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E" w:rsidRPr="0010007E" w:rsidRDefault="000C5F24" w:rsidP="0010007E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F2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4" o:title=""/>
          </v:shape>
        </w:pict>
      </w:r>
    </w:p>
    <w:p w:rsidR="0010007E" w:rsidRPr="0010007E" w:rsidRDefault="0010007E" w:rsidP="0010007E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07E">
        <w:rPr>
          <w:rFonts w:ascii="Times New Roman" w:hAnsi="Times New Roman" w:cs="Times New Roman"/>
          <w:b/>
          <w:bCs/>
          <w:sz w:val="28"/>
          <w:szCs w:val="28"/>
        </w:rPr>
        <w:t xml:space="preserve">У К </w:t>
      </w:r>
      <w:proofErr w:type="gramStart"/>
      <w:r w:rsidRPr="0010007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0007E">
        <w:rPr>
          <w:rFonts w:ascii="Times New Roman" w:hAnsi="Times New Roman" w:cs="Times New Roman"/>
          <w:b/>
          <w:bCs/>
          <w:sz w:val="28"/>
          <w:szCs w:val="28"/>
        </w:rPr>
        <w:t xml:space="preserve"> А Ї Н А</w:t>
      </w:r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07E">
        <w:rPr>
          <w:rFonts w:ascii="Times New Roman" w:hAnsi="Times New Roman" w:cs="Times New Roman"/>
          <w:b/>
          <w:bCs/>
          <w:sz w:val="28"/>
          <w:szCs w:val="28"/>
        </w:rPr>
        <w:t xml:space="preserve">Г А Й С И Н С Ь К А    М І С Ь К А   </w:t>
      </w:r>
      <w:proofErr w:type="gramStart"/>
      <w:r w:rsidRPr="0010007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0007E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007E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10007E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10007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00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007E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Pr="0010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7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07E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007E" w:rsidRPr="0010007E" w:rsidRDefault="0010007E" w:rsidP="0010007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0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07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0007E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  <w:r w:rsidRPr="00DE7044">
        <w:rPr>
          <w:sz w:val="28"/>
          <w:szCs w:val="28"/>
          <w:u w:val="single"/>
        </w:rPr>
        <w:t xml:space="preserve">       </w:t>
      </w:r>
      <w:r w:rsidRPr="00980986">
        <w:rPr>
          <w:sz w:val="28"/>
          <w:szCs w:val="28"/>
        </w:rPr>
        <w:t xml:space="preserve">  </w:t>
      </w:r>
    </w:p>
    <w:p w:rsidR="003C6B48" w:rsidRDefault="003C6B48" w:rsidP="003C6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C6B48" w:rsidRPr="00B93644" w:rsidRDefault="003C6B48" w:rsidP="003C6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3644">
        <w:rPr>
          <w:rFonts w:ascii="Times New Roman" w:hAnsi="Times New Roman" w:cs="Times New Roman"/>
          <w:sz w:val="28"/>
          <w:szCs w:val="28"/>
          <w:u w:val="single"/>
          <w:lang w:val="uk-UA"/>
        </w:rPr>
        <w:t>18 жовтня</w:t>
      </w:r>
      <w:r w:rsidR="0007566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2023 р.№219</w:t>
      </w:r>
      <w:r w:rsidR="00B93644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7566E" w:rsidRDefault="003C6B48" w:rsidP="00E74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75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виконавчого </w:t>
      </w:r>
    </w:p>
    <w:p w:rsidR="00E74470" w:rsidRDefault="0007566E" w:rsidP="00E74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№184 від 15 вересня 2023 р.</w:t>
      </w:r>
    </w:p>
    <w:p w:rsidR="003C6B48" w:rsidRDefault="003C6B48" w:rsidP="003C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66E" w:rsidRDefault="003C6B48" w:rsidP="00075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07566E">
        <w:rPr>
          <w:rFonts w:ascii="Times New Roman" w:hAnsi="Times New Roman" w:cs="Times New Roman"/>
          <w:sz w:val="28"/>
          <w:szCs w:val="28"/>
          <w:lang w:val="uk-UA"/>
        </w:rPr>
        <w:t>відділу освіти Гайсинської міської ради від 16 жовтня 2023 р. вх.№01-09/749, керуючись Законом України «Про місцеве самоврядування в Україні», виконком міської ради ВИРІШИВ:</w:t>
      </w:r>
    </w:p>
    <w:p w:rsidR="00552381" w:rsidRDefault="0007566E" w:rsidP="0007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1.Внести д</w:t>
      </w:r>
      <w:r w:rsidR="00552381">
        <w:rPr>
          <w:rFonts w:ascii="Times New Roman" w:hAnsi="Times New Roman" w:cs="Times New Roman"/>
          <w:sz w:val="28"/>
          <w:szCs w:val="28"/>
          <w:lang w:val="uk-UA"/>
        </w:rPr>
        <w:t xml:space="preserve">о рішення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15 вересня 2023 р. №184 «Про розгляд клопотання командира військової частини А0707», а саме п.1 рішення викласти в новій редакції: </w:t>
      </w:r>
    </w:p>
    <w:p w:rsidR="0007566E" w:rsidRDefault="0007566E" w:rsidP="0007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«1.Надати дозвіл командуванню військової частини А0707 на тимчасове розміщення особового складу військової частини А0707, у відокремленій частині приміщень закладу дошкільної освіти «Пролісок» с. Мелешків Гайсинської міської ради (колишньому приміщенні ліквідованого ЗЗСО с. Мелешків Гайсинської міської ради), яке знаходиться за адресою: Вінницька область., Гайсинський район, с. Мелешків, вул. Соборна, 49».</w:t>
      </w:r>
    </w:p>
    <w:p w:rsidR="00552381" w:rsidRPr="00DA1616" w:rsidRDefault="00552381" w:rsidP="0007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2.Контроль за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3C6B48" w:rsidRPr="0007566E" w:rsidRDefault="003C6B48" w:rsidP="003C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B48" w:rsidRPr="0007566E" w:rsidRDefault="003C6B48" w:rsidP="003C6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66E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07566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566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075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А.І. Гук   </w:t>
      </w:r>
    </w:p>
    <w:p w:rsidR="009F5E76" w:rsidRPr="003C6B48" w:rsidRDefault="009F5E76" w:rsidP="003C6B48">
      <w:pPr>
        <w:rPr>
          <w:lang w:val="uk-UA"/>
        </w:rPr>
      </w:pPr>
    </w:p>
    <w:sectPr w:rsidR="009F5E76" w:rsidRPr="003C6B48" w:rsidSect="00F66B2E">
      <w:pgSz w:w="11906" w:h="16838"/>
      <w:pgMar w:top="51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C6B48"/>
    <w:rsid w:val="0007566E"/>
    <w:rsid w:val="000C5F24"/>
    <w:rsid w:val="0010007E"/>
    <w:rsid w:val="003715DB"/>
    <w:rsid w:val="003C6B48"/>
    <w:rsid w:val="00552381"/>
    <w:rsid w:val="009F5E76"/>
    <w:rsid w:val="00B93644"/>
    <w:rsid w:val="00C06961"/>
    <w:rsid w:val="00DA1616"/>
    <w:rsid w:val="00E15D4C"/>
    <w:rsid w:val="00E74470"/>
    <w:rsid w:val="00F66B2E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9</cp:revision>
  <dcterms:created xsi:type="dcterms:W3CDTF">2023-10-10T12:34:00Z</dcterms:created>
  <dcterms:modified xsi:type="dcterms:W3CDTF">2023-10-20T10:22:00Z</dcterms:modified>
</cp:coreProperties>
</file>