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6D" w:rsidRDefault="00F3776D" w:rsidP="00F3776D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</w:p>
    <w:p w:rsidR="00F3776D" w:rsidRDefault="00F3776D" w:rsidP="00F3776D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</w:p>
    <w:p w:rsidR="00EE122E" w:rsidRPr="00533015" w:rsidRDefault="00EE122E" w:rsidP="00EE122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8477418" r:id="rId5"/>
        </w:object>
      </w:r>
    </w:p>
    <w:p w:rsidR="00EE122E" w:rsidRPr="00FB64E6" w:rsidRDefault="00EE122E" w:rsidP="00EE122E">
      <w:pPr>
        <w:pStyle w:val="10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EE122E" w:rsidRPr="00FB64E6" w:rsidRDefault="00EE122E" w:rsidP="00EE122E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EE122E" w:rsidRPr="00FB64E6" w:rsidRDefault="00EE122E" w:rsidP="00EE122E">
      <w:pPr>
        <w:pStyle w:val="10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EE122E" w:rsidRPr="006B13E7" w:rsidRDefault="00EE122E" w:rsidP="00EE122E">
      <w:pPr>
        <w:pStyle w:val="10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EE122E" w:rsidRDefault="00EE122E" w:rsidP="00EE122E">
      <w:pPr>
        <w:rPr>
          <w:b/>
          <w:color w:val="000000"/>
          <w:sz w:val="36"/>
          <w:szCs w:val="36"/>
        </w:rPr>
      </w:pPr>
      <w:r w:rsidRPr="00FB64E6">
        <w:rPr>
          <w:b/>
          <w:color w:val="000000"/>
          <w:sz w:val="36"/>
          <w:szCs w:val="36"/>
        </w:rPr>
        <w:t xml:space="preserve">                                       </w:t>
      </w:r>
    </w:p>
    <w:p w:rsidR="00EE122E" w:rsidRPr="00575260" w:rsidRDefault="00EE122E" w:rsidP="00EE122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FB64E6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FB64E6">
        <w:rPr>
          <w:b/>
          <w:color w:val="000000"/>
          <w:sz w:val="36"/>
          <w:szCs w:val="36"/>
        </w:rPr>
        <w:t xml:space="preserve"> Я</w:t>
      </w:r>
    </w:p>
    <w:p w:rsidR="00EE122E" w:rsidRDefault="00EE122E" w:rsidP="00EE12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122E" w:rsidRPr="006B13E7" w:rsidRDefault="00FB56EB" w:rsidP="00EE12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 2023 р.№</w:t>
      </w:r>
      <w:r>
        <w:rPr>
          <w:sz w:val="28"/>
          <w:szCs w:val="28"/>
          <w:u w:val="single"/>
          <w:lang w:val="uk-UA"/>
        </w:rPr>
        <w:t>39</w:t>
      </w:r>
      <w:r w:rsidR="00EE122E">
        <w:rPr>
          <w:sz w:val="28"/>
          <w:szCs w:val="28"/>
          <w:u w:val="single"/>
        </w:rPr>
        <w:t>.</w:t>
      </w:r>
    </w:p>
    <w:p w:rsidR="00EE122E" w:rsidRDefault="00F3776D" w:rsidP="00EE122E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 w:rsidRPr="00982F0F">
        <w:rPr>
          <w:b/>
          <w:color w:val="000000"/>
          <w:sz w:val="28"/>
          <w:szCs w:val="28"/>
          <w:lang w:val="uk-UA"/>
        </w:rPr>
        <w:t xml:space="preserve">Про затвердження </w:t>
      </w:r>
      <w:r w:rsidR="002F6625">
        <w:rPr>
          <w:b/>
          <w:color w:val="000000"/>
          <w:sz w:val="28"/>
          <w:szCs w:val="28"/>
          <w:lang w:val="uk-UA"/>
        </w:rPr>
        <w:t>інформаційних к</w:t>
      </w:r>
      <w:r w:rsidR="002220C6">
        <w:rPr>
          <w:b/>
          <w:color w:val="000000"/>
          <w:sz w:val="28"/>
          <w:szCs w:val="28"/>
          <w:lang w:val="uk-UA"/>
        </w:rPr>
        <w:t xml:space="preserve">арток </w:t>
      </w:r>
    </w:p>
    <w:p w:rsidR="00F3776D" w:rsidRPr="002220C6" w:rsidRDefault="002220C6" w:rsidP="00EE122E">
      <w:pPr>
        <w:shd w:val="clear" w:color="auto" w:fill="FFFFFF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адміністративних </w:t>
      </w:r>
      <w:r w:rsidR="00396958">
        <w:rPr>
          <w:b/>
          <w:color w:val="000000"/>
          <w:sz w:val="28"/>
          <w:szCs w:val="28"/>
          <w:lang w:val="uk-UA"/>
        </w:rPr>
        <w:t xml:space="preserve">та соціальних </w:t>
      </w:r>
      <w:r w:rsidR="008A2180">
        <w:rPr>
          <w:b/>
          <w:color w:val="000000"/>
          <w:sz w:val="28"/>
          <w:szCs w:val="28"/>
          <w:lang w:val="uk-UA"/>
        </w:rPr>
        <w:t>послуг</w:t>
      </w:r>
    </w:p>
    <w:p w:rsidR="00F3776D" w:rsidRPr="002220C6" w:rsidRDefault="00F3776D" w:rsidP="00F3776D">
      <w:pPr>
        <w:jc w:val="both"/>
        <w:rPr>
          <w:sz w:val="28"/>
          <w:szCs w:val="28"/>
          <w:lang w:val="uk-UA"/>
        </w:rPr>
      </w:pPr>
    </w:p>
    <w:p w:rsidR="00F3776D" w:rsidRPr="00CE56BF" w:rsidRDefault="002F6625" w:rsidP="00EE12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56BF">
        <w:rPr>
          <w:color w:val="000000"/>
          <w:sz w:val="28"/>
          <w:szCs w:val="28"/>
        </w:rPr>
        <w:t xml:space="preserve">      </w:t>
      </w:r>
      <w:r w:rsidR="00E52A9E">
        <w:rPr>
          <w:color w:val="000000"/>
          <w:sz w:val="28"/>
          <w:szCs w:val="28"/>
        </w:rPr>
        <w:t>Розглянувши клопотання вх.№01-05/137 від 14 лютого 2023 р. начальника відділу  соціального захисту   Гайсинської міської ради Внученко М.О. щодо затвердження інформаційних карток адміні</w:t>
      </w:r>
      <w:r w:rsidR="00666F1C">
        <w:rPr>
          <w:color w:val="000000"/>
          <w:sz w:val="28"/>
          <w:szCs w:val="28"/>
        </w:rPr>
        <w:t>стративних та соціальних послуг</w:t>
      </w:r>
      <w:r w:rsidR="00E52A9E">
        <w:rPr>
          <w:color w:val="000000"/>
          <w:sz w:val="28"/>
          <w:szCs w:val="28"/>
        </w:rPr>
        <w:t xml:space="preserve">, які надаються відділом соціального захисту Гайсинської міської ради та   </w:t>
      </w:r>
      <w:proofErr w:type="spellStart"/>
      <w:r w:rsidR="00E52A9E">
        <w:rPr>
          <w:sz w:val="28"/>
          <w:szCs w:val="28"/>
        </w:rPr>
        <w:t>КУ</w:t>
      </w:r>
      <w:proofErr w:type="spellEnd"/>
      <w:r w:rsidR="00E52A9E">
        <w:rPr>
          <w:sz w:val="28"/>
          <w:szCs w:val="28"/>
        </w:rPr>
        <w:t xml:space="preserve"> «Центр надання соціальних послуг» Гайсинської міської ради,</w:t>
      </w:r>
      <w:r w:rsidR="00CE56BF">
        <w:rPr>
          <w:color w:val="000000"/>
          <w:sz w:val="28"/>
          <w:szCs w:val="28"/>
        </w:rPr>
        <w:t xml:space="preserve"> </w:t>
      </w:r>
      <w:r w:rsidR="00E52A9E">
        <w:rPr>
          <w:color w:val="000000"/>
          <w:sz w:val="28"/>
          <w:szCs w:val="28"/>
        </w:rPr>
        <w:t xml:space="preserve">відповідно до Законів України </w:t>
      </w:r>
      <w:r w:rsidR="00F3776D" w:rsidRPr="002F6625">
        <w:rPr>
          <w:color w:val="000000"/>
          <w:sz w:val="28"/>
          <w:szCs w:val="28"/>
        </w:rPr>
        <w:t>«Про соціальні послуги»,</w:t>
      </w:r>
      <w:r w:rsidR="008A2180">
        <w:rPr>
          <w:color w:val="000000"/>
          <w:sz w:val="28"/>
          <w:szCs w:val="28"/>
        </w:rPr>
        <w:t xml:space="preserve"> «Про адміністративні послуги»,</w:t>
      </w:r>
      <w:r w:rsidR="00DD788B" w:rsidRPr="002F6625">
        <w:rPr>
          <w:sz w:val="28"/>
          <w:szCs w:val="28"/>
        </w:rPr>
        <w:t xml:space="preserve"> </w:t>
      </w:r>
      <w:r w:rsidR="00FC47AB" w:rsidRPr="00CE56BF">
        <w:rPr>
          <w:sz w:val="28"/>
          <w:szCs w:val="28"/>
        </w:rPr>
        <w:t xml:space="preserve">«Про колективні договори і угоди», </w:t>
      </w:r>
      <w:r w:rsidR="00FC47AB" w:rsidRPr="002F6625">
        <w:rPr>
          <w:sz w:val="28"/>
          <w:szCs w:val="28"/>
        </w:rPr>
        <w:t xml:space="preserve"> </w:t>
      </w:r>
      <w:r w:rsidR="00DD788B" w:rsidRPr="00CE56BF">
        <w:rPr>
          <w:sz w:val="28"/>
          <w:szCs w:val="28"/>
        </w:rPr>
        <w:t>Кодекс</w:t>
      </w:r>
      <w:r w:rsidR="00FC47AB" w:rsidRPr="00CE56BF">
        <w:rPr>
          <w:sz w:val="28"/>
          <w:szCs w:val="28"/>
        </w:rPr>
        <w:t>у</w:t>
      </w:r>
      <w:r w:rsidR="00DD788B" w:rsidRPr="00CE56BF">
        <w:rPr>
          <w:sz w:val="28"/>
          <w:szCs w:val="28"/>
        </w:rPr>
        <w:t xml:space="preserve"> законів п</w:t>
      </w:r>
      <w:r w:rsidRPr="00CE56BF">
        <w:rPr>
          <w:sz w:val="28"/>
          <w:szCs w:val="28"/>
        </w:rPr>
        <w:t xml:space="preserve">ро </w:t>
      </w:r>
      <w:r w:rsidR="00FC47AB" w:rsidRPr="00CE56BF">
        <w:rPr>
          <w:sz w:val="28"/>
          <w:szCs w:val="28"/>
        </w:rPr>
        <w:t>працю України</w:t>
      </w:r>
      <w:r w:rsidRPr="00CE56BF">
        <w:rPr>
          <w:sz w:val="28"/>
          <w:szCs w:val="28"/>
        </w:rPr>
        <w:t xml:space="preserve">, </w:t>
      </w:r>
      <w:r w:rsidR="00DD788B" w:rsidRPr="002F6625">
        <w:rPr>
          <w:sz w:val="28"/>
          <w:szCs w:val="28"/>
        </w:rPr>
        <w:t xml:space="preserve"> </w:t>
      </w:r>
      <w:r w:rsidR="00E52A9E">
        <w:rPr>
          <w:sz w:val="28"/>
          <w:szCs w:val="28"/>
        </w:rPr>
        <w:t>п</w:t>
      </w:r>
      <w:r w:rsidR="00FC47AB">
        <w:rPr>
          <w:sz w:val="28"/>
          <w:szCs w:val="28"/>
        </w:rPr>
        <w:t>останови</w:t>
      </w:r>
      <w:r w:rsidR="00DD788B" w:rsidRPr="002F6625">
        <w:rPr>
          <w:sz w:val="28"/>
          <w:szCs w:val="28"/>
        </w:rPr>
        <w:t xml:space="preserve"> Кабінету Мін</w:t>
      </w:r>
      <w:r w:rsidR="00666F1C">
        <w:rPr>
          <w:sz w:val="28"/>
          <w:szCs w:val="28"/>
        </w:rPr>
        <w:t xml:space="preserve">істрів України від 01 червня </w:t>
      </w:r>
      <w:r w:rsidR="00E52A9E">
        <w:rPr>
          <w:sz w:val="28"/>
          <w:szCs w:val="28"/>
        </w:rPr>
        <w:t>2020 №</w:t>
      </w:r>
      <w:r w:rsidR="00DD788B" w:rsidRPr="002F6625">
        <w:rPr>
          <w:sz w:val="28"/>
          <w:szCs w:val="28"/>
        </w:rPr>
        <w:t xml:space="preserve">587 </w:t>
      </w:r>
      <w:r>
        <w:rPr>
          <w:sz w:val="28"/>
          <w:szCs w:val="28"/>
        </w:rPr>
        <w:t>«</w:t>
      </w:r>
      <w:r w:rsidR="00DD788B" w:rsidRPr="002F6625">
        <w:rPr>
          <w:sz w:val="28"/>
          <w:szCs w:val="28"/>
        </w:rPr>
        <w:t>Про органі</w:t>
      </w:r>
      <w:r>
        <w:rPr>
          <w:sz w:val="28"/>
          <w:szCs w:val="28"/>
        </w:rPr>
        <w:t>зацію надання соціальних послуг»</w:t>
      </w:r>
      <w:r w:rsidR="00DD788B" w:rsidRPr="002F66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A9E">
        <w:rPr>
          <w:sz w:val="28"/>
          <w:szCs w:val="28"/>
          <w:lang w:eastAsia="ru-RU"/>
        </w:rPr>
        <w:t>п</w:t>
      </w:r>
      <w:r w:rsidR="00FC47AB">
        <w:rPr>
          <w:sz w:val="28"/>
          <w:szCs w:val="28"/>
          <w:lang w:eastAsia="ru-RU"/>
        </w:rPr>
        <w:t>останови</w:t>
      </w:r>
      <w:r w:rsidR="00DD788B" w:rsidRPr="002F6625">
        <w:rPr>
          <w:sz w:val="28"/>
          <w:szCs w:val="28"/>
          <w:lang w:eastAsia="ru-RU"/>
        </w:rPr>
        <w:t xml:space="preserve"> Кабін</w:t>
      </w:r>
      <w:r w:rsidR="00666F1C">
        <w:rPr>
          <w:sz w:val="28"/>
          <w:szCs w:val="28"/>
          <w:lang w:eastAsia="ru-RU"/>
        </w:rPr>
        <w:t>ету Міністрів України від 23 вересня 2020 №</w:t>
      </w:r>
      <w:r w:rsidR="00DD788B" w:rsidRPr="002F6625">
        <w:rPr>
          <w:sz w:val="28"/>
          <w:szCs w:val="28"/>
          <w:lang w:eastAsia="ru-RU"/>
        </w:rPr>
        <w:t>859 «</w:t>
      </w:r>
      <w:r w:rsidR="00DD788B" w:rsidRPr="002F6625">
        <w:rPr>
          <w:bCs/>
          <w:sz w:val="28"/>
          <w:szCs w:val="28"/>
          <w:lang w:eastAsia="ru-RU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DD788B" w:rsidRPr="002F6625">
        <w:rPr>
          <w:sz w:val="28"/>
          <w:szCs w:val="28"/>
          <w:lang w:eastAsia="ru-RU"/>
        </w:rPr>
        <w:t>»</w:t>
      </w:r>
      <w:r w:rsidR="00B1707E">
        <w:rPr>
          <w:sz w:val="28"/>
          <w:szCs w:val="28"/>
          <w:lang w:eastAsia="ru-RU"/>
        </w:rPr>
        <w:t>,</w:t>
      </w:r>
      <w:r w:rsidR="00E52A9E">
        <w:rPr>
          <w:sz w:val="28"/>
          <w:szCs w:val="28"/>
        </w:rPr>
        <w:t xml:space="preserve"> п</w:t>
      </w:r>
      <w:r w:rsidR="00DD788B" w:rsidRPr="002F6625">
        <w:rPr>
          <w:sz w:val="28"/>
          <w:szCs w:val="28"/>
        </w:rPr>
        <w:t>останов</w:t>
      </w:r>
      <w:r w:rsidR="00FC47AB">
        <w:rPr>
          <w:sz w:val="28"/>
          <w:szCs w:val="28"/>
        </w:rPr>
        <w:t>и</w:t>
      </w:r>
      <w:r w:rsidR="00DD788B" w:rsidRPr="002F6625">
        <w:rPr>
          <w:sz w:val="28"/>
          <w:szCs w:val="28"/>
        </w:rPr>
        <w:t xml:space="preserve"> Кабінету Міністрі</w:t>
      </w:r>
      <w:r w:rsidR="00666F1C">
        <w:rPr>
          <w:sz w:val="28"/>
          <w:szCs w:val="28"/>
        </w:rPr>
        <w:t xml:space="preserve">в України від 13 лютого </w:t>
      </w:r>
      <w:r w:rsidRPr="002F6625">
        <w:rPr>
          <w:sz w:val="28"/>
          <w:szCs w:val="28"/>
        </w:rPr>
        <w:t>2013 р.</w:t>
      </w:r>
      <w:r w:rsidR="00E52A9E">
        <w:rPr>
          <w:sz w:val="28"/>
          <w:szCs w:val="28"/>
        </w:rPr>
        <w:t xml:space="preserve"> №</w:t>
      </w:r>
      <w:r w:rsidRPr="002F6625">
        <w:rPr>
          <w:sz w:val="28"/>
          <w:szCs w:val="28"/>
        </w:rPr>
        <w:t>115 «</w:t>
      </w:r>
      <w:r w:rsidR="00DD788B" w:rsidRPr="002F6625">
        <w:rPr>
          <w:sz w:val="28"/>
          <w:szCs w:val="28"/>
        </w:rPr>
        <w:t>Про порядок повідомної реєстрації галузевих (міжгалузевих)</w:t>
      </w:r>
      <w:r w:rsidR="00E52A9E">
        <w:rPr>
          <w:sz w:val="28"/>
          <w:szCs w:val="28"/>
        </w:rPr>
        <w:t xml:space="preserve"> </w:t>
      </w:r>
      <w:r w:rsidR="00DD788B" w:rsidRPr="002F6625">
        <w:rPr>
          <w:sz w:val="28"/>
          <w:szCs w:val="28"/>
        </w:rPr>
        <w:t>і територіальни</w:t>
      </w:r>
      <w:r w:rsidRPr="002F6625">
        <w:rPr>
          <w:sz w:val="28"/>
          <w:szCs w:val="28"/>
        </w:rPr>
        <w:t>х угод, колективних договорів»</w:t>
      </w:r>
      <w:r w:rsidR="00DD788B" w:rsidRPr="002F6625">
        <w:rPr>
          <w:sz w:val="28"/>
          <w:szCs w:val="28"/>
        </w:rPr>
        <w:t>,</w:t>
      </w:r>
      <w:r w:rsidR="00FC47AB">
        <w:rPr>
          <w:sz w:val="28"/>
          <w:szCs w:val="28"/>
        </w:rPr>
        <w:t xml:space="preserve"> враховуючи</w:t>
      </w:r>
      <w:r w:rsidR="00DD788B" w:rsidRPr="002F6625">
        <w:rPr>
          <w:sz w:val="28"/>
          <w:szCs w:val="28"/>
        </w:rPr>
        <w:t xml:space="preserve"> </w:t>
      </w:r>
      <w:r w:rsidR="00FC47AB">
        <w:rPr>
          <w:sz w:val="28"/>
          <w:szCs w:val="28"/>
        </w:rPr>
        <w:t>Комплексну програму</w:t>
      </w:r>
      <w:r w:rsidRPr="002F6625">
        <w:rPr>
          <w:sz w:val="28"/>
          <w:szCs w:val="28"/>
        </w:rPr>
        <w:t xml:space="preserve"> соціального захисту </w:t>
      </w:r>
      <w:r w:rsidR="00214876">
        <w:rPr>
          <w:sz w:val="28"/>
          <w:szCs w:val="28"/>
        </w:rPr>
        <w:t>населення «Турбота» на 2022-202</w:t>
      </w:r>
      <w:r w:rsidR="00FC47AB">
        <w:rPr>
          <w:sz w:val="28"/>
          <w:szCs w:val="28"/>
        </w:rPr>
        <w:t xml:space="preserve">5 </w:t>
      </w:r>
      <w:proofErr w:type="spellStart"/>
      <w:r w:rsidR="00FC47AB">
        <w:rPr>
          <w:sz w:val="28"/>
          <w:szCs w:val="28"/>
        </w:rPr>
        <w:t>р.р</w:t>
      </w:r>
      <w:proofErr w:type="spellEnd"/>
      <w:r w:rsidR="00FC47AB">
        <w:rPr>
          <w:sz w:val="28"/>
          <w:szCs w:val="28"/>
        </w:rPr>
        <w:t>.</w:t>
      </w:r>
      <w:r w:rsidR="00F3776D" w:rsidRPr="002F6625">
        <w:rPr>
          <w:sz w:val="28"/>
          <w:szCs w:val="28"/>
        </w:rPr>
        <w:t xml:space="preserve">, </w:t>
      </w:r>
      <w:r w:rsidR="00FC47AB">
        <w:rPr>
          <w:sz w:val="28"/>
          <w:szCs w:val="28"/>
        </w:rPr>
        <w:t>керуючись</w:t>
      </w:r>
      <w:r w:rsidR="00666F1C">
        <w:rPr>
          <w:sz w:val="28"/>
          <w:szCs w:val="28"/>
        </w:rPr>
        <w:t xml:space="preserve"> ст.34 та</w:t>
      </w:r>
      <w:r w:rsidR="00FC47AB">
        <w:rPr>
          <w:sz w:val="28"/>
          <w:szCs w:val="28"/>
        </w:rPr>
        <w:t xml:space="preserve"> п.6 ст.59 Закону України «Про місцеве самоврядування в Україні», </w:t>
      </w:r>
      <w:r w:rsidR="00EE122E">
        <w:rPr>
          <w:sz w:val="28"/>
          <w:szCs w:val="28"/>
        </w:rPr>
        <w:t xml:space="preserve">виконавчий комітет міської ради </w:t>
      </w:r>
      <w:r w:rsidR="00F3776D" w:rsidRPr="00B1707E">
        <w:rPr>
          <w:sz w:val="28"/>
          <w:szCs w:val="28"/>
        </w:rPr>
        <w:t>ВИРІШИВ:</w:t>
      </w:r>
    </w:p>
    <w:p w:rsidR="00F3776D" w:rsidRDefault="00F3776D" w:rsidP="002220C6">
      <w:pPr>
        <w:jc w:val="both"/>
        <w:rPr>
          <w:color w:val="000000"/>
          <w:sz w:val="28"/>
          <w:szCs w:val="28"/>
          <w:lang w:val="uk-UA"/>
        </w:rPr>
      </w:pPr>
      <w:r w:rsidRPr="00B1707E">
        <w:rPr>
          <w:sz w:val="28"/>
          <w:szCs w:val="28"/>
          <w:lang w:val="uk-UA"/>
        </w:rPr>
        <w:t>1.</w:t>
      </w:r>
      <w:r w:rsidR="002F6625" w:rsidRPr="00B1707E">
        <w:rPr>
          <w:sz w:val="28"/>
          <w:szCs w:val="28"/>
          <w:lang w:val="uk-UA"/>
        </w:rPr>
        <w:t>Затвердити інформаційні</w:t>
      </w:r>
      <w:r w:rsidR="008A2180">
        <w:rPr>
          <w:sz w:val="28"/>
          <w:szCs w:val="28"/>
          <w:lang w:val="uk-UA"/>
        </w:rPr>
        <w:t xml:space="preserve"> </w:t>
      </w:r>
      <w:r w:rsidR="00E52A9E">
        <w:rPr>
          <w:sz w:val="28"/>
          <w:szCs w:val="28"/>
          <w:lang w:val="uk-UA"/>
        </w:rPr>
        <w:t xml:space="preserve">картки адміністративних послуг </w:t>
      </w:r>
      <w:r w:rsidR="008A2180">
        <w:rPr>
          <w:sz w:val="28"/>
          <w:szCs w:val="28"/>
          <w:lang w:val="uk-UA"/>
        </w:rPr>
        <w:t xml:space="preserve">відділу соціального захисту Гайсинської міської ради </w:t>
      </w:r>
      <w:r w:rsidR="008A2180">
        <w:rPr>
          <w:color w:val="000000"/>
          <w:sz w:val="28"/>
          <w:szCs w:val="28"/>
          <w:lang w:val="uk-UA"/>
        </w:rPr>
        <w:t>згідно додатку</w:t>
      </w:r>
      <w:r w:rsidR="002F6625" w:rsidRPr="00B1707E">
        <w:rPr>
          <w:color w:val="000000"/>
          <w:sz w:val="28"/>
          <w:szCs w:val="28"/>
          <w:lang w:val="uk-UA"/>
        </w:rPr>
        <w:t xml:space="preserve"> 1</w:t>
      </w:r>
      <w:r w:rsidR="00E52A9E">
        <w:rPr>
          <w:color w:val="000000"/>
          <w:sz w:val="28"/>
          <w:szCs w:val="28"/>
          <w:lang w:val="uk-UA"/>
        </w:rPr>
        <w:t>, що додається до цього рішення.</w:t>
      </w:r>
    </w:p>
    <w:p w:rsidR="00267396" w:rsidRPr="00B1707E" w:rsidRDefault="00267396" w:rsidP="002220C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B1707E">
        <w:rPr>
          <w:sz w:val="28"/>
          <w:szCs w:val="28"/>
          <w:lang w:val="uk-UA"/>
        </w:rPr>
        <w:t>Затвердити інфо</w:t>
      </w:r>
      <w:r>
        <w:rPr>
          <w:sz w:val="28"/>
          <w:szCs w:val="28"/>
          <w:lang w:val="uk-UA"/>
        </w:rPr>
        <w:t xml:space="preserve">рмаційні картки соціальних </w:t>
      </w:r>
      <w:r w:rsidRPr="00B1707E">
        <w:rPr>
          <w:sz w:val="28"/>
          <w:szCs w:val="28"/>
          <w:lang w:val="uk-UA"/>
        </w:rPr>
        <w:t>послуг</w:t>
      </w:r>
      <w:r w:rsidR="008A2180">
        <w:rPr>
          <w:sz w:val="28"/>
          <w:szCs w:val="28"/>
          <w:lang w:val="uk-UA"/>
        </w:rPr>
        <w:t xml:space="preserve"> КУ «Центр надання соціальних послуг» Гайсинської міської ради згідно додатку</w:t>
      </w:r>
      <w:r w:rsidR="00E52A9E">
        <w:rPr>
          <w:sz w:val="28"/>
          <w:szCs w:val="28"/>
          <w:lang w:val="uk-UA"/>
        </w:rPr>
        <w:t xml:space="preserve"> 2, що додається до цього рішення.</w:t>
      </w:r>
    </w:p>
    <w:p w:rsidR="00F3776D" w:rsidRPr="009D7453" w:rsidRDefault="00F3776D" w:rsidP="00EE122E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9D7453">
        <w:rPr>
          <w:sz w:val="28"/>
          <w:szCs w:val="28"/>
        </w:rPr>
        <w:t>3.</w:t>
      </w:r>
      <w:r w:rsidRPr="009D7453">
        <w:rPr>
          <w:color w:val="000000"/>
          <w:sz w:val="28"/>
          <w:szCs w:val="28"/>
          <w:lang w:val="uk-UA"/>
        </w:rPr>
        <w:t xml:space="preserve">Контроль за виконанням цього </w:t>
      </w:r>
      <w:proofErr w:type="gramStart"/>
      <w:r w:rsidRPr="009D7453">
        <w:rPr>
          <w:color w:val="000000"/>
          <w:sz w:val="28"/>
          <w:szCs w:val="28"/>
          <w:lang w:val="uk-UA"/>
        </w:rPr>
        <w:t>р</w:t>
      </w:r>
      <w:proofErr w:type="gramEnd"/>
      <w:r w:rsidRPr="009D7453">
        <w:rPr>
          <w:color w:val="000000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 ради І. О. Пашистого.</w:t>
      </w:r>
    </w:p>
    <w:p w:rsidR="00F3776D" w:rsidRDefault="00F3776D" w:rsidP="00F3776D">
      <w:pPr>
        <w:jc w:val="both"/>
        <w:rPr>
          <w:b/>
          <w:sz w:val="28"/>
          <w:szCs w:val="28"/>
          <w:lang w:val="uk-UA"/>
        </w:rPr>
      </w:pPr>
    </w:p>
    <w:p w:rsidR="00F3776D" w:rsidRDefault="00F3776D" w:rsidP="00F3776D">
      <w:pPr>
        <w:jc w:val="both"/>
      </w:pPr>
      <w:r w:rsidRPr="000A59E9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0A59E9">
        <w:rPr>
          <w:b/>
          <w:sz w:val="28"/>
          <w:szCs w:val="28"/>
          <w:lang w:val="uk-UA"/>
        </w:rPr>
        <w:t xml:space="preserve">               </w:t>
      </w:r>
      <w:r w:rsidR="00EE122E">
        <w:rPr>
          <w:b/>
          <w:sz w:val="28"/>
          <w:szCs w:val="28"/>
          <w:lang w:val="uk-UA"/>
        </w:rPr>
        <w:t>А.І.Гук</w:t>
      </w:r>
    </w:p>
    <w:p w:rsidR="008147EC" w:rsidRDefault="008147EC"/>
    <w:sectPr w:rsidR="008147EC" w:rsidSect="003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3776D"/>
    <w:rsid w:val="00214876"/>
    <w:rsid w:val="0022074B"/>
    <w:rsid w:val="002220C6"/>
    <w:rsid w:val="00267396"/>
    <w:rsid w:val="00275A04"/>
    <w:rsid w:val="002F6625"/>
    <w:rsid w:val="003578BB"/>
    <w:rsid w:val="00396958"/>
    <w:rsid w:val="003C6E85"/>
    <w:rsid w:val="00666F1C"/>
    <w:rsid w:val="007D7070"/>
    <w:rsid w:val="008147EC"/>
    <w:rsid w:val="008A2180"/>
    <w:rsid w:val="00B1707E"/>
    <w:rsid w:val="00BF62DA"/>
    <w:rsid w:val="00CE56BF"/>
    <w:rsid w:val="00DD788B"/>
    <w:rsid w:val="00E52A9E"/>
    <w:rsid w:val="00EB20FE"/>
    <w:rsid w:val="00EE122E"/>
    <w:rsid w:val="00F3776D"/>
    <w:rsid w:val="00FB56EB"/>
    <w:rsid w:val="00FC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776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Абзац списку1"/>
    <w:basedOn w:val="a"/>
    <w:rsid w:val="00F3776D"/>
    <w:pPr>
      <w:autoSpaceDE w:val="0"/>
      <w:autoSpaceDN w:val="0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DD788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0">
    <w:name w:val="Обычный1"/>
    <w:rsid w:val="00EE122E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0"/>
    <w:next w:val="10"/>
    <w:rsid w:val="00EE122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pc</cp:lastModifiedBy>
  <cp:revision>26</cp:revision>
  <dcterms:created xsi:type="dcterms:W3CDTF">2023-02-08T12:36:00Z</dcterms:created>
  <dcterms:modified xsi:type="dcterms:W3CDTF">2023-02-21T07:37:00Z</dcterms:modified>
</cp:coreProperties>
</file>