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1" w:rsidRPr="00017F6C" w:rsidRDefault="00017F6C" w:rsidP="00DF6281">
      <w:pPr>
        <w:pStyle w:val="a3"/>
        <w:spacing w:before="73" w:line="322" w:lineRule="exact"/>
        <w:ind w:left="6361"/>
      </w:pPr>
      <w:r>
        <w:t xml:space="preserve">                          </w:t>
      </w:r>
      <w:r w:rsidR="00DF6281" w:rsidRPr="00017F6C">
        <w:t>Додаток</w:t>
      </w:r>
      <w:r w:rsidR="00DF6281" w:rsidRPr="00017F6C">
        <w:rPr>
          <w:spacing w:val="-3"/>
        </w:rPr>
        <w:t xml:space="preserve"> </w:t>
      </w:r>
      <w:r w:rsidR="00DF6281" w:rsidRPr="00017F6C">
        <w:rPr>
          <w:spacing w:val="-10"/>
        </w:rPr>
        <w:t>2</w:t>
      </w:r>
    </w:p>
    <w:p w:rsidR="00DF6281" w:rsidRDefault="00DF6281" w:rsidP="00DF6281">
      <w:pPr>
        <w:pStyle w:val="a3"/>
        <w:spacing w:line="322" w:lineRule="exact"/>
        <w:rPr>
          <w:spacing w:val="-2"/>
        </w:rPr>
      </w:pPr>
      <w:r>
        <w:t xml:space="preserve">                                                                                     </w:t>
      </w:r>
      <w:r w:rsidRPr="00017F6C">
        <w:t>до</w:t>
      </w:r>
      <w:r w:rsidRPr="00017F6C">
        <w:rPr>
          <w:spacing w:val="-2"/>
        </w:rPr>
        <w:t xml:space="preserve"> </w:t>
      </w:r>
      <w:r w:rsidRPr="00017F6C">
        <w:t>рішення</w:t>
      </w:r>
      <w:r w:rsidRPr="00017F6C">
        <w:rPr>
          <w:spacing w:val="-1"/>
        </w:rPr>
        <w:t xml:space="preserve"> </w:t>
      </w:r>
      <w:r w:rsidRPr="00017F6C">
        <w:rPr>
          <w:spacing w:val="-2"/>
        </w:rPr>
        <w:t>виконкому</w:t>
      </w:r>
    </w:p>
    <w:p w:rsidR="00DF6281" w:rsidRPr="00017F6C" w:rsidRDefault="00DF6281" w:rsidP="00DF6281">
      <w:pPr>
        <w:pStyle w:val="a3"/>
        <w:spacing w:line="322" w:lineRule="exact"/>
        <w:ind w:left="6273"/>
        <w:jc w:val="center"/>
      </w:pPr>
      <w:r>
        <w:rPr>
          <w:spacing w:val="-2"/>
        </w:rPr>
        <w:t>Гайсинської міської ради</w:t>
      </w:r>
    </w:p>
    <w:p w:rsidR="00DF6281" w:rsidRPr="00017F6C" w:rsidRDefault="00DF6281" w:rsidP="00DF6281">
      <w:pPr>
        <w:pStyle w:val="a3"/>
        <w:tabs>
          <w:tab w:val="left" w:pos="8208"/>
          <w:tab w:val="right" w:pos="11908"/>
        </w:tabs>
        <w:ind w:left="6709"/>
      </w:pPr>
      <w:r>
        <w:t xml:space="preserve">             </w:t>
      </w:r>
      <w:r w:rsidRPr="00017F6C">
        <w:t>від</w:t>
      </w:r>
      <w:r w:rsidRPr="00017F6C">
        <w:rPr>
          <w:spacing w:val="-2"/>
        </w:rPr>
        <w:t xml:space="preserve"> </w:t>
      </w:r>
      <w:r w:rsidRPr="00017F6C">
        <w:t>18</w:t>
      </w:r>
      <w:r w:rsidRPr="00017F6C">
        <w:rPr>
          <w:spacing w:val="-1"/>
        </w:rPr>
        <w:t xml:space="preserve"> </w:t>
      </w:r>
      <w:r>
        <w:rPr>
          <w:spacing w:val="-1"/>
        </w:rPr>
        <w:t>грудня</w:t>
      </w:r>
      <w:r w:rsidRPr="00017F6C">
        <w:rPr>
          <w:spacing w:val="-4"/>
        </w:rPr>
        <w:t xml:space="preserve"> </w:t>
      </w:r>
      <w:r w:rsidRPr="00017F6C">
        <w:t>2023</w:t>
      </w:r>
      <w:r w:rsidRPr="00017F6C">
        <w:rPr>
          <w:spacing w:val="-1"/>
        </w:rPr>
        <w:t xml:space="preserve"> </w:t>
      </w:r>
      <w:r w:rsidR="00E664DA">
        <w:rPr>
          <w:spacing w:val="-2"/>
        </w:rPr>
        <w:t>р.№283</w:t>
      </w:r>
    </w:p>
    <w:p w:rsidR="00DF6281" w:rsidRDefault="00DF6281" w:rsidP="00DF6281">
      <w:pPr>
        <w:pStyle w:val="a3"/>
        <w:spacing w:before="73" w:line="322" w:lineRule="exact"/>
        <w:ind w:left="0"/>
      </w:pPr>
    </w:p>
    <w:p w:rsidR="00EB2F24" w:rsidRPr="00DF6281" w:rsidRDefault="00DF6281" w:rsidP="00017F6C">
      <w:pPr>
        <w:pStyle w:val="a3"/>
        <w:spacing w:before="73" w:line="322" w:lineRule="exact"/>
        <w:ind w:left="6361"/>
        <w:rPr>
          <w:sz w:val="24"/>
          <w:szCs w:val="24"/>
        </w:rPr>
      </w:pPr>
      <w:r w:rsidRPr="00DF6281">
        <w:rPr>
          <w:sz w:val="24"/>
          <w:szCs w:val="24"/>
        </w:rPr>
        <w:t xml:space="preserve">                                   </w:t>
      </w:r>
      <w:r w:rsidR="00EB2F24" w:rsidRPr="00DF6281">
        <w:rPr>
          <w:sz w:val="24"/>
          <w:szCs w:val="24"/>
        </w:rPr>
        <w:t>Додаток</w:t>
      </w:r>
      <w:r w:rsidR="00EB2F24" w:rsidRPr="00DF6281">
        <w:rPr>
          <w:spacing w:val="-3"/>
          <w:sz w:val="24"/>
          <w:szCs w:val="24"/>
        </w:rPr>
        <w:t xml:space="preserve"> </w:t>
      </w:r>
      <w:r w:rsidR="00EB2F24" w:rsidRPr="00DF6281">
        <w:rPr>
          <w:spacing w:val="-10"/>
          <w:sz w:val="24"/>
          <w:szCs w:val="24"/>
        </w:rPr>
        <w:t>2</w:t>
      </w:r>
    </w:p>
    <w:p w:rsidR="00EB2F24" w:rsidRPr="00DF6281" w:rsidRDefault="00017F6C" w:rsidP="00017F6C">
      <w:pPr>
        <w:pStyle w:val="a3"/>
        <w:spacing w:line="322" w:lineRule="exact"/>
        <w:ind w:left="6273"/>
        <w:jc w:val="center"/>
        <w:rPr>
          <w:sz w:val="24"/>
          <w:szCs w:val="24"/>
        </w:rPr>
      </w:pPr>
      <w:r w:rsidRPr="00DF6281">
        <w:rPr>
          <w:sz w:val="24"/>
          <w:szCs w:val="24"/>
        </w:rPr>
        <w:t xml:space="preserve">            </w:t>
      </w:r>
      <w:r w:rsidR="00EB2F24" w:rsidRPr="00DF6281">
        <w:rPr>
          <w:sz w:val="24"/>
          <w:szCs w:val="24"/>
        </w:rPr>
        <w:t>до</w:t>
      </w:r>
      <w:r w:rsidR="00EB2F24" w:rsidRPr="00DF6281">
        <w:rPr>
          <w:spacing w:val="-2"/>
          <w:sz w:val="24"/>
          <w:szCs w:val="24"/>
        </w:rPr>
        <w:t xml:space="preserve"> </w:t>
      </w:r>
      <w:r w:rsidR="00EB2F24" w:rsidRPr="00DF6281">
        <w:rPr>
          <w:sz w:val="24"/>
          <w:szCs w:val="24"/>
        </w:rPr>
        <w:t>рішення</w:t>
      </w:r>
      <w:r w:rsidR="00EB2F24" w:rsidRPr="00DF6281">
        <w:rPr>
          <w:spacing w:val="-1"/>
          <w:sz w:val="24"/>
          <w:szCs w:val="24"/>
        </w:rPr>
        <w:t xml:space="preserve"> </w:t>
      </w:r>
      <w:r w:rsidR="00EB2F24" w:rsidRPr="00DF6281">
        <w:rPr>
          <w:spacing w:val="-2"/>
          <w:sz w:val="24"/>
          <w:szCs w:val="24"/>
        </w:rPr>
        <w:t>виконкому</w:t>
      </w:r>
    </w:p>
    <w:p w:rsidR="00EB2F24" w:rsidRPr="00DF6281" w:rsidRDefault="00017F6C" w:rsidP="00017F6C">
      <w:pPr>
        <w:pStyle w:val="a3"/>
        <w:tabs>
          <w:tab w:val="left" w:pos="8208"/>
          <w:tab w:val="right" w:pos="11908"/>
        </w:tabs>
        <w:ind w:left="6709"/>
        <w:rPr>
          <w:sz w:val="24"/>
          <w:szCs w:val="24"/>
        </w:rPr>
      </w:pPr>
      <w:r w:rsidRPr="00DF6281">
        <w:rPr>
          <w:sz w:val="24"/>
          <w:szCs w:val="24"/>
        </w:rPr>
        <w:tab/>
      </w:r>
      <w:r w:rsidR="00EB2F24" w:rsidRPr="00DF6281">
        <w:rPr>
          <w:sz w:val="24"/>
          <w:szCs w:val="24"/>
        </w:rPr>
        <w:t>від</w:t>
      </w:r>
      <w:r w:rsidR="00EB2F24" w:rsidRPr="00DF6281">
        <w:rPr>
          <w:spacing w:val="-2"/>
          <w:sz w:val="24"/>
          <w:szCs w:val="24"/>
        </w:rPr>
        <w:t xml:space="preserve"> </w:t>
      </w:r>
      <w:r w:rsidR="00EB2F24" w:rsidRPr="00DF6281">
        <w:rPr>
          <w:sz w:val="24"/>
          <w:szCs w:val="24"/>
        </w:rPr>
        <w:t>18</w:t>
      </w:r>
      <w:r w:rsidR="00EB2F24" w:rsidRPr="00DF6281">
        <w:rPr>
          <w:spacing w:val="-1"/>
          <w:sz w:val="24"/>
          <w:szCs w:val="24"/>
        </w:rPr>
        <w:t xml:space="preserve"> </w:t>
      </w:r>
      <w:r w:rsidR="00DF6281" w:rsidRPr="00DF6281">
        <w:rPr>
          <w:spacing w:val="-1"/>
          <w:sz w:val="24"/>
          <w:szCs w:val="24"/>
        </w:rPr>
        <w:t>лютого</w:t>
      </w:r>
      <w:r w:rsidR="00EB2F24" w:rsidRPr="00DF6281">
        <w:rPr>
          <w:spacing w:val="-4"/>
          <w:sz w:val="24"/>
          <w:szCs w:val="24"/>
        </w:rPr>
        <w:t xml:space="preserve"> </w:t>
      </w:r>
      <w:r w:rsidR="00EB2F24" w:rsidRPr="00DF6281">
        <w:rPr>
          <w:sz w:val="24"/>
          <w:szCs w:val="24"/>
        </w:rPr>
        <w:t>2023</w:t>
      </w:r>
      <w:r w:rsidR="00EB2F24" w:rsidRPr="00DF6281">
        <w:rPr>
          <w:spacing w:val="-1"/>
          <w:sz w:val="24"/>
          <w:szCs w:val="24"/>
        </w:rPr>
        <w:t xml:space="preserve"> </w:t>
      </w:r>
      <w:r w:rsidR="00EB2F24" w:rsidRPr="00DF6281">
        <w:rPr>
          <w:spacing w:val="-2"/>
          <w:sz w:val="24"/>
          <w:szCs w:val="24"/>
        </w:rPr>
        <w:t>р.№24.</w:t>
      </w:r>
    </w:p>
    <w:p w:rsidR="00EB2F24" w:rsidRPr="00017F6C" w:rsidRDefault="00EB2F24" w:rsidP="00017F6C">
      <w:pPr>
        <w:pStyle w:val="a3"/>
        <w:spacing w:before="139"/>
        <w:ind w:left="0"/>
        <w:jc w:val="right"/>
      </w:pPr>
    </w:p>
    <w:p w:rsidR="00EB2F24" w:rsidRPr="00017F6C" w:rsidRDefault="00EB2F24" w:rsidP="00017F6C">
      <w:pPr>
        <w:pStyle w:val="3"/>
        <w:spacing w:line="322" w:lineRule="exact"/>
        <w:ind w:right="539" w:firstLine="0"/>
        <w:jc w:val="center"/>
      </w:pPr>
      <w:r w:rsidRPr="00017F6C">
        <w:rPr>
          <w:spacing w:val="-2"/>
        </w:rPr>
        <w:t>Положення</w:t>
      </w:r>
    </w:p>
    <w:p w:rsidR="00EB2F24" w:rsidRPr="00017F6C" w:rsidRDefault="00EB2F24" w:rsidP="00017F6C">
      <w:pPr>
        <w:pStyle w:val="a3"/>
        <w:ind w:left="1674" w:right="539"/>
        <w:jc w:val="center"/>
        <w:rPr>
          <w:b/>
          <w:bCs/>
        </w:rPr>
      </w:pPr>
      <w:r w:rsidRPr="00017F6C">
        <w:rPr>
          <w:b/>
          <w:bCs/>
        </w:rPr>
        <w:t>про</w:t>
      </w:r>
      <w:r w:rsidRPr="00017F6C">
        <w:rPr>
          <w:b/>
          <w:bCs/>
          <w:spacing w:val="-4"/>
        </w:rPr>
        <w:t xml:space="preserve"> </w:t>
      </w:r>
      <w:r w:rsidRPr="00017F6C">
        <w:rPr>
          <w:b/>
          <w:bCs/>
        </w:rPr>
        <w:t>комісію</w:t>
      </w:r>
      <w:r w:rsidRPr="00017F6C">
        <w:rPr>
          <w:b/>
          <w:bCs/>
          <w:spacing w:val="-6"/>
        </w:rPr>
        <w:t xml:space="preserve"> </w:t>
      </w:r>
      <w:r w:rsidRPr="00017F6C">
        <w:rPr>
          <w:b/>
          <w:bCs/>
        </w:rPr>
        <w:t>з</w:t>
      </w:r>
      <w:r w:rsidRPr="00017F6C">
        <w:rPr>
          <w:b/>
          <w:bCs/>
          <w:spacing w:val="-6"/>
        </w:rPr>
        <w:t xml:space="preserve"> </w:t>
      </w:r>
      <w:r w:rsidRPr="00017F6C">
        <w:rPr>
          <w:b/>
          <w:bCs/>
        </w:rPr>
        <w:t>питань</w:t>
      </w:r>
      <w:r w:rsidRPr="00017F6C">
        <w:rPr>
          <w:b/>
          <w:bCs/>
          <w:spacing w:val="-5"/>
        </w:rPr>
        <w:t xml:space="preserve"> </w:t>
      </w:r>
      <w:r w:rsidRPr="00017F6C">
        <w:rPr>
          <w:b/>
          <w:bCs/>
          <w:color w:val="333333"/>
        </w:rPr>
        <w:t>надання</w:t>
      </w:r>
      <w:r w:rsidRPr="00017F6C">
        <w:rPr>
          <w:b/>
          <w:bCs/>
          <w:color w:val="333333"/>
          <w:spacing w:val="-5"/>
        </w:rPr>
        <w:t xml:space="preserve"> </w:t>
      </w:r>
      <w:r w:rsidRPr="00017F6C">
        <w:rPr>
          <w:b/>
          <w:bCs/>
          <w:color w:val="333333"/>
        </w:rPr>
        <w:t>одноразової</w:t>
      </w:r>
      <w:r w:rsidRPr="00017F6C">
        <w:rPr>
          <w:b/>
          <w:bCs/>
          <w:color w:val="333333"/>
          <w:spacing w:val="-4"/>
        </w:rPr>
        <w:t xml:space="preserve"> </w:t>
      </w:r>
      <w:r w:rsidRPr="00017F6C">
        <w:rPr>
          <w:b/>
          <w:bCs/>
          <w:color w:val="333333"/>
        </w:rPr>
        <w:t>грошової</w:t>
      </w:r>
      <w:r w:rsidRPr="00017F6C">
        <w:rPr>
          <w:b/>
          <w:bCs/>
          <w:color w:val="333333"/>
          <w:spacing w:val="-4"/>
        </w:rPr>
        <w:t xml:space="preserve"> </w:t>
      </w:r>
      <w:r w:rsidRPr="00017F6C">
        <w:rPr>
          <w:b/>
          <w:bCs/>
          <w:color w:val="333333"/>
        </w:rPr>
        <w:t>матеріальної</w:t>
      </w:r>
      <w:r w:rsidRPr="00017F6C">
        <w:rPr>
          <w:b/>
          <w:bCs/>
          <w:color w:val="333333"/>
          <w:spacing w:val="-4"/>
        </w:rPr>
        <w:t xml:space="preserve"> </w:t>
      </w:r>
      <w:r w:rsidRPr="00017F6C">
        <w:rPr>
          <w:b/>
          <w:bCs/>
          <w:color w:val="333333"/>
        </w:rPr>
        <w:t>допомоги громадянам</w:t>
      </w:r>
      <w:r w:rsidRPr="00017F6C">
        <w:rPr>
          <w:b/>
          <w:bCs/>
          <w:color w:val="333333"/>
          <w:spacing w:val="40"/>
        </w:rPr>
        <w:t xml:space="preserve"> </w:t>
      </w:r>
      <w:r w:rsidRPr="00017F6C">
        <w:rPr>
          <w:b/>
          <w:bCs/>
        </w:rPr>
        <w:t>Гайсинської міської територіальної громади</w:t>
      </w:r>
    </w:p>
    <w:p w:rsidR="00800335" w:rsidRPr="00017F6C" w:rsidRDefault="00800335" w:rsidP="00017F6C">
      <w:pPr>
        <w:pStyle w:val="a3"/>
        <w:ind w:left="1674" w:right="539"/>
        <w:jc w:val="center"/>
        <w:rPr>
          <w:b/>
          <w:bCs/>
        </w:rPr>
      </w:pPr>
    </w:p>
    <w:p w:rsidR="00EB2F24" w:rsidRPr="00017F6C" w:rsidRDefault="00EB2F24" w:rsidP="00017F6C">
      <w:pPr>
        <w:pStyle w:val="3"/>
        <w:numPr>
          <w:ilvl w:val="0"/>
          <w:numId w:val="4"/>
        </w:numPr>
        <w:tabs>
          <w:tab w:val="left" w:pos="5911"/>
        </w:tabs>
        <w:spacing w:before="320"/>
        <w:ind w:left="5911" w:hanging="210"/>
        <w:jc w:val="both"/>
        <w:rPr>
          <w:sz w:val="26"/>
        </w:rPr>
      </w:pPr>
      <w:r w:rsidRPr="00017F6C">
        <w:t>Загальні</w:t>
      </w:r>
      <w:r w:rsidRPr="00017F6C">
        <w:rPr>
          <w:spacing w:val="-5"/>
        </w:rPr>
        <w:t xml:space="preserve"> </w:t>
      </w:r>
      <w:r w:rsidRPr="00017F6C">
        <w:rPr>
          <w:spacing w:val="-2"/>
        </w:rPr>
        <w:t>положення</w:t>
      </w:r>
    </w:p>
    <w:p w:rsidR="00EB2F24" w:rsidRPr="00017F6C" w:rsidRDefault="00EB2F24" w:rsidP="00017F6C">
      <w:pPr>
        <w:pStyle w:val="a5"/>
        <w:numPr>
          <w:ilvl w:val="1"/>
          <w:numId w:val="4"/>
        </w:numPr>
        <w:tabs>
          <w:tab w:val="left" w:pos="3072"/>
        </w:tabs>
        <w:spacing w:before="2"/>
        <w:ind w:right="562" w:firstLine="719"/>
        <w:jc w:val="both"/>
        <w:rPr>
          <w:sz w:val="28"/>
        </w:rPr>
      </w:pPr>
      <w:r w:rsidRPr="00017F6C">
        <w:rPr>
          <w:sz w:val="28"/>
        </w:rPr>
        <w:t xml:space="preserve">Комісія з питань </w:t>
      </w:r>
      <w:r w:rsidRPr="00017F6C">
        <w:rPr>
          <w:color w:val="333333"/>
          <w:sz w:val="28"/>
        </w:rPr>
        <w:t>надання одноразової грошової матеріальної допомоги громадянам</w:t>
      </w:r>
      <w:r w:rsidR="00800335" w:rsidRPr="00017F6C">
        <w:rPr>
          <w:color w:val="333333"/>
          <w:sz w:val="28"/>
        </w:rPr>
        <w:t xml:space="preserve"> </w:t>
      </w:r>
      <w:r w:rsidRPr="00017F6C">
        <w:rPr>
          <w:sz w:val="28"/>
        </w:rPr>
        <w:t>Гайсинської міської територіальної громади створена для розгляду та вирішення питань надання одноразової грошової допомоги громадянам, які опинилися в складних життєвих обставинах</w:t>
      </w:r>
      <w:r w:rsidR="00017F6C" w:rsidRPr="00017F6C">
        <w:rPr>
          <w:sz w:val="28"/>
        </w:rPr>
        <w:t xml:space="preserve"> та є постійно діючою.</w:t>
      </w:r>
    </w:p>
    <w:p w:rsidR="00EB2F24" w:rsidRPr="00017F6C" w:rsidRDefault="00EB2F24" w:rsidP="00017F6C">
      <w:pPr>
        <w:pStyle w:val="a5"/>
        <w:numPr>
          <w:ilvl w:val="1"/>
          <w:numId w:val="4"/>
        </w:numPr>
        <w:tabs>
          <w:tab w:val="left" w:pos="2925"/>
        </w:tabs>
        <w:ind w:right="567" w:firstLine="719"/>
        <w:jc w:val="both"/>
        <w:rPr>
          <w:sz w:val="28"/>
        </w:rPr>
      </w:pPr>
      <w:r w:rsidRPr="00017F6C">
        <w:rPr>
          <w:sz w:val="28"/>
        </w:rPr>
        <w:t>Комісія у своїй діяльності керується Конституцією України, Законом України</w:t>
      </w:r>
      <w:r w:rsidRPr="00017F6C">
        <w:rPr>
          <w:spacing w:val="40"/>
          <w:sz w:val="28"/>
        </w:rPr>
        <w:t xml:space="preserve"> </w:t>
      </w:r>
      <w:r w:rsidRPr="00017F6C">
        <w:rPr>
          <w:sz w:val="28"/>
        </w:rPr>
        <w:t>«Про місцеве самоврядування в Україні» цим Положенням та іншими нормативно-правовими актами.</w:t>
      </w:r>
    </w:p>
    <w:p w:rsidR="00EB2F24" w:rsidRPr="00017F6C" w:rsidRDefault="00EB2F24" w:rsidP="00017F6C">
      <w:pPr>
        <w:pStyle w:val="a5"/>
        <w:numPr>
          <w:ilvl w:val="1"/>
          <w:numId w:val="4"/>
        </w:numPr>
        <w:tabs>
          <w:tab w:val="left" w:pos="2852"/>
        </w:tabs>
        <w:spacing w:before="1"/>
        <w:ind w:right="561" w:firstLine="487"/>
        <w:jc w:val="both"/>
        <w:rPr>
          <w:color w:val="333333"/>
          <w:sz w:val="28"/>
        </w:rPr>
      </w:pPr>
      <w:r w:rsidRPr="00017F6C">
        <w:rPr>
          <w:color w:val="333333"/>
          <w:sz w:val="28"/>
        </w:rPr>
        <w:t>Головним розпорядником коштів є відділ соціального захисту</w:t>
      </w:r>
      <w:r w:rsidR="00800335" w:rsidRPr="00017F6C">
        <w:rPr>
          <w:color w:val="333333"/>
          <w:sz w:val="28"/>
        </w:rPr>
        <w:t xml:space="preserve"> Г</w:t>
      </w:r>
      <w:r w:rsidRPr="00017F6C">
        <w:rPr>
          <w:color w:val="333333"/>
          <w:sz w:val="28"/>
        </w:rPr>
        <w:t>айсинської міської ради.</w:t>
      </w:r>
    </w:p>
    <w:p w:rsidR="00EB2F24" w:rsidRPr="00017F6C" w:rsidRDefault="00EB2F24" w:rsidP="00017F6C">
      <w:pPr>
        <w:pStyle w:val="3"/>
        <w:numPr>
          <w:ilvl w:val="0"/>
          <w:numId w:val="4"/>
        </w:numPr>
        <w:tabs>
          <w:tab w:val="left" w:pos="4907"/>
        </w:tabs>
        <w:spacing w:before="320"/>
        <w:ind w:left="4907" w:hanging="279"/>
        <w:jc w:val="both"/>
      </w:pPr>
      <w:r w:rsidRPr="00017F6C">
        <w:t>Завдання</w:t>
      </w:r>
      <w:r w:rsidRPr="00017F6C">
        <w:rPr>
          <w:spacing w:val="-6"/>
        </w:rPr>
        <w:t xml:space="preserve"> </w:t>
      </w:r>
      <w:r w:rsidRPr="00017F6C">
        <w:t>та</w:t>
      </w:r>
      <w:r w:rsidRPr="00017F6C">
        <w:rPr>
          <w:spacing w:val="-3"/>
        </w:rPr>
        <w:t xml:space="preserve"> </w:t>
      </w:r>
      <w:r w:rsidRPr="00017F6C">
        <w:t>функції</w:t>
      </w:r>
      <w:r w:rsidRPr="00017F6C">
        <w:rPr>
          <w:spacing w:val="-3"/>
        </w:rPr>
        <w:t xml:space="preserve"> </w:t>
      </w:r>
      <w:r w:rsidRPr="00017F6C">
        <w:rPr>
          <w:spacing w:val="-2"/>
        </w:rPr>
        <w:t>комісії</w:t>
      </w:r>
    </w:p>
    <w:p w:rsidR="00EB2F24" w:rsidRPr="00017F6C" w:rsidRDefault="00EB2F24" w:rsidP="00017F6C">
      <w:pPr>
        <w:pStyle w:val="a5"/>
        <w:numPr>
          <w:ilvl w:val="1"/>
          <w:numId w:val="4"/>
        </w:numPr>
        <w:tabs>
          <w:tab w:val="left" w:pos="2843"/>
        </w:tabs>
        <w:spacing w:before="2" w:line="322" w:lineRule="exact"/>
        <w:ind w:left="2843" w:hanging="421"/>
        <w:jc w:val="both"/>
        <w:rPr>
          <w:sz w:val="26"/>
        </w:rPr>
      </w:pPr>
      <w:r w:rsidRPr="00017F6C">
        <w:rPr>
          <w:sz w:val="28"/>
        </w:rPr>
        <w:t>Комісія</w:t>
      </w:r>
      <w:r w:rsidRPr="00017F6C">
        <w:rPr>
          <w:spacing w:val="-8"/>
          <w:sz w:val="28"/>
        </w:rPr>
        <w:t xml:space="preserve"> </w:t>
      </w:r>
      <w:r w:rsidRPr="00017F6C">
        <w:rPr>
          <w:sz w:val="28"/>
        </w:rPr>
        <w:t>розглядає</w:t>
      </w:r>
      <w:r w:rsidRPr="00017F6C">
        <w:rPr>
          <w:spacing w:val="-8"/>
          <w:sz w:val="28"/>
        </w:rPr>
        <w:t xml:space="preserve"> </w:t>
      </w:r>
      <w:r w:rsidRPr="00017F6C">
        <w:rPr>
          <w:sz w:val="28"/>
        </w:rPr>
        <w:t>питання</w:t>
      </w:r>
      <w:r w:rsidRPr="00017F6C">
        <w:rPr>
          <w:spacing w:val="-7"/>
          <w:sz w:val="28"/>
        </w:rPr>
        <w:t xml:space="preserve"> </w:t>
      </w:r>
      <w:r w:rsidRPr="00017F6C">
        <w:rPr>
          <w:spacing w:val="-4"/>
          <w:sz w:val="28"/>
        </w:rPr>
        <w:t>щодо:</w:t>
      </w:r>
    </w:p>
    <w:p w:rsidR="00EB2F24" w:rsidRPr="00017F6C" w:rsidRDefault="00EB2F24" w:rsidP="00017F6C">
      <w:pPr>
        <w:pStyle w:val="a5"/>
        <w:numPr>
          <w:ilvl w:val="0"/>
          <w:numId w:val="3"/>
        </w:numPr>
        <w:tabs>
          <w:tab w:val="left" w:pos="2420"/>
        </w:tabs>
        <w:ind w:right="568" w:firstLine="359"/>
        <w:rPr>
          <w:sz w:val="28"/>
        </w:rPr>
      </w:pPr>
      <w:r w:rsidRPr="00017F6C">
        <w:rPr>
          <w:sz w:val="28"/>
        </w:rPr>
        <w:t>надання одноразової грошової допомоги громадянам Гайсинської міської територіальної громади, які опинилися в складних життєвих обставинах та інших категорій громадян.</w:t>
      </w:r>
    </w:p>
    <w:p w:rsidR="00EB2F24" w:rsidRPr="00017F6C" w:rsidRDefault="00EB2F24" w:rsidP="00017F6C">
      <w:pPr>
        <w:pStyle w:val="3"/>
        <w:numPr>
          <w:ilvl w:val="0"/>
          <w:numId w:val="4"/>
        </w:numPr>
        <w:tabs>
          <w:tab w:val="left" w:pos="5286"/>
        </w:tabs>
        <w:spacing w:before="321"/>
        <w:ind w:left="5286" w:hanging="209"/>
        <w:jc w:val="both"/>
        <w:rPr>
          <w:sz w:val="26"/>
        </w:rPr>
      </w:pPr>
      <w:r w:rsidRPr="00017F6C">
        <w:t>Організація</w:t>
      </w:r>
      <w:r w:rsidRPr="00017F6C">
        <w:rPr>
          <w:spacing w:val="-11"/>
        </w:rPr>
        <w:t xml:space="preserve"> </w:t>
      </w:r>
      <w:r w:rsidRPr="00017F6C">
        <w:t>роботи</w:t>
      </w:r>
      <w:r w:rsidRPr="00017F6C">
        <w:rPr>
          <w:spacing w:val="-9"/>
        </w:rPr>
        <w:t xml:space="preserve"> </w:t>
      </w:r>
      <w:r w:rsidRPr="00017F6C">
        <w:rPr>
          <w:spacing w:val="-2"/>
        </w:rPr>
        <w:t>комісії</w:t>
      </w:r>
    </w:p>
    <w:p w:rsidR="001C37F1" w:rsidRPr="00017F6C" w:rsidRDefault="001C37F1" w:rsidP="00017F6C">
      <w:pPr>
        <w:pStyle w:val="a5"/>
        <w:numPr>
          <w:ilvl w:val="1"/>
          <w:numId w:val="4"/>
        </w:numPr>
        <w:tabs>
          <w:tab w:val="left" w:pos="2828"/>
        </w:tabs>
        <w:spacing w:before="2"/>
        <w:ind w:right="559" w:firstLine="566"/>
        <w:jc w:val="both"/>
        <w:rPr>
          <w:sz w:val="28"/>
        </w:rPr>
      </w:pPr>
      <w:r w:rsidRPr="00017F6C">
        <w:rPr>
          <w:sz w:val="28"/>
        </w:rPr>
        <w:t xml:space="preserve">Комісія утворюється рішенням виконкому міської ради </w:t>
      </w:r>
      <w:r w:rsidR="00017F6C" w:rsidRPr="00017F6C">
        <w:rPr>
          <w:sz w:val="28"/>
        </w:rPr>
        <w:t>у такому складі: голова, заступник голови, секретар та члени комісії.</w:t>
      </w:r>
    </w:p>
    <w:p w:rsidR="00EB2F24" w:rsidRPr="00017F6C" w:rsidRDefault="00EB2F24" w:rsidP="00017F6C">
      <w:pPr>
        <w:pStyle w:val="a5"/>
        <w:numPr>
          <w:ilvl w:val="1"/>
          <w:numId w:val="4"/>
        </w:numPr>
        <w:tabs>
          <w:tab w:val="left" w:pos="2828"/>
        </w:tabs>
        <w:spacing w:before="2"/>
        <w:ind w:right="559" w:firstLine="566"/>
        <w:jc w:val="both"/>
        <w:rPr>
          <w:sz w:val="28"/>
        </w:rPr>
      </w:pPr>
      <w:r w:rsidRPr="00017F6C">
        <w:rPr>
          <w:sz w:val="28"/>
        </w:rPr>
        <w:t xml:space="preserve">Комісія проводить засідання в міру необхідності. Засідання комісії вважається правомочним, якщо в ньому бере участь </w:t>
      </w:r>
      <w:r w:rsidR="00014FBE" w:rsidRPr="00017F6C">
        <w:rPr>
          <w:sz w:val="28"/>
        </w:rPr>
        <w:t xml:space="preserve">більше половини складу членів </w:t>
      </w:r>
      <w:r w:rsidRPr="00017F6C">
        <w:rPr>
          <w:sz w:val="28"/>
        </w:rPr>
        <w:t>комісії. Рішення ухвалюються більшістю голосів присутніх членів комісії та оформляються протоколом.</w:t>
      </w:r>
    </w:p>
    <w:p w:rsidR="00EB2F24" w:rsidRPr="00017F6C" w:rsidRDefault="00EB2F24" w:rsidP="00017F6C">
      <w:pPr>
        <w:pStyle w:val="a5"/>
        <w:numPr>
          <w:ilvl w:val="1"/>
          <w:numId w:val="4"/>
        </w:numPr>
        <w:tabs>
          <w:tab w:val="left" w:pos="2913"/>
        </w:tabs>
        <w:spacing w:line="320" w:lineRule="exact"/>
        <w:ind w:left="2913" w:hanging="491"/>
        <w:jc w:val="both"/>
        <w:rPr>
          <w:sz w:val="28"/>
        </w:rPr>
      </w:pPr>
      <w:r w:rsidRPr="00017F6C">
        <w:rPr>
          <w:sz w:val="28"/>
        </w:rPr>
        <w:t>Контроль</w:t>
      </w:r>
      <w:r w:rsidRPr="00017F6C">
        <w:rPr>
          <w:spacing w:val="-8"/>
          <w:sz w:val="28"/>
        </w:rPr>
        <w:t xml:space="preserve"> </w:t>
      </w:r>
      <w:r w:rsidRPr="00017F6C">
        <w:rPr>
          <w:sz w:val="28"/>
        </w:rPr>
        <w:t>за</w:t>
      </w:r>
      <w:r w:rsidRPr="00017F6C">
        <w:rPr>
          <w:spacing w:val="-6"/>
          <w:sz w:val="28"/>
        </w:rPr>
        <w:t xml:space="preserve"> </w:t>
      </w:r>
      <w:r w:rsidRPr="00017F6C">
        <w:rPr>
          <w:sz w:val="28"/>
        </w:rPr>
        <w:t>діяльністю</w:t>
      </w:r>
      <w:r w:rsidRPr="00017F6C">
        <w:rPr>
          <w:spacing w:val="-7"/>
          <w:sz w:val="28"/>
        </w:rPr>
        <w:t xml:space="preserve"> </w:t>
      </w:r>
      <w:r w:rsidRPr="00017F6C">
        <w:rPr>
          <w:sz w:val="28"/>
        </w:rPr>
        <w:t>комісії</w:t>
      </w:r>
      <w:r w:rsidRPr="00017F6C">
        <w:rPr>
          <w:spacing w:val="-6"/>
          <w:sz w:val="28"/>
        </w:rPr>
        <w:t xml:space="preserve"> </w:t>
      </w:r>
      <w:r w:rsidRPr="00017F6C">
        <w:rPr>
          <w:sz w:val="28"/>
        </w:rPr>
        <w:t>здійснює</w:t>
      </w:r>
      <w:r w:rsidRPr="00017F6C">
        <w:rPr>
          <w:spacing w:val="-7"/>
          <w:sz w:val="28"/>
        </w:rPr>
        <w:t xml:space="preserve"> </w:t>
      </w:r>
      <w:r w:rsidRPr="00017F6C">
        <w:rPr>
          <w:sz w:val="28"/>
        </w:rPr>
        <w:t>Гайсинський</w:t>
      </w:r>
      <w:r w:rsidRPr="00017F6C">
        <w:rPr>
          <w:spacing w:val="-9"/>
          <w:sz w:val="28"/>
        </w:rPr>
        <w:t xml:space="preserve"> </w:t>
      </w:r>
      <w:r w:rsidRPr="00017F6C">
        <w:rPr>
          <w:sz w:val="28"/>
        </w:rPr>
        <w:t>міський</w:t>
      </w:r>
      <w:r w:rsidRPr="00017F6C">
        <w:rPr>
          <w:spacing w:val="-6"/>
          <w:sz w:val="28"/>
        </w:rPr>
        <w:t xml:space="preserve"> </w:t>
      </w:r>
      <w:r w:rsidRPr="00017F6C">
        <w:rPr>
          <w:spacing w:val="-2"/>
          <w:sz w:val="28"/>
        </w:rPr>
        <w:t>голова.</w:t>
      </w:r>
    </w:p>
    <w:p w:rsidR="00EB2F24" w:rsidRPr="00017F6C" w:rsidRDefault="00EB2F24" w:rsidP="00017F6C">
      <w:pPr>
        <w:pStyle w:val="a3"/>
        <w:spacing w:before="1"/>
        <w:ind w:left="0"/>
        <w:jc w:val="both"/>
      </w:pPr>
    </w:p>
    <w:p w:rsidR="00EB2F24" w:rsidRPr="00017F6C" w:rsidRDefault="00EB2F24" w:rsidP="00017F6C">
      <w:pPr>
        <w:pStyle w:val="3"/>
        <w:numPr>
          <w:ilvl w:val="0"/>
          <w:numId w:val="4"/>
        </w:numPr>
        <w:tabs>
          <w:tab w:val="left" w:pos="3152"/>
          <w:tab w:val="left" w:pos="3646"/>
        </w:tabs>
        <w:ind w:left="3646" w:right="1088" w:hanging="704"/>
        <w:jc w:val="both"/>
        <w:rPr>
          <w:sz w:val="26"/>
        </w:rPr>
      </w:pPr>
      <w:r w:rsidRPr="00017F6C">
        <w:t>Умови</w:t>
      </w:r>
      <w:r w:rsidRPr="00017F6C">
        <w:rPr>
          <w:spacing w:val="-9"/>
        </w:rPr>
        <w:t xml:space="preserve"> </w:t>
      </w:r>
      <w:r w:rsidRPr="00017F6C">
        <w:t>надання</w:t>
      </w:r>
      <w:r w:rsidRPr="00017F6C">
        <w:rPr>
          <w:spacing w:val="-9"/>
        </w:rPr>
        <w:t xml:space="preserve"> </w:t>
      </w:r>
      <w:bookmarkStart w:id="0" w:name="_Hlk153455851"/>
      <w:r w:rsidRPr="00017F6C">
        <w:t>одноразової</w:t>
      </w:r>
      <w:r w:rsidRPr="00017F6C">
        <w:rPr>
          <w:spacing w:val="-7"/>
        </w:rPr>
        <w:t xml:space="preserve"> </w:t>
      </w:r>
      <w:r w:rsidRPr="00017F6C">
        <w:t>грошової</w:t>
      </w:r>
      <w:r w:rsidRPr="00017F6C">
        <w:rPr>
          <w:spacing w:val="-7"/>
        </w:rPr>
        <w:t xml:space="preserve"> </w:t>
      </w:r>
      <w:r w:rsidRPr="00017F6C">
        <w:t>допомоги</w:t>
      </w:r>
      <w:r w:rsidRPr="00017F6C">
        <w:rPr>
          <w:spacing w:val="-8"/>
        </w:rPr>
        <w:t xml:space="preserve"> </w:t>
      </w:r>
      <w:r w:rsidRPr="00017F6C">
        <w:t>громадянам Гайсинської міської територіальної громади.</w:t>
      </w:r>
    </w:p>
    <w:bookmarkEnd w:id="0"/>
    <w:p w:rsidR="00EB2F24" w:rsidRPr="00017F6C" w:rsidRDefault="00EB2F24" w:rsidP="00017F6C">
      <w:pPr>
        <w:pStyle w:val="a5"/>
        <w:numPr>
          <w:ilvl w:val="1"/>
          <w:numId w:val="4"/>
        </w:numPr>
        <w:tabs>
          <w:tab w:val="left" w:pos="2782"/>
        </w:tabs>
        <w:ind w:right="557" w:firstLine="556"/>
        <w:jc w:val="both"/>
        <w:rPr>
          <w:sz w:val="28"/>
        </w:rPr>
      </w:pPr>
      <w:r w:rsidRPr="00017F6C">
        <w:rPr>
          <w:sz w:val="28"/>
        </w:rPr>
        <w:t>Одноразова грошова допомога надається хворим громадянам, членам сімей, які опинилися в складних життєвих обставинах, особам, потерпілим внаслідок пожежі чи стихійного лиха, сім’ям поранених</w:t>
      </w:r>
      <w:r w:rsidR="00014FBE" w:rsidRPr="00017F6C">
        <w:rPr>
          <w:sz w:val="28"/>
        </w:rPr>
        <w:t xml:space="preserve"> Захисників та Захисниць </w:t>
      </w:r>
      <w:r w:rsidRPr="00017F6C">
        <w:rPr>
          <w:sz w:val="28"/>
        </w:rPr>
        <w:t>України, громадянам України, які переміщуються з тимчасово окупован</w:t>
      </w:r>
      <w:r w:rsidR="000A17A1">
        <w:rPr>
          <w:sz w:val="28"/>
        </w:rPr>
        <w:t>их</w:t>
      </w:r>
      <w:r w:rsidRPr="00017F6C">
        <w:rPr>
          <w:sz w:val="28"/>
        </w:rPr>
        <w:t xml:space="preserve"> територі</w:t>
      </w:r>
      <w:r w:rsidR="000A17A1">
        <w:rPr>
          <w:sz w:val="28"/>
        </w:rPr>
        <w:t>й.</w:t>
      </w:r>
    </w:p>
    <w:p w:rsidR="00EB2F24" w:rsidRPr="00017F6C" w:rsidRDefault="00EB2F24" w:rsidP="00017F6C">
      <w:pPr>
        <w:jc w:val="both"/>
        <w:rPr>
          <w:sz w:val="28"/>
        </w:rPr>
        <w:sectPr w:rsidR="00EB2F24" w:rsidRPr="00017F6C">
          <w:pgSz w:w="11910" w:h="16840"/>
          <w:pgMar w:top="760" w:right="2" w:bottom="280" w:left="0" w:header="708" w:footer="708" w:gutter="0"/>
          <w:cols w:space="720"/>
        </w:sectPr>
      </w:pPr>
    </w:p>
    <w:p w:rsidR="00EB2F24" w:rsidRPr="00017F6C" w:rsidRDefault="00EB2F24" w:rsidP="00017F6C">
      <w:pPr>
        <w:pStyle w:val="a5"/>
        <w:numPr>
          <w:ilvl w:val="1"/>
          <w:numId w:val="4"/>
        </w:numPr>
        <w:tabs>
          <w:tab w:val="left" w:pos="2909"/>
        </w:tabs>
        <w:spacing w:before="75"/>
        <w:ind w:right="563" w:firstLine="698"/>
        <w:jc w:val="both"/>
        <w:rPr>
          <w:sz w:val="28"/>
        </w:rPr>
      </w:pPr>
      <w:r w:rsidRPr="00017F6C">
        <w:rPr>
          <w:sz w:val="28"/>
        </w:rPr>
        <w:lastRenderedPageBreak/>
        <w:t>Одноразова грошова допомога надається на підставі звернень осіб та акту обстеження матеріально-побутових умов. До заяви додаються:</w:t>
      </w:r>
    </w:p>
    <w:p w:rsidR="00EB2F24" w:rsidRPr="00017F6C" w:rsidRDefault="00EB2F24" w:rsidP="00017F6C">
      <w:pPr>
        <w:pStyle w:val="a5"/>
        <w:numPr>
          <w:ilvl w:val="0"/>
          <w:numId w:val="3"/>
        </w:numPr>
        <w:tabs>
          <w:tab w:val="left" w:pos="2421"/>
        </w:tabs>
        <w:spacing w:line="321" w:lineRule="exact"/>
        <w:ind w:left="2421" w:hanging="359"/>
        <w:rPr>
          <w:sz w:val="28"/>
        </w:rPr>
      </w:pPr>
      <w:r w:rsidRPr="00017F6C">
        <w:rPr>
          <w:sz w:val="28"/>
        </w:rPr>
        <w:t>довідка</w:t>
      </w:r>
      <w:r w:rsidRPr="00017F6C">
        <w:rPr>
          <w:spacing w:val="-8"/>
          <w:sz w:val="28"/>
        </w:rPr>
        <w:t xml:space="preserve"> </w:t>
      </w:r>
      <w:r w:rsidRPr="00017F6C">
        <w:rPr>
          <w:sz w:val="28"/>
        </w:rPr>
        <w:t>з</w:t>
      </w:r>
      <w:r w:rsidRPr="00017F6C">
        <w:rPr>
          <w:spacing w:val="-7"/>
          <w:sz w:val="28"/>
        </w:rPr>
        <w:t xml:space="preserve"> </w:t>
      </w:r>
      <w:r w:rsidRPr="00017F6C">
        <w:rPr>
          <w:sz w:val="28"/>
        </w:rPr>
        <w:t>лікувального</w:t>
      </w:r>
      <w:r w:rsidRPr="00017F6C">
        <w:rPr>
          <w:spacing w:val="-4"/>
          <w:sz w:val="28"/>
        </w:rPr>
        <w:t xml:space="preserve"> </w:t>
      </w:r>
      <w:r w:rsidRPr="00017F6C">
        <w:rPr>
          <w:sz w:val="28"/>
        </w:rPr>
        <w:t>закладу</w:t>
      </w:r>
      <w:r w:rsidRPr="00017F6C">
        <w:rPr>
          <w:spacing w:val="-9"/>
          <w:sz w:val="28"/>
        </w:rPr>
        <w:t xml:space="preserve"> </w:t>
      </w:r>
      <w:r w:rsidRPr="00017F6C">
        <w:rPr>
          <w:sz w:val="28"/>
        </w:rPr>
        <w:t>про</w:t>
      </w:r>
      <w:r w:rsidRPr="00017F6C">
        <w:rPr>
          <w:spacing w:val="-5"/>
          <w:sz w:val="28"/>
        </w:rPr>
        <w:t xml:space="preserve"> </w:t>
      </w:r>
      <w:r w:rsidRPr="00017F6C">
        <w:rPr>
          <w:sz w:val="28"/>
        </w:rPr>
        <w:t>необхідність</w:t>
      </w:r>
      <w:r w:rsidRPr="00017F6C">
        <w:rPr>
          <w:spacing w:val="-6"/>
          <w:sz w:val="28"/>
        </w:rPr>
        <w:t xml:space="preserve"> </w:t>
      </w:r>
      <w:r w:rsidRPr="00017F6C">
        <w:rPr>
          <w:sz w:val="28"/>
        </w:rPr>
        <w:t>лікування</w:t>
      </w:r>
      <w:r w:rsidRPr="00017F6C">
        <w:rPr>
          <w:spacing w:val="-6"/>
          <w:sz w:val="28"/>
        </w:rPr>
        <w:t xml:space="preserve"> </w:t>
      </w:r>
      <w:r w:rsidRPr="00017F6C">
        <w:rPr>
          <w:sz w:val="28"/>
        </w:rPr>
        <w:t>чи</w:t>
      </w:r>
      <w:r w:rsidRPr="00017F6C">
        <w:rPr>
          <w:spacing w:val="-5"/>
          <w:sz w:val="28"/>
        </w:rPr>
        <w:t xml:space="preserve"> </w:t>
      </w:r>
      <w:r w:rsidRPr="00017F6C">
        <w:rPr>
          <w:spacing w:val="-2"/>
          <w:sz w:val="28"/>
        </w:rPr>
        <w:t>операції;</w:t>
      </w:r>
    </w:p>
    <w:p w:rsidR="00EB2F24" w:rsidRPr="00017F6C" w:rsidRDefault="00EB2F24" w:rsidP="00017F6C">
      <w:pPr>
        <w:pStyle w:val="a5"/>
        <w:numPr>
          <w:ilvl w:val="0"/>
          <w:numId w:val="3"/>
        </w:numPr>
        <w:tabs>
          <w:tab w:val="left" w:pos="2421"/>
        </w:tabs>
        <w:spacing w:line="322" w:lineRule="exact"/>
        <w:ind w:left="2421" w:hanging="359"/>
        <w:rPr>
          <w:sz w:val="28"/>
        </w:rPr>
      </w:pPr>
      <w:r w:rsidRPr="00017F6C">
        <w:rPr>
          <w:sz w:val="28"/>
        </w:rPr>
        <w:t>копія</w:t>
      </w:r>
      <w:r w:rsidRPr="00017F6C">
        <w:rPr>
          <w:spacing w:val="-4"/>
          <w:sz w:val="28"/>
        </w:rPr>
        <w:t xml:space="preserve"> </w:t>
      </w:r>
      <w:r w:rsidRPr="00017F6C">
        <w:rPr>
          <w:sz w:val="28"/>
        </w:rPr>
        <w:t>акта</w:t>
      </w:r>
      <w:r w:rsidRPr="00017F6C">
        <w:rPr>
          <w:spacing w:val="-4"/>
          <w:sz w:val="28"/>
        </w:rPr>
        <w:t xml:space="preserve"> </w:t>
      </w:r>
      <w:r w:rsidRPr="00017F6C">
        <w:rPr>
          <w:sz w:val="28"/>
        </w:rPr>
        <w:t>з</w:t>
      </w:r>
      <w:r w:rsidRPr="00017F6C">
        <w:rPr>
          <w:spacing w:val="-5"/>
          <w:sz w:val="28"/>
        </w:rPr>
        <w:t xml:space="preserve"> </w:t>
      </w:r>
      <w:r w:rsidRPr="00017F6C">
        <w:rPr>
          <w:sz w:val="28"/>
        </w:rPr>
        <w:t>пожежної</w:t>
      </w:r>
      <w:r w:rsidRPr="00017F6C">
        <w:rPr>
          <w:spacing w:val="-3"/>
          <w:sz w:val="28"/>
        </w:rPr>
        <w:t xml:space="preserve"> </w:t>
      </w:r>
      <w:r w:rsidRPr="00017F6C">
        <w:rPr>
          <w:sz w:val="28"/>
        </w:rPr>
        <w:t>частини</w:t>
      </w:r>
      <w:r w:rsidRPr="00017F6C">
        <w:rPr>
          <w:spacing w:val="-2"/>
          <w:sz w:val="28"/>
        </w:rPr>
        <w:t xml:space="preserve"> </w:t>
      </w:r>
      <w:r w:rsidRPr="00017F6C">
        <w:rPr>
          <w:sz w:val="28"/>
        </w:rPr>
        <w:t>про</w:t>
      </w:r>
      <w:r w:rsidRPr="00017F6C">
        <w:rPr>
          <w:spacing w:val="-6"/>
          <w:sz w:val="28"/>
        </w:rPr>
        <w:t xml:space="preserve"> </w:t>
      </w:r>
      <w:r w:rsidRPr="00017F6C">
        <w:rPr>
          <w:spacing w:val="-2"/>
          <w:sz w:val="28"/>
        </w:rPr>
        <w:t>пожежу;</w:t>
      </w:r>
    </w:p>
    <w:p w:rsidR="00EB2F24" w:rsidRPr="00017F6C" w:rsidRDefault="00EB2F24" w:rsidP="00017F6C">
      <w:pPr>
        <w:pStyle w:val="a5"/>
        <w:numPr>
          <w:ilvl w:val="0"/>
          <w:numId w:val="3"/>
        </w:numPr>
        <w:tabs>
          <w:tab w:val="left" w:pos="2421"/>
        </w:tabs>
        <w:ind w:left="2421" w:hanging="359"/>
        <w:rPr>
          <w:sz w:val="28"/>
        </w:rPr>
      </w:pPr>
      <w:r w:rsidRPr="00017F6C">
        <w:rPr>
          <w:sz w:val="28"/>
        </w:rPr>
        <w:t>інші</w:t>
      </w:r>
      <w:r w:rsidRPr="00017F6C">
        <w:rPr>
          <w:spacing w:val="59"/>
          <w:sz w:val="28"/>
        </w:rPr>
        <w:t xml:space="preserve"> </w:t>
      </w:r>
      <w:r w:rsidRPr="00017F6C">
        <w:rPr>
          <w:sz w:val="28"/>
        </w:rPr>
        <w:t>підтверджуючі</w:t>
      </w:r>
      <w:r w:rsidRPr="00017F6C">
        <w:rPr>
          <w:spacing w:val="-5"/>
          <w:sz w:val="28"/>
        </w:rPr>
        <w:t xml:space="preserve"> </w:t>
      </w:r>
      <w:r w:rsidRPr="00017F6C">
        <w:rPr>
          <w:sz w:val="28"/>
        </w:rPr>
        <w:t>документи</w:t>
      </w:r>
      <w:r w:rsidRPr="00017F6C">
        <w:rPr>
          <w:spacing w:val="-4"/>
          <w:sz w:val="28"/>
        </w:rPr>
        <w:t xml:space="preserve"> </w:t>
      </w:r>
      <w:r w:rsidRPr="00017F6C">
        <w:rPr>
          <w:sz w:val="28"/>
        </w:rPr>
        <w:t>обставин,</w:t>
      </w:r>
      <w:r w:rsidRPr="00017F6C">
        <w:rPr>
          <w:spacing w:val="-6"/>
          <w:sz w:val="28"/>
        </w:rPr>
        <w:t xml:space="preserve"> </w:t>
      </w:r>
      <w:r w:rsidRPr="00017F6C">
        <w:rPr>
          <w:sz w:val="28"/>
        </w:rPr>
        <w:t>в</w:t>
      </w:r>
      <w:r w:rsidRPr="00017F6C">
        <w:rPr>
          <w:spacing w:val="-5"/>
          <w:sz w:val="28"/>
        </w:rPr>
        <w:t xml:space="preserve"> </w:t>
      </w:r>
      <w:r w:rsidRPr="00017F6C">
        <w:rPr>
          <w:sz w:val="28"/>
        </w:rPr>
        <w:t>яких</w:t>
      </w:r>
      <w:r w:rsidRPr="00017F6C">
        <w:rPr>
          <w:spacing w:val="-5"/>
          <w:sz w:val="28"/>
        </w:rPr>
        <w:t xml:space="preserve"> </w:t>
      </w:r>
      <w:r w:rsidRPr="00017F6C">
        <w:rPr>
          <w:sz w:val="28"/>
        </w:rPr>
        <w:t>опинився</w:t>
      </w:r>
      <w:r w:rsidRPr="00017F6C">
        <w:rPr>
          <w:spacing w:val="-5"/>
          <w:sz w:val="28"/>
        </w:rPr>
        <w:t xml:space="preserve"> </w:t>
      </w:r>
      <w:r w:rsidRPr="00017F6C">
        <w:rPr>
          <w:spacing w:val="-2"/>
          <w:sz w:val="28"/>
        </w:rPr>
        <w:t>заявник;</w:t>
      </w:r>
    </w:p>
    <w:p w:rsidR="00EB2F24" w:rsidRPr="00017F6C" w:rsidRDefault="00EB2F24" w:rsidP="00017F6C">
      <w:pPr>
        <w:pStyle w:val="a5"/>
        <w:numPr>
          <w:ilvl w:val="0"/>
          <w:numId w:val="3"/>
        </w:numPr>
        <w:tabs>
          <w:tab w:val="left" w:pos="2422"/>
        </w:tabs>
        <w:spacing w:before="2"/>
        <w:ind w:left="2422" w:right="560"/>
        <w:rPr>
          <w:sz w:val="28"/>
        </w:rPr>
      </w:pPr>
      <w:r w:rsidRPr="00017F6C">
        <w:rPr>
          <w:sz w:val="28"/>
        </w:rPr>
        <w:t>ксерокопія паспорта заявника (сторінки 1-4, а також сторінки з відміткою про реєстрацією місця проживання);</w:t>
      </w:r>
    </w:p>
    <w:p w:rsidR="00EB2F24" w:rsidRPr="00017F6C" w:rsidRDefault="00EB2F24" w:rsidP="00017F6C">
      <w:pPr>
        <w:pStyle w:val="a5"/>
        <w:numPr>
          <w:ilvl w:val="0"/>
          <w:numId w:val="3"/>
        </w:numPr>
        <w:tabs>
          <w:tab w:val="left" w:pos="2491"/>
        </w:tabs>
        <w:spacing w:line="321" w:lineRule="exact"/>
        <w:ind w:left="2491" w:hanging="429"/>
        <w:rPr>
          <w:sz w:val="28"/>
        </w:rPr>
      </w:pPr>
      <w:r w:rsidRPr="00017F6C">
        <w:rPr>
          <w:sz w:val="28"/>
        </w:rPr>
        <w:t>ксерокопія</w:t>
      </w:r>
      <w:r w:rsidRPr="00017F6C">
        <w:rPr>
          <w:spacing w:val="-11"/>
          <w:sz w:val="28"/>
        </w:rPr>
        <w:t xml:space="preserve"> </w:t>
      </w:r>
      <w:r w:rsidRPr="00017F6C">
        <w:rPr>
          <w:sz w:val="28"/>
        </w:rPr>
        <w:t>довідки</w:t>
      </w:r>
      <w:r w:rsidRPr="00017F6C">
        <w:rPr>
          <w:spacing w:val="-10"/>
          <w:sz w:val="28"/>
        </w:rPr>
        <w:t xml:space="preserve"> </w:t>
      </w:r>
      <w:r w:rsidRPr="00017F6C">
        <w:rPr>
          <w:sz w:val="28"/>
        </w:rPr>
        <w:t>заявника</w:t>
      </w:r>
      <w:r w:rsidRPr="00017F6C">
        <w:rPr>
          <w:spacing w:val="-8"/>
          <w:sz w:val="28"/>
        </w:rPr>
        <w:t xml:space="preserve"> </w:t>
      </w:r>
      <w:r w:rsidRPr="00017F6C">
        <w:rPr>
          <w:sz w:val="28"/>
        </w:rPr>
        <w:t>про</w:t>
      </w:r>
      <w:r w:rsidRPr="00017F6C">
        <w:rPr>
          <w:spacing w:val="-7"/>
          <w:sz w:val="28"/>
        </w:rPr>
        <w:t xml:space="preserve"> </w:t>
      </w:r>
      <w:r w:rsidRPr="00017F6C">
        <w:rPr>
          <w:sz w:val="28"/>
        </w:rPr>
        <w:t>присвоєння</w:t>
      </w:r>
      <w:r w:rsidRPr="00017F6C">
        <w:rPr>
          <w:spacing w:val="-8"/>
          <w:sz w:val="28"/>
        </w:rPr>
        <w:t xml:space="preserve"> </w:t>
      </w:r>
      <w:r w:rsidRPr="00017F6C">
        <w:rPr>
          <w:sz w:val="28"/>
        </w:rPr>
        <w:t>ідентифікаційного</w:t>
      </w:r>
      <w:r w:rsidRPr="00017F6C">
        <w:rPr>
          <w:spacing w:val="-7"/>
          <w:sz w:val="28"/>
        </w:rPr>
        <w:t xml:space="preserve"> </w:t>
      </w:r>
      <w:r w:rsidRPr="00017F6C">
        <w:rPr>
          <w:spacing w:val="-2"/>
          <w:sz w:val="28"/>
        </w:rPr>
        <w:t>номера;</w:t>
      </w:r>
    </w:p>
    <w:p w:rsidR="00EB2F24" w:rsidRPr="00017F6C" w:rsidRDefault="00EB2F24" w:rsidP="00017F6C">
      <w:pPr>
        <w:pStyle w:val="a5"/>
        <w:numPr>
          <w:ilvl w:val="0"/>
          <w:numId w:val="3"/>
        </w:numPr>
        <w:tabs>
          <w:tab w:val="left" w:pos="2421"/>
        </w:tabs>
        <w:spacing w:line="322" w:lineRule="exact"/>
        <w:ind w:left="2421" w:hanging="359"/>
        <w:rPr>
          <w:sz w:val="28"/>
        </w:rPr>
      </w:pPr>
      <w:r w:rsidRPr="00017F6C">
        <w:rPr>
          <w:sz w:val="28"/>
        </w:rPr>
        <w:t>заява</w:t>
      </w:r>
      <w:r w:rsidRPr="00017F6C">
        <w:rPr>
          <w:spacing w:val="-7"/>
          <w:sz w:val="28"/>
        </w:rPr>
        <w:t xml:space="preserve"> </w:t>
      </w:r>
      <w:r w:rsidRPr="00017F6C">
        <w:rPr>
          <w:sz w:val="28"/>
        </w:rPr>
        <w:t>–</w:t>
      </w:r>
      <w:r w:rsidRPr="00017F6C">
        <w:rPr>
          <w:spacing w:val="-4"/>
          <w:sz w:val="28"/>
        </w:rPr>
        <w:t xml:space="preserve"> </w:t>
      </w:r>
      <w:r w:rsidRPr="00017F6C">
        <w:rPr>
          <w:sz w:val="28"/>
        </w:rPr>
        <w:t>згода</w:t>
      </w:r>
      <w:r w:rsidRPr="00017F6C">
        <w:rPr>
          <w:spacing w:val="-7"/>
          <w:sz w:val="28"/>
        </w:rPr>
        <w:t xml:space="preserve"> </w:t>
      </w:r>
      <w:r w:rsidRPr="00017F6C">
        <w:rPr>
          <w:sz w:val="28"/>
        </w:rPr>
        <w:t>на</w:t>
      </w:r>
      <w:r w:rsidRPr="00017F6C">
        <w:rPr>
          <w:spacing w:val="-7"/>
          <w:sz w:val="28"/>
        </w:rPr>
        <w:t xml:space="preserve"> </w:t>
      </w:r>
      <w:r w:rsidRPr="00017F6C">
        <w:rPr>
          <w:sz w:val="28"/>
        </w:rPr>
        <w:t>обробку</w:t>
      </w:r>
      <w:r w:rsidRPr="00017F6C">
        <w:rPr>
          <w:spacing w:val="-6"/>
          <w:sz w:val="28"/>
        </w:rPr>
        <w:t xml:space="preserve"> </w:t>
      </w:r>
      <w:r w:rsidRPr="00017F6C">
        <w:rPr>
          <w:sz w:val="28"/>
        </w:rPr>
        <w:t>персональних</w:t>
      </w:r>
      <w:r w:rsidRPr="00017F6C">
        <w:rPr>
          <w:spacing w:val="-2"/>
          <w:sz w:val="28"/>
        </w:rPr>
        <w:t xml:space="preserve"> даних.</w:t>
      </w:r>
    </w:p>
    <w:p w:rsidR="00014FBE" w:rsidRPr="00017F6C" w:rsidRDefault="00014FBE" w:rsidP="00017F6C">
      <w:pPr>
        <w:pStyle w:val="a5"/>
        <w:numPr>
          <w:ilvl w:val="1"/>
          <w:numId w:val="4"/>
        </w:numPr>
        <w:tabs>
          <w:tab w:val="left" w:pos="2475"/>
        </w:tabs>
        <w:ind w:left="1985" w:right="728" w:firstLine="0"/>
        <w:jc w:val="both"/>
        <w:rPr>
          <w:sz w:val="28"/>
        </w:rPr>
      </w:pPr>
      <w:r w:rsidRPr="00017F6C">
        <w:rPr>
          <w:sz w:val="28"/>
        </w:rPr>
        <w:t>Допомога надається в межах бюджету міської ради на відповідний рік на такі цілі:</w:t>
      </w:r>
    </w:p>
    <w:p w:rsidR="00014FBE" w:rsidRPr="00017F6C" w:rsidRDefault="00014FBE" w:rsidP="00017F6C">
      <w:pPr>
        <w:pStyle w:val="a5"/>
        <w:tabs>
          <w:tab w:val="left" w:pos="2475"/>
        </w:tabs>
        <w:ind w:left="1985" w:right="728" w:firstLine="0"/>
        <w:rPr>
          <w:sz w:val="28"/>
        </w:rPr>
      </w:pPr>
      <w:r w:rsidRPr="00017F6C">
        <w:rPr>
          <w:sz w:val="28"/>
        </w:rPr>
        <w:t>- надання матеріальної допомоги громадянам, які опинились в складній життєвій ситуації</w:t>
      </w:r>
      <w:r w:rsidR="000A17A1">
        <w:rPr>
          <w:sz w:val="28"/>
        </w:rPr>
        <w:t>;</w:t>
      </w:r>
      <w:r w:rsidRPr="00017F6C">
        <w:rPr>
          <w:sz w:val="28"/>
        </w:rPr>
        <w:t xml:space="preserve"> </w:t>
      </w:r>
    </w:p>
    <w:p w:rsidR="00014FBE" w:rsidRPr="00017F6C" w:rsidRDefault="00014FBE" w:rsidP="00017F6C">
      <w:pPr>
        <w:pStyle w:val="a5"/>
        <w:tabs>
          <w:tab w:val="left" w:pos="2475"/>
        </w:tabs>
        <w:ind w:left="1985" w:right="728" w:firstLine="0"/>
        <w:rPr>
          <w:sz w:val="28"/>
        </w:rPr>
      </w:pPr>
      <w:r w:rsidRPr="00017F6C">
        <w:rPr>
          <w:sz w:val="28"/>
        </w:rPr>
        <w:t>- надання матеріальної допомоги громадянам на лікування або придбання медикаментів (в залежності від тяжкості захворювання)</w:t>
      </w:r>
      <w:r w:rsidR="000A17A1">
        <w:rPr>
          <w:sz w:val="28"/>
        </w:rPr>
        <w:t>;</w:t>
      </w:r>
    </w:p>
    <w:p w:rsidR="00014FBE" w:rsidRPr="00017F6C" w:rsidRDefault="00014FBE" w:rsidP="00017F6C">
      <w:pPr>
        <w:pStyle w:val="a5"/>
        <w:tabs>
          <w:tab w:val="left" w:pos="2475"/>
        </w:tabs>
        <w:ind w:left="1985" w:right="728" w:firstLine="0"/>
        <w:rPr>
          <w:sz w:val="28"/>
        </w:rPr>
      </w:pPr>
      <w:r w:rsidRPr="00017F6C">
        <w:rPr>
          <w:sz w:val="28"/>
        </w:rPr>
        <w:t xml:space="preserve">- </w:t>
      </w:r>
      <w:r w:rsidR="00EC4147" w:rsidRPr="00017F6C">
        <w:rPr>
          <w:sz w:val="28"/>
        </w:rPr>
        <w:t>надання матеріальної допомоги пораненим Захисникам і Захисницям</w:t>
      </w:r>
    </w:p>
    <w:p w:rsidR="00EC4147" w:rsidRPr="00017F6C" w:rsidRDefault="00EC4147" w:rsidP="00017F6C">
      <w:pPr>
        <w:pStyle w:val="a5"/>
        <w:numPr>
          <w:ilvl w:val="1"/>
          <w:numId w:val="4"/>
        </w:numPr>
        <w:tabs>
          <w:tab w:val="left" w:pos="2475"/>
        </w:tabs>
        <w:ind w:left="1985" w:right="728" w:firstLine="0"/>
        <w:jc w:val="both"/>
        <w:rPr>
          <w:sz w:val="28"/>
        </w:rPr>
      </w:pPr>
      <w:r w:rsidRPr="00017F6C">
        <w:rPr>
          <w:sz w:val="28"/>
        </w:rPr>
        <w:t>Одноразова грошова допомога надається мешканцям, які зареєстровані та проживають на території Гайсинської міської територіальної громади.</w:t>
      </w:r>
    </w:p>
    <w:p w:rsidR="00EC4147" w:rsidRPr="00017F6C" w:rsidRDefault="00017F6C" w:rsidP="00017F6C">
      <w:pPr>
        <w:tabs>
          <w:tab w:val="left" w:pos="2475"/>
        </w:tabs>
        <w:ind w:left="1985" w:right="728"/>
        <w:jc w:val="both"/>
        <w:rPr>
          <w:sz w:val="28"/>
        </w:rPr>
      </w:pPr>
      <w:bookmarkStart w:id="1" w:name="_Hlk153457916"/>
      <w:r w:rsidRPr="00017F6C">
        <w:rPr>
          <w:sz w:val="28"/>
        </w:rPr>
        <w:t xml:space="preserve">4.5. </w:t>
      </w:r>
      <w:r w:rsidR="00EC4147" w:rsidRPr="00017F6C">
        <w:rPr>
          <w:sz w:val="28"/>
        </w:rPr>
        <w:t>Питання надання одноразової грошової матеріальної допомоги розглядається при наявності повного пакету документів.</w:t>
      </w:r>
    </w:p>
    <w:p w:rsidR="00EB2F24" w:rsidRPr="00017F6C" w:rsidRDefault="00017F6C" w:rsidP="00017F6C">
      <w:pPr>
        <w:tabs>
          <w:tab w:val="left" w:pos="2475"/>
        </w:tabs>
        <w:ind w:left="1985" w:right="728"/>
        <w:jc w:val="both"/>
        <w:rPr>
          <w:sz w:val="28"/>
        </w:rPr>
      </w:pPr>
      <w:r w:rsidRPr="00017F6C">
        <w:rPr>
          <w:sz w:val="28"/>
        </w:rPr>
        <w:t xml:space="preserve">4.6. </w:t>
      </w:r>
      <w:r w:rsidR="00EB2F24" w:rsidRPr="00017F6C">
        <w:rPr>
          <w:sz w:val="28"/>
        </w:rPr>
        <w:t>Комісія</w:t>
      </w:r>
      <w:r w:rsidR="00EB2F24" w:rsidRPr="00017F6C">
        <w:rPr>
          <w:spacing w:val="-4"/>
          <w:sz w:val="28"/>
        </w:rPr>
        <w:t xml:space="preserve"> </w:t>
      </w:r>
      <w:r w:rsidR="00EB2F24" w:rsidRPr="00017F6C">
        <w:rPr>
          <w:sz w:val="28"/>
        </w:rPr>
        <w:t>за</w:t>
      </w:r>
      <w:r w:rsidR="00EB2F24" w:rsidRPr="00017F6C">
        <w:rPr>
          <w:spacing w:val="-5"/>
          <w:sz w:val="28"/>
        </w:rPr>
        <w:t xml:space="preserve"> </w:t>
      </w:r>
      <w:r w:rsidR="00EB2F24" w:rsidRPr="00017F6C">
        <w:rPr>
          <w:sz w:val="28"/>
        </w:rPr>
        <w:t>розглядом</w:t>
      </w:r>
      <w:r w:rsidR="00EB2F24" w:rsidRPr="00017F6C">
        <w:rPr>
          <w:spacing w:val="-4"/>
          <w:sz w:val="28"/>
        </w:rPr>
        <w:t xml:space="preserve"> </w:t>
      </w:r>
      <w:r w:rsidR="00EB2F24" w:rsidRPr="00017F6C">
        <w:rPr>
          <w:sz w:val="28"/>
        </w:rPr>
        <w:t>звернення</w:t>
      </w:r>
      <w:r w:rsidR="00EB2F24" w:rsidRPr="00017F6C">
        <w:rPr>
          <w:spacing w:val="-4"/>
          <w:sz w:val="28"/>
        </w:rPr>
        <w:t xml:space="preserve"> </w:t>
      </w:r>
      <w:r w:rsidR="00EB2F24" w:rsidRPr="00017F6C">
        <w:rPr>
          <w:sz w:val="28"/>
        </w:rPr>
        <w:t>ухвалює</w:t>
      </w:r>
      <w:r w:rsidR="00EB2F24" w:rsidRPr="00017F6C">
        <w:rPr>
          <w:spacing w:val="-5"/>
          <w:sz w:val="28"/>
        </w:rPr>
        <w:t xml:space="preserve"> </w:t>
      </w:r>
      <w:r w:rsidR="00EB2F24" w:rsidRPr="00017F6C">
        <w:rPr>
          <w:sz w:val="28"/>
        </w:rPr>
        <w:t>рішення</w:t>
      </w:r>
      <w:r w:rsidR="00EB2F24" w:rsidRPr="00017F6C">
        <w:rPr>
          <w:spacing w:val="-4"/>
          <w:sz w:val="28"/>
        </w:rPr>
        <w:t xml:space="preserve"> </w:t>
      </w:r>
      <w:r w:rsidR="00EB2F24" w:rsidRPr="00017F6C">
        <w:rPr>
          <w:sz w:val="28"/>
        </w:rPr>
        <w:t>про</w:t>
      </w:r>
      <w:r w:rsidR="00EB2F24" w:rsidRPr="00017F6C">
        <w:rPr>
          <w:spacing w:val="-7"/>
          <w:sz w:val="28"/>
        </w:rPr>
        <w:t xml:space="preserve"> </w:t>
      </w:r>
      <w:r w:rsidR="00EB2F24" w:rsidRPr="00017F6C">
        <w:rPr>
          <w:sz w:val="28"/>
        </w:rPr>
        <w:t>надання</w:t>
      </w:r>
      <w:r w:rsidR="00EB2F24" w:rsidRPr="00017F6C">
        <w:rPr>
          <w:spacing w:val="-4"/>
          <w:sz w:val="28"/>
        </w:rPr>
        <w:t xml:space="preserve"> </w:t>
      </w:r>
      <w:r w:rsidR="00EB2F24" w:rsidRPr="00017F6C">
        <w:rPr>
          <w:sz w:val="28"/>
        </w:rPr>
        <w:t>допомоги та її обсяг або вмотивовану відмову</w:t>
      </w:r>
      <w:r w:rsidR="00EB2F24" w:rsidRPr="00017F6C">
        <w:rPr>
          <w:color w:val="333333"/>
          <w:sz w:val="28"/>
        </w:rPr>
        <w:t>, яке оформляється протоколом.</w:t>
      </w:r>
    </w:p>
    <w:p w:rsidR="00EB2F24" w:rsidRPr="00017F6C" w:rsidRDefault="00017F6C" w:rsidP="00017F6C">
      <w:pPr>
        <w:tabs>
          <w:tab w:val="left" w:pos="2472"/>
        </w:tabs>
        <w:ind w:left="1985" w:right="1025"/>
        <w:jc w:val="both"/>
        <w:rPr>
          <w:sz w:val="28"/>
        </w:rPr>
      </w:pPr>
      <w:r w:rsidRPr="00017F6C">
        <w:rPr>
          <w:sz w:val="28"/>
        </w:rPr>
        <w:t xml:space="preserve">4.7. </w:t>
      </w:r>
      <w:r w:rsidR="00EB2F24" w:rsidRPr="00017F6C">
        <w:rPr>
          <w:sz w:val="28"/>
        </w:rPr>
        <w:t xml:space="preserve">Одноразова грошова допомога надається заявнику один раз на рік. </w:t>
      </w:r>
    </w:p>
    <w:p w:rsidR="00EC4147" w:rsidRPr="00017F6C" w:rsidRDefault="00017F6C" w:rsidP="00017F6C">
      <w:pPr>
        <w:tabs>
          <w:tab w:val="left" w:pos="2472"/>
        </w:tabs>
        <w:ind w:left="1985" w:right="1025"/>
        <w:jc w:val="both"/>
        <w:rPr>
          <w:sz w:val="28"/>
        </w:rPr>
      </w:pPr>
      <w:r w:rsidRPr="00017F6C">
        <w:rPr>
          <w:sz w:val="28"/>
        </w:rPr>
        <w:t xml:space="preserve">4.8. </w:t>
      </w:r>
      <w:r w:rsidR="00EC4147" w:rsidRPr="00017F6C">
        <w:rPr>
          <w:sz w:val="28"/>
        </w:rPr>
        <w:t>Виплата одноразової грошової допомоги здійснюється після прийняття рішення про призначення допомоги  та надходження коштів на рахунок відділу соціального захисту Гайсинської міської ради.</w:t>
      </w:r>
    </w:p>
    <w:bookmarkEnd w:id="1"/>
    <w:p w:rsidR="00EC4147" w:rsidRPr="00017F6C" w:rsidRDefault="00EC4147" w:rsidP="00017F6C">
      <w:pPr>
        <w:pStyle w:val="a5"/>
        <w:tabs>
          <w:tab w:val="left" w:pos="2472"/>
        </w:tabs>
        <w:ind w:left="1985" w:right="1025" w:firstLine="0"/>
        <w:rPr>
          <w:sz w:val="28"/>
        </w:rPr>
      </w:pPr>
    </w:p>
    <w:p w:rsidR="00EC4147" w:rsidRPr="00017F6C" w:rsidRDefault="00EC4147" w:rsidP="00017F6C">
      <w:pPr>
        <w:pStyle w:val="a5"/>
        <w:numPr>
          <w:ilvl w:val="0"/>
          <w:numId w:val="4"/>
        </w:numPr>
        <w:tabs>
          <w:tab w:val="left" w:pos="2472"/>
        </w:tabs>
        <w:ind w:right="1025"/>
        <w:jc w:val="both"/>
        <w:rPr>
          <w:b/>
          <w:bCs/>
          <w:sz w:val="28"/>
        </w:rPr>
      </w:pPr>
      <w:r w:rsidRPr="00017F6C">
        <w:rPr>
          <w:b/>
          <w:bCs/>
          <w:sz w:val="28"/>
        </w:rPr>
        <w:t>Виплата допомоги</w:t>
      </w:r>
    </w:p>
    <w:p w:rsidR="00EC4147" w:rsidRPr="00017F6C" w:rsidRDefault="00EC4147" w:rsidP="00017F6C">
      <w:pPr>
        <w:pStyle w:val="a5"/>
        <w:tabs>
          <w:tab w:val="left" w:pos="2472"/>
        </w:tabs>
        <w:ind w:left="5913" w:right="1025" w:firstLine="0"/>
        <w:rPr>
          <w:sz w:val="28"/>
        </w:rPr>
      </w:pPr>
    </w:p>
    <w:p w:rsidR="00017F6C" w:rsidRPr="00017F6C" w:rsidRDefault="00EC4147" w:rsidP="00017F6C">
      <w:pPr>
        <w:tabs>
          <w:tab w:val="left" w:pos="2475"/>
        </w:tabs>
        <w:ind w:left="1985" w:right="728"/>
        <w:jc w:val="both"/>
        <w:rPr>
          <w:sz w:val="28"/>
        </w:rPr>
      </w:pPr>
      <w:r w:rsidRPr="00017F6C">
        <w:rPr>
          <w:sz w:val="28"/>
        </w:rPr>
        <w:t xml:space="preserve">5.1. </w:t>
      </w:r>
      <w:r w:rsidR="001C37F1" w:rsidRPr="00017F6C">
        <w:rPr>
          <w:sz w:val="28"/>
        </w:rPr>
        <w:t xml:space="preserve">Видатки, пов’язані з наданням допомоги, здійснюються у межах </w:t>
      </w:r>
      <w:r w:rsidR="00017F6C" w:rsidRPr="00017F6C">
        <w:rPr>
          <w:sz w:val="28"/>
        </w:rPr>
        <w:t>коштів, передбачених в місцевому бюджеті. Обсяг видатків встановлюється рішенням сесії Гайсинської міської ради про бюджет на відповідний рік. Реєстрація зобов’язань, фінансування видатків, пов’язаних з наданням допомоги, та проведення таких виплат громадянам здійснюються у межах асигнувань відповідно до помісячного розпису видатків місцевого бюджету.</w:t>
      </w:r>
    </w:p>
    <w:p w:rsidR="00EC4147" w:rsidRDefault="00017F6C" w:rsidP="00017F6C">
      <w:pPr>
        <w:tabs>
          <w:tab w:val="left" w:pos="2472"/>
        </w:tabs>
        <w:ind w:left="1985" w:right="728"/>
        <w:jc w:val="both"/>
        <w:rPr>
          <w:sz w:val="28"/>
        </w:rPr>
      </w:pPr>
      <w:r w:rsidRPr="00017F6C">
        <w:rPr>
          <w:sz w:val="28"/>
        </w:rPr>
        <w:t>5.2. Виплата одноразової грошової допомоги здійснюється головним розпорядником коштів через банківські установи.</w:t>
      </w:r>
      <w:r w:rsidR="00EC4147" w:rsidRPr="00017F6C">
        <w:rPr>
          <w:sz w:val="28"/>
        </w:rPr>
        <w:t xml:space="preserve">  </w:t>
      </w:r>
    </w:p>
    <w:p w:rsidR="00017F6C" w:rsidRDefault="00017F6C" w:rsidP="00017F6C">
      <w:pPr>
        <w:tabs>
          <w:tab w:val="left" w:pos="2472"/>
        </w:tabs>
        <w:ind w:left="1985" w:right="728"/>
        <w:jc w:val="both"/>
        <w:rPr>
          <w:sz w:val="28"/>
        </w:rPr>
      </w:pPr>
    </w:p>
    <w:p w:rsidR="00017F6C" w:rsidRPr="00DF6281" w:rsidRDefault="00E664DA" w:rsidP="00E664DA">
      <w:pPr>
        <w:tabs>
          <w:tab w:val="left" w:pos="2472"/>
        </w:tabs>
        <w:ind w:right="728"/>
        <w:jc w:val="both"/>
        <w:rPr>
          <w:b/>
          <w:sz w:val="28"/>
        </w:rPr>
        <w:sectPr w:rsidR="00017F6C" w:rsidRPr="00DF6281">
          <w:pgSz w:w="11910" w:h="16840"/>
          <w:pgMar w:top="1080" w:right="2" w:bottom="280" w:left="0" w:header="708" w:footer="708" w:gutter="0"/>
          <w:cols w:space="720"/>
        </w:sectPr>
      </w:pPr>
      <w:r>
        <w:rPr>
          <w:sz w:val="28"/>
        </w:rPr>
        <w:t xml:space="preserve">                             </w:t>
      </w:r>
      <w:r w:rsidR="00017F6C" w:rsidRPr="00DF6281">
        <w:rPr>
          <w:b/>
          <w:sz w:val="28"/>
        </w:rPr>
        <w:t>Секретар виконавчого комітету                            А.П.</w:t>
      </w:r>
      <w:proofErr w:type="spellStart"/>
      <w:r w:rsidR="00017F6C" w:rsidRPr="00DF6281">
        <w:rPr>
          <w:b/>
          <w:sz w:val="28"/>
        </w:rPr>
        <w:t>Філімонов</w:t>
      </w:r>
      <w:proofErr w:type="spellEnd"/>
      <w:r w:rsidR="00017F6C" w:rsidRPr="00DF6281">
        <w:rPr>
          <w:b/>
          <w:sz w:val="28"/>
        </w:rPr>
        <w:t xml:space="preserve">    </w:t>
      </w:r>
    </w:p>
    <w:p w:rsidR="00EB2F24" w:rsidRDefault="00EB2F24" w:rsidP="00EB2F24">
      <w:pPr>
        <w:pStyle w:val="a3"/>
        <w:spacing w:before="73" w:line="322" w:lineRule="exact"/>
        <w:ind w:left="7383"/>
        <w:jc w:val="center"/>
      </w:pPr>
      <w:r>
        <w:rPr>
          <w:spacing w:val="-2"/>
        </w:rPr>
        <w:lastRenderedPageBreak/>
        <w:t>Додаток</w:t>
      </w:r>
      <w:r w:rsidR="00DF6281">
        <w:rPr>
          <w:spacing w:val="-2"/>
        </w:rPr>
        <w:t xml:space="preserve"> до Положення</w:t>
      </w:r>
    </w:p>
    <w:p w:rsidR="00DF6281" w:rsidRDefault="004F4258" w:rsidP="00EB2F24">
      <w:pPr>
        <w:pStyle w:val="a3"/>
        <w:spacing w:before="179"/>
        <w:ind w:left="0"/>
        <w:rPr>
          <w:sz w:val="20"/>
        </w:rPr>
      </w:pPr>
      <w:r w:rsidRPr="004F4258">
        <w:rPr>
          <w:noProof/>
        </w:rPr>
        <w:pict>
          <v:group id="Group 2" o:spid="_x0000_s1026" style="position:absolute;margin-left:310.15pt;margin-top:21.7pt;width:30.9pt;height:44.85pt;z-index:-251657216;mso-wrap-distance-left:0;mso-wrap-distance-right:0;mso-position-horizontal-relative:page" coordsize="3924,5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">
            <v:shape id="Graphic 3" o:spid="_x0000_s1027" style="position:absolute;width:3924;height:5695;visibility:visible;mso-wrap-style:square;v-text-anchor:top" coordsize="392430,56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" path="m391815,l,,,450580r21084,38222l139061,548288r58982,21263l353912,501458r21089,-21260l387549,463233r4266,-21266l391815,xe" fillcolor="black" stroked="f">
              <v:path arrowok="t"/>
            </v:shape>
            <v:shape id="Graphic 4" o:spid="_x0000_s1028" style="position:absolute;left:42;top:43;width:3836;height:5613;visibility:visible;mso-wrap-style:square;v-text-anchor:top" coordsize="3835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" path="m383283,l,,,429064r4266,21265l16817,471595r21085,16955l189511,560947,349645,488550r12558,-12654l375000,458932r8283,-21266l383283,xe" stroked="f">
              <v:path arrowok="t"/>
            </v:shape>
            <v:shape id="Graphic 5" o:spid="_x0000_s1029" style="position:absolute;left:42;top:43;width:3836;height:5613;visibility:visible;mso-wrap-style:square;v-text-anchor:top" coordsize="3835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" path="m383283,437666r-21080,38230l311752,505763,189511,560947,37902,488550,16817,471595,4266,450329,,429064,,,383283,r,437666xe" filled="f" strokecolor="navy" strokeweight=".2375mm">
              <v:path arrowok="t"/>
            </v:shape>
            <v:shape id="Graphic 6" o:spid="_x0000_s1030" style="position:absolute;left:547;top:341;width:2826;height:4934;visibility:visible" coordsize="282575,493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" adj="0,,0" path="m202307,395134r-122241,l84342,412099r12548,29618l113952,467278r16824,12657l143324,492845r4266,-8606l164404,471582r16824,-21263l193775,424752r8532,-29618xem,33918l,395134r282379,l282379,310081r-198037,l75800,305780r-8282,-4301l58986,293127r,-16964l67518,263249r4265,-4041l84342,259208,75800,174156,71783,131624,63252,101756,42173,72138,16816,46571,,33918xem139059,r-8283,12652l126511,38219r4265,127324l126511,208075r-12559,51133l88607,310081r105168,l185493,293127,168680,254897r-8542,-34169l155872,182508,160138,50872,155872,25305,147590,8351,139059,xem282379,38219l252758,63536r-37903,55435l206572,157191r-4265,55185l198041,259208r8531,l219131,263249r4266,12914l223397,288816r-4266,8612l210849,305780r-17074,4301l282379,310081r,-271862xe" stroked="f">
              <v:stroke joinstyle="round"/>
              <v:formulas/>
              <v:path arrowok="t" o:connecttype="segments"/>
            </v:shape>
            <v:shape id="Graphic 7" o:spid="_x0000_s1031" style="position:absolute;left:547;top:341;width:2826;height:4934;visibility:visible;mso-wrap-style:square;v-text-anchor:top" coordsize="282575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" path="m155872,25305r4266,25567l155872,182508r4266,38220l168680,254897r16813,38230l193775,310081r17074,-4301l219131,297428r4265,-8612l223396,276163r-4265,-12914l206572,259209r-8531,l202307,212376r4265,-55185l214855,118971,252758,63536,282379,38219r,356915l202307,395134r-8532,29618l181228,450319r-16824,21263l147590,484239r-4266,8606l130776,479935,113952,467278,96890,441717,84342,412099,80066,395134,,395134,,33918,42173,72138r29610,59486l75800,174156r8542,85053l71783,259209r-4265,4040l58986,276163r,8352l58986,293127r8532,8352l75800,305780r8542,4301l88607,310081r25345,-50872l126511,208075r4265,-42532l126511,38219r4265,-25567l139059,r8531,8351l155872,25305xe" filled="f" strokecolor="navy" strokeweight=".23739mm">
              <v:path arrowok="t"/>
            </v:shape>
            <v:shape id="Graphic 8" o:spid="_x0000_s1032" style="position:absolute;left:758;top:1232;width:381;height:1791;visibility:visible;mso-wrap-style:square;v-text-anchor:top" coordsize="381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" path="m4266,l,,,178457r12795,l16812,170105,37902,148839,33885,118971,29619,55174,21088,25566,4266,xe" stroked="f">
              <v:path arrowok="t"/>
            </v:shape>
            <v:shape id="Graphic 9" o:spid="_x0000_s1033" style="position:absolute;left:758;top:1232;width:381;height:1791;visibility:visible;mso-wrap-style:square;v-text-anchor:top" coordsize="381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" path="m21088,25566r8531,29608l33885,118971r4017,29868l29619,157191,16812,170105r-4017,8352l,178457,,,4266,,21088,25566xe" filled="f" strokecolor="navy" strokeweight=".23711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0" o:spid="_x0000_s1034" type="#_x0000_t75" style="position:absolute;left:715;top:1190;width:2488;height:36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">
              <v:imagedata r:id="rId5" o:title=""/>
            </v:shape>
            <w10:wrap type="topAndBottom" anchorx="page"/>
          </v:group>
        </w:pict>
      </w:r>
      <w:r w:rsidR="00DF6281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B2F24" w:rsidRDefault="00EB2F24" w:rsidP="00EB2F24">
      <w:pPr>
        <w:pStyle w:val="1"/>
        <w:spacing w:before="348"/>
        <w:ind w:right="539"/>
        <w:jc w:val="center"/>
      </w:pPr>
      <w:r>
        <w:rPr>
          <w:spacing w:val="-2"/>
        </w:rPr>
        <w:t>УКРАЇНА</w:t>
      </w:r>
    </w:p>
    <w:p w:rsidR="00EB2F24" w:rsidRDefault="00EB2F24" w:rsidP="00EB2F24">
      <w:pPr>
        <w:pStyle w:val="2"/>
        <w:spacing w:before="3" w:line="322" w:lineRule="exact"/>
        <w:ind w:left="4640"/>
      </w:pPr>
      <w:r>
        <w:t>ГАЙСИНСЬКА</w:t>
      </w:r>
      <w:r>
        <w:rPr>
          <w:spacing w:val="-8"/>
        </w:rPr>
        <w:t xml:space="preserve"> </w:t>
      </w:r>
      <w:r>
        <w:t>МІСЬКА</w:t>
      </w:r>
      <w:r>
        <w:rPr>
          <w:spacing w:val="-8"/>
        </w:rPr>
        <w:t xml:space="preserve"> </w:t>
      </w:r>
      <w:r>
        <w:rPr>
          <w:spacing w:val="-4"/>
        </w:rPr>
        <w:t>РАДА</w:t>
      </w:r>
    </w:p>
    <w:p w:rsidR="00EB2F24" w:rsidRDefault="00EB2F24" w:rsidP="00EB2F24">
      <w:pPr>
        <w:pStyle w:val="a3"/>
        <w:spacing w:line="321" w:lineRule="exact"/>
        <w:ind w:left="3730"/>
      </w:pPr>
      <w:r>
        <w:t>Гайсинська</w:t>
      </w:r>
      <w:r>
        <w:rPr>
          <w:spacing w:val="-7"/>
        </w:rPr>
        <w:t xml:space="preserve"> </w:t>
      </w:r>
      <w:r>
        <w:t>міська</w:t>
      </w:r>
      <w:r>
        <w:rPr>
          <w:spacing w:val="-6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Вінницької</w:t>
      </w:r>
      <w:r>
        <w:rPr>
          <w:spacing w:val="-7"/>
        </w:rPr>
        <w:t xml:space="preserve"> </w:t>
      </w:r>
      <w:r>
        <w:rPr>
          <w:spacing w:val="-2"/>
        </w:rPr>
        <w:t>області</w:t>
      </w:r>
    </w:p>
    <w:p w:rsidR="00EB2F24" w:rsidRDefault="00EB2F24" w:rsidP="00EB2F24">
      <w:pPr>
        <w:pStyle w:val="1"/>
        <w:spacing w:line="367" w:lineRule="exact"/>
        <w:ind w:left="4580"/>
      </w:pPr>
      <w:r>
        <w:rPr>
          <w:spacing w:val="-2"/>
        </w:rPr>
        <w:t>ВИКОНАВЧИЙ</w:t>
      </w:r>
      <w:r>
        <w:rPr>
          <w:spacing w:val="-4"/>
        </w:rPr>
        <w:t xml:space="preserve"> </w:t>
      </w:r>
      <w:r>
        <w:rPr>
          <w:spacing w:val="-2"/>
        </w:rPr>
        <w:t>КОМІТЕТ</w:t>
      </w:r>
    </w:p>
    <w:p w:rsidR="00EB2F24" w:rsidRDefault="00EB2F24" w:rsidP="00EB2F24">
      <w:pPr>
        <w:spacing w:before="323"/>
        <w:ind w:left="1676" w:right="539"/>
        <w:jc w:val="center"/>
        <w:rPr>
          <w:b/>
          <w:sz w:val="36"/>
        </w:rPr>
      </w:pPr>
      <w:r>
        <w:rPr>
          <w:b/>
          <w:spacing w:val="-2"/>
          <w:sz w:val="36"/>
        </w:rPr>
        <w:t>ПРОТОКОЛ</w:t>
      </w:r>
    </w:p>
    <w:p w:rsidR="00EB2F24" w:rsidRDefault="00EB2F24" w:rsidP="00EB2F24">
      <w:pPr>
        <w:pStyle w:val="a3"/>
        <w:spacing w:before="1"/>
        <w:ind w:left="1677" w:right="539"/>
        <w:jc w:val="center"/>
      </w:pPr>
      <w:r>
        <w:t>засідання</w:t>
      </w:r>
      <w:r>
        <w:rPr>
          <w:spacing w:val="-4"/>
        </w:rPr>
        <w:t xml:space="preserve"> </w:t>
      </w:r>
      <w:r>
        <w:t>комісії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питань</w:t>
      </w:r>
      <w:r>
        <w:rPr>
          <w:spacing w:val="-7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одноразової</w:t>
      </w:r>
      <w:r>
        <w:rPr>
          <w:spacing w:val="-3"/>
        </w:rPr>
        <w:t xml:space="preserve"> </w:t>
      </w:r>
      <w:r>
        <w:t>грошової матеріальної</w:t>
      </w:r>
      <w:r>
        <w:rPr>
          <w:spacing w:val="-6"/>
        </w:rPr>
        <w:t xml:space="preserve"> </w:t>
      </w:r>
      <w:r>
        <w:t>допомоги громадянам, які опинилися в складних життєвих обставинах та іншим</w:t>
      </w:r>
    </w:p>
    <w:p w:rsidR="00EB2F24" w:rsidRDefault="00EB2F24" w:rsidP="00EB2F24">
      <w:pPr>
        <w:pStyle w:val="a3"/>
        <w:spacing w:line="321" w:lineRule="exact"/>
        <w:ind w:left="1678" w:right="539"/>
        <w:jc w:val="center"/>
      </w:pPr>
      <w:r>
        <w:t>категоріям</w:t>
      </w:r>
      <w:r>
        <w:rPr>
          <w:spacing w:val="-8"/>
        </w:rPr>
        <w:t xml:space="preserve"> </w:t>
      </w:r>
      <w:r>
        <w:rPr>
          <w:spacing w:val="-2"/>
        </w:rPr>
        <w:t>громадян</w:t>
      </w:r>
    </w:p>
    <w:p w:rsidR="00EB2F24" w:rsidRDefault="00EB2F24" w:rsidP="00EB2F24">
      <w:pPr>
        <w:pStyle w:val="a3"/>
        <w:spacing w:before="1"/>
        <w:ind w:left="0"/>
      </w:pPr>
    </w:p>
    <w:p w:rsidR="00EB2F24" w:rsidRDefault="00EB2F24" w:rsidP="00017F6C">
      <w:pPr>
        <w:pStyle w:val="a3"/>
        <w:tabs>
          <w:tab w:val="left" w:pos="2810"/>
          <w:tab w:val="left" w:pos="4608"/>
          <w:tab w:val="left" w:pos="5517"/>
          <w:tab w:val="left" w:pos="9086"/>
          <w:tab w:val="left" w:pos="10195"/>
        </w:tabs>
      </w:pPr>
      <w:r>
        <w:t>від</w:t>
      </w:r>
      <w:r>
        <w:rPr>
          <w:spacing w:val="1"/>
        </w:rPr>
        <w:t xml:space="preserve"> </w:t>
      </w:r>
      <w:r>
        <w:rPr>
          <w:spacing w:val="-10"/>
        </w:rPr>
        <w:t>“</w:t>
      </w:r>
      <w:r>
        <w:rPr>
          <w:u w:val="single"/>
        </w:rPr>
        <w:tab/>
      </w:r>
      <w:r>
        <w:t xml:space="preserve">”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року</w:t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10"/>
        </w:rPr>
        <w:t>.</w:t>
      </w:r>
    </w:p>
    <w:p w:rsidR="00EB2F24" w:rsidRDefault="00EB2F24" w:rsidP="00017F6C">
      <w:pPr>
        <w:pStyle w:val="a3"/>
        <w:ind w:left="0"/>
      </w:pPr>
    </w:p>
    <w:p w:rsidR="00EB2F24" w:rsidRDefault="00EB2F24" w:rsidP="00017F6C">
      <w:pPr>
        <w:pStyle w:val="a3"/>
        <w:tabs>
          <w:tab w:val="left" w:pos="6850"/>
          <w:tab w:val="left" w:pos="10988"/>
        </w:tabs>
        <w:ind w:left="7441" w:right="835" w:hanging="5740"/>
      </w:pPr>
      <w:r>
        <w:t>Голова комісії</w:t>
      </w:r>
      <w: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/ </w:t>
      </w:r>
      <w:r>
        <w:t>(прізвище та ініціали)</w:t>
      </w:r>
    </w:p>
    <w:p w:rsidR="00EB2F24" w:rsidRDefault="00EB2F24" w:rsidP="00017F6C">
      <w:pPr>
        <w:pStyle w:val="a3"/>
        <w:tabs>
          <w:tab w:val="left" w:pos="6735"/>
          <w:tab w:val="left" w:pos="10873"/>
        </w:tabs>
        <w:ind w:left="7463" w:right="950" w:hanging="5761"/>
      </w:pPr>
      <w:r>
        <w:t>Заступник голови комісії</w:t>
      </w:r>
      <w: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/ </w:t>
      </w:r>
      <w:r>
        <w:t>(прізвище та ініціали)</w:t>
      </w:r>
    </w:p>
    <w:p w:rsidR="00EB2F24" w:rsidRDefault="00EB2F24" w:rsidP="00017F6C">
      <w:pPr>
        <w:pStyle w:val="a3"/>
        <w:tabs>
          <w:tab w:val="left" w:pos="6692"/>
          <w:tab w:val="left" w:pos="10830"/>
        </w:tabs>
        <w:ind w:left="7463" w:right="993" w:hanging="5761"/>
      </w:pPr>
      <w:r>
        <w:t>Секретар комісії</w:t>
      </w:r>
      <w: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/ </w:t>
      </w:r>
      <w:r>
        <w:t>(прізвище та ініціали)</w:t>
      </w:r>
    </w:p>
    <w:p w:rsidR="00EB2F24" w:rsidRDefault="00EB2F24" w:rsidP="00017F6C">
      <w:pPr>
        <w:pStyle w:val="a3"/>
      </w:pPr>
      <w:r>
        <w:t>Присутні</w:t>
      </w:r>
      <w:r>
        <w:rPr>
          <w:spacing w:val="-5"/>
        </w:rPr>
        <w:t xml:space="preserve"> </w:t>
      </w:r>
      <w:r>
        <w:t>члени</w:t>
      </w:r>
      <w:r>
        <w:rPr>
          <w:spacing w:val="-5"/>
        </w:rPr>
        <w:t xml:space="preserve"> </w:t>
      </w:r>
      <w:r>
        <w:rPr>
          <w:spacing w:val="-2"/>
        </w:rPr>
        <w:t>комісії:</w:t>
      </w:r>
    </w:p>
    <w:p w:rsidR="00EB2F24" w:rsidRDefault="00EB2F24" w:rsidP="00017F6C">
      <w:pPr>
        <w:tabs>
          <w:tab w:val="left" w:pos="10948"/>
        </w:tabs>
        <w:ind w:left="170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EB2F24" w:rsidRDefault="00EB2F24" w:rsidP="00017F6C">
      <w:pPr>
        <w:pStyle w:val="a3"/>
        <w:ind w:left="5429"/>
      </w:pPr>
      <w:r>
        <w:t>( їх</w:t>
      </w:r>
      <w:r>
        <w:rPr>
          <w:spacing w:val="1"/>
        </w:rPr>
        <w:t xml:space="preserve"> </w:t>
      </w:r>
      <w:r>
        <w:t>прізвища та</w:t>
      </w:r>
      <w:r>
        <w:rPr>
          <w:spacing w:val="-3"/>
        </w:rPr>
        <w:t xml:space="preserve"> </w:t>
      </w:r>
      <w:r>
        <w:rPr>
          <w:spacing w:val="-2"/>
        </w:rPr>
        <w:t>ініціали)</w:t>
      </w:r>
    </w:p>
    <w:p w:rsidR="00EB2F24" w:rsidRDefault="00EB2F24" w:rsidP="00017F6C">
      <w:pPr>
        <w:pStyle w:val="a3"/>
      </w:pPr>
      <w:r>
        <w:t>Відсутні</w:t>
      </w:r>
      <w:r>
        <w:rPr>
          <w:spacing w:val="-7"/>
        </w:rPr>
        <w:t xml:space="preserve"> </w:t>
      </w:r>
      <w:r>
        <w:t>члени</w:t>
      </w:r>
      <w:r>
        <w:rPr>
          <w:spacing w:val="-4"/>
        </w:rPr>
        <w:t xml:space="preserve"> </w:t>
      </w:r>
      <w:r>
        <w:rPr>
          <w:spacing w:val="-2"/>
        </w:rPr>
        <w:t>комісії</w:t>
      </w:r>
    </w:p>
    <w:p w:rsidR="00EB2F24" w:rsidRDefault="00EB2F24" w:rsidP="00017F6C">
      <w:pPr>
        <w:tabs>
          <w:tab w:val="left" w:pos="10948"/>
        </w:tabs>
        <w:ind w:left="170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EB2F24" w:rsidRDefault="00EB2F24" w:rsidP="00017F6C">
      <w:pPr>
        <w:pStyle w:val="a3"/>
        <w:ind w:left="5549"/>
      </w:pPr>
      <w:r>
        <w:t>(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прізвища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rPr>
          <w:spacing w:val="-2"/>
        </w:rPr>
        <w:t>ініціали)</w:t>
      </w:r>
    </w:p>
    <w:p w:rsidR="00EB2F24" w:rsidRDefault="00EB2F24" w:rsidP="00017F6C">
      <w:pPr>
        <w:pStyle w:val="a3"/>
      </w:pPr>
      <w:r>
        <w:rPr>
          <w:spacing w:val="-2"/>
        </w:rPr>
        <w:t>Запрошені</w:t>
      </w:r>
    </w:p>
    <w:p w:rsidR="00EB2F24" w:rsidRDefault="00EB2F24" w:rsidP="00017F6C">
      <w:pPr>
        <w:tabs>
          <w:tab w:val="left" w:pos="10948"/>
        </w:tabs>
        <w:ind w:left="170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EB2F24" w:rsidRDefault="00EB2F24" w:rsidP="00017F6C">
      <w:pPr>
        <w:pStyle w:val="a3"/>
        <w:ind w:left="4990"/>
      </w:pPr>
      <w:r>
        <w:t>(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прізвища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rPr>
          <w:spacing w:val="-2"/>
        </w:rPr>
        <w:t>ініціали)</w:t>
      </w:r>
    </w:p>
    <w:p w:rsidR="00EB2F24" w:rsidRDefault="00EB2F24" w:rsidP="00017F6C">
      <w:pPr>
        <w:pStyle w:val="a3"/>
        <w:ind w:left="0"/>
      </w:pPr>
    </w:p>
    <w:p w:rsidR="00EB2F24" w:rsidRDefault="00EB2F24" w:rsidP="00017F6C">
      <w:pPr>
        <w:pStyle w:val="a3"/>
        <w:ind w:left="5002"/>
      </w:pPr>
      <w:r>
        <w:t>ПОРЯДОК</w:t>
      </w:r>
      <w:r>
        <w:rPr>
          <w:spacing w:val="-5"/>
        </w:rPr>
        <w:t xml:space="preserve"> </w:t>
      </w:r>
      <w:r>
        <w:rPr>
          <w:spacing w:val="-2"/>
        </w:rPr>
        <w:t>ДЕННИЙ</w:t>
      </w:r>
    </w:p>
    <w:p w:rsidR="00EB2F24" w:rsidRDefault="00EB2F24" w:rsidP="00017F6C">
      <w:pPr>
        <w:pStyle w:val="a3"/>
        <w:tabs>
          <w:tab w:val="left" w:pos="11079"/>
        </w:tabs>
      </w:pPr>
      <w:r>
        <w:rPr>
          <w:spacing w:val="-5"/>
        </w:rPr>
        <w:t>1.</w:t>
      </w:r>
      <w:r>
        <w:rPr>
          <w:u w:val="single"/>
        </w:rPr>
        <w:tab/>
      </w:r>
    </w:p>
    <w:p w:rsidR="00EB2F24" w:rsidRDefault="00EB2F24" w:rsidP="00017F6C">
      <w:pPr>
        <w:pStyle w:val="a3"/>
        <w:tabs>
          <w:tab w:val="left" w:pos="11079"/>
        </w:tabs>
      </w:pPr>
      <w:r>
        <w:rPr>
          <w:spacing w:val="-5"/>
        </w:rPr>
        <w:t>2.</w:t>
      </w:r>
      <w:r>
        <w:rPr>
          <w:u w:val="single"/>
        </w:rPr>
        <w:tab/>
      </w:r>
    </w:p>
    <w:p w:rsidR="00EB2F24" w:rsidRDefault="00EB2F24" w:rsidP="00017F6C">
      <w:pPr>
        <w:pStyle w:val="a3"/>
        <w:tabs>
          <w:tab w:val="left" w:pos="11079"/>
        </w:tabs>
      </w:pPr>
      <w:r>
        <w:rPr>
          <w:spacing w:val="-5"/>
        </w:rPr>
        <w:t>3.</w:t>
      </w:r>
      <w:r>
        <w:rPr>
          <w:u w:val="single"/>
        </w:rPr>
        <w:tab/>
      </w:r>
    </w:p>
    <w:p w:rsidR="00EB2F24" w:rsidRDefault="00EB2F24" w:rsidP="00017F6C">
      <w:pPr>
        <w:pStyle w:val="a3"/>
        <w:tabs>
          <w:tab w:val="left" w:pos="11075"/>
        </w:tabs>
      </w:pPr>
      <w:r>
        <w:rPr>
          <w:spacing w:val="-5"/>
        </w:rPr>
        <w:t>4.</w:t>
      </w:r>
      <w:r>
        <w:rPr>
          <w:u w:val="single"/>
        </w:rPr>
        <w:tab/>
      </w:r>
    </w:p>
    <w:p w:rsidR="00EB2F24" w:rsidRDefault="00EB2F24" w:rsidP="00017F6C">
      <w:pPr>
        <w:pStyle w:val="a3"/>
        <w:ind w:left="6022"/>
      </w:pPr>
      <w:r>
        <w:t>(</w:t>
      </w:r>
      <w:r>
        <w:rPr>
          <w:spacing w:val="-1"/>
        </w:rPr>
        <w:t xml:space="preserve"> </w:t>
      </w:r>
      <w:r>
        <w:t>і так</w:t>
      </w:r>
      <w:r>
        <w:rPr>
          <w:spacing w:val="-1"/>
        </w:rPr>
        <w:t xml:space="preserve"> </w:t>
      </w:r>
      <w:r>
        <w:t xml:space="preserve">далі </w:t>
      </w:r>
      <w:r>
        <w:rPr>
          <w:spacing w:val="-10"/>
        </w:rPr>
        <w:t>)</w:t>
      </w:r>
    </w:p>
    <w:p w:rsidR="00EB2F24" w:rsidRDefault="00EB2F24" w:rsidP="00017F6C">
      <w:pPr>
        <w:sectPr w:rsidR="00EB2F24">
          <w:pgSz w:w="11910" w:h="16840"/>
          <w:pgMar w:top="760" w:right="2" w:bottom="280" w:left="0" w:header="708" w:footer="708" w:gutter="0"/>
          <w:cols w:space="720"/>
        </w:sectPr>
      </w:pPr>
    </w:p>
    <w:p w:rsidR="00EB2F24" w:rsidRDefault="00EB2F24" w:rsidP="00017F6C">
      <w:pPr>
        <w:pStyle w:val="a3"/>
        <w:ind w:left="8142"/>
      </w:pPr>
      <w:r>
        <w:lastRenderedPageBreak/>
        <w:t>Продовження</w:t>
      </w:r>
      <w:r>
        <w:rPr>
          <w:spacing w:val="-18"/>
        </w:rPr>
        <w:t xml:space="preserve"> </w:t>
      </w:r>
      <w:r>
        <w:t>додатку</w:t>
      </w:r>
      <w:r>
        <w:rPr>
          <w:spacing w:val="-16"/>
        </w:rPr>
        <w:t xml:space="preserve"> </w:t>
      </w:r>
      <w:r>
        <w:t xml:space="preserve">до </w:t>
      </w:r>
      <w:r>
        <w:rPr>
          <w:spacing w:val="-2"/>
        </w:rPr>
        <w:t>Положення</w:t>
      </w:r>
    </w:p>
    <w:p w:rsidR="00EB2F24" w:rsidRDefault="00EB2F24" w:rsidP="00017F6C">
      <w:pPr>
        <w:pStyle w:val="2"/>
        <w:tabs>
          <w:tab w:val="left" w:pos="11076"/>
        </w:tabs>
        <w:spacing w:before="0"/>
        <w:rPr>
          <w:b w:val="0"/>
        </w:rPr>
      </w:pPr>
      <w:r>
        <w:t xml:space="preserve">1. СЛУХАЛИ: </w:t>
      </w:r>
      <w:r>
        <w:rPr>
          <w:b w:val="0"/>
          <w:u w:val="single"/>
        </w:rPr>
        <w:tab/>
      </w:r>
    </w:p>
    <w:p w:rsidR="00EB2F24" w:rsidRDefault="00EB2F24" w:rsidP="00017F6C">
      <w:pPr>
        <w:pStyle w:val="a3"/>
        <w:ind w:left="3749" w:right="950" w:hanging="70"/>
      </w:pPr>
      <w:r>
        <w:t>(назва</w:t>
      </w:r>
      <w:r>
        <w:rPr>
          <w:spacing w:val="-5"/>
        </w:rPr>
        <w:t xml:space="preserve"> </w:t>
      </w:r>
      <w:r>
        <w:t>питання,</w:t>
      </w:r>
      <w:r>
        <w:rPr>
          <w:spacing w:val="-5"/>
        </w:rPr>
        <w:t xml:space="preserve"> </w:t>
      </w:r>
      <w:r>
        <w:t>ініціали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прізвище</w:t>
      </w:r>
      <w:r>
        <w:rPr>
          <w:spacing w:val="-5"/>
        </w:rPr>
        <w:t xml:space="preserve"> </w:t>
      </w:r>
      <w:r>
        <w:t>доповідача,</w:t>
      </w:r>
      <w:r>
        <w:rPr>
          <w:spacing w:val="-5"/>
        </w:rPr>
        <w:t xml:space="preserve"> </w:t>
      </w:r>
      <w:r>
        <w:t>короткий зміст доповіді).</w:t>
      </w:r>
    </w:p>
    <w:p w:rsidR="00EB2F24" w:rsidRDefault="00EB2F24" w:rsidP="00017F6C">
      <w:pPr>
        <w:pStyle w:val="a3"/>
        <w:ind w:left="0"/>
      </w:pPr>
    </w:p>
    <w:p w:rsidR="00EB2F24" w:rsidRDefault="00EB2F24" w:rsidP="00017F6C">
      <w:pPr>
        <w:pStyle w:val="2"/>
        <w:tabs>
          <w:tab w:val="left" w:pos="11000"/>
        </w:tabs>
        <w:spacing w:before="0"/>
        <w:rPr>
          <w:b w:val="0"/>
        </w:rPr>
      </w:pPr>
      <w:r>
        <w:rPr>
          <w:spacing w:val="-2"/>
        </w:rPr>
        <w:t>ВИСТУПИЛИ:</w:t>
      </w:r>
      <w:r>
        <w:rPr>
          <w:b w:val="0"/>
          <w:u w:val="single"/>
        </w:rPr>
        <w:tab/>
      </w:r>
    </w:p>
    <w:p w:rsidR="00EB2F24" w:rsidRDefault="004F4258" w:rsidP="00017F6C">
      <w:pPr>
        <w:pStyle w:val="a3"/>
        <w:ind w:left="0"/>
        <w:rPr>
          <w:sz w:val="20"/>
        </w:rPr>
      </w:pPr>
      <w:r w:rsidRPr="004F4258">
        <w:rPr>
          <w:noProof/>
        </w:rPr>
        <w:pict>
          <v:shape id="Graphic 11" o:spid="_x0000_s1036" style="position:absolute;margin-left:85.1pt;margin-top:15.85pt;width:462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" path="m,l5868926,e" filled="f" strokeweight=".20106mm">
            <v:path arrowok="t"/>
            <w10:wrap type="topAndBottom" anchorx="page"/>
          </v:shape>
        </w:pict>
      </w:r>
    </w:p>
    <w:p w:rsidR="00EB2F24" w:rsidRDefault="00EB2F24" w:rsidP="00017F6C">
      <w:pPr>
        <w:pStyle w:val="a3"/>
        <w:ind w:left="0"/>
      </w:pPr>
    </w:p>
    <w:p w:rsidR="00EB2F24" w:rsidRDefault="00EB2F24" w:rsidP="00017F6C">
      <w:pPr>
        <w:tabs>
          <w:tab w:val="left" w:pos="11054"/>
        </w:tabs>
        <w:ind w:left="1702"/>
        <w:rPr>
          <w:sz w:val="28"/>
        </w:rPr>
      </w:pPr>
      <w:r>
        <w:rPr>
          <w:b/>
          <w:spacing w:val="-2"/>
          <w:sz w:val="28"/>
        </w:rPr>
        <w:t>ВИРІШИЛИ:</w:t>
      </w:r>
      <w:r>
        <w:rPr>
          <w:sz w:val="28"/>
          <w:u w:val="single"/>
        </w:rPr>
        <w:tab/>
      </w:r>
    </w:p>
    <w:p w:rsidR="00EB2F24" w:rsidRDefault="004F4258" w:rsidP="00017F6C">
      <w:pPr>
        <w:pStyle w:val="a3"/>
        <w:ind w:left="0"/>
        <w:rPr>
          <w:sz w:val="20"/>
        </w:rPr>
      </w:pPr>
      <w:r w:rsidRPr="004F4258">
        <w:rPr>
          <w:noProof/>
        </w:rPr>
        <w:pict>
          <v:shape id="Graphic 12" o:spid="_x0000_s1035" style="position:absolute;margin-left:85.1pt;margin-top:15.85pt;width:462.1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" path="m,l5868975,e" filled="f" strokeweight=".20106mm">
            <v:path arrowok="t"/>
            <w10:wrap type="topAndBottom" anchorx="page"/>
          </v:shape>
        </w:pict>
      </w:r>
    </w:p>
    <w:p w:rsidR="00EB2F24" w:rsidRDefault="00EB2F24" w:rsidP="00017F6C">
      <w:pPr>
        <w:pStyle w:val="a3"/>
        <w:ind w:left="0"/>
      </w:pPr>
    </w:p>
    <w:p w:rsidR="00EB2F24" w:rsidRDefault="00EB2F24" w:rsidP="00017F6C">
      <w:pPr>
        <w:pStyle w:val="3"/>
        <w:ind w:left="1702" w:firstLine="0"/>
        <w:jc w:val="left"/>
      </w:pPr>
      <w:r>
        <w:t>І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rPr>
          <w:spacing w:val="-2"/>
        </w:rPr>
        <w:t>далі:</w:t>
      </w:r>
    </w:p>
    <w:p w:rsidR="00EB2F24" w:rsidRDefault="00EB2F24" w:rsidP="00017F6C">
      <w:pPr>
        <w:pStyle w:val="a3"/>
        <w:ind w:left="0"/>
        <w:rPr>
          <w:b/>
        </w:rPr>
      </w:pPr>
    </w:p>
    <w:p w:rsidR="00EB2F24" w:rsidRDefault="00EB2F24" w:rsidP="00017F6C">
      <w:pPr>
        <w:pStyle w:val="a3"/>
        <w:tabs>
          <w:tab w:val="left" w:pos="4820"/>
          <w:tab w:val="left" w:pos="6706"/>
          <w:tab w:val="left" w:pos="8110"/>
          <w:tab w:val="left" w:pos="10699"/>
        </w:tabs>
      </w:pPr>
      <w:r>
        <w:t>Голова</w:t>
      </w:r>
      <w:r>
        <w:rPr>
          <w:spacing w:val="-5"/>
        </w:rPr>
        <w:t xml:space="preserve"> </w:t>
      </w:r>
      <w:r>
        <w:rPr>
          <w:spacing w:val="-2"/>
        </w:rPr>
        <w:t>комісії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EB2F24" w:rsidRDefault="00EB2F24" w:rsidP="00017F6C">
      <w:pPr>
        <w:pStyle w:val="a3"/>
        <w:tabs>
          <w:tab w:val="left" w:pos="8230"/>
        </w:tabs>
        <w:ind w:left="5050"/>
      </w:pPr>
      <w:r>
        <w:rPr>
          <w:spacing w:val="-2"/>
        </w:rPr>
        <w:t>(підпис)</w:t>
      </w:r>
      <w:r>
        <w:tab/>
        <w:t>(ініціали,</w:t>
      </w:r>
      <w:r>
        <w:rPr>
          <w:spacing w:val="-7"/>
        </w:rPr>
        <w:t xml:space="preserve"> </w:t>
      </w:r>
      <w:r>
        <w:rPr>
          <w:spacing w:val="-2"/>
        </w:rPr>
        <w:t>прізвище)</w:t>
      </w:r>
    </w:p>
    <w:p w:rsidR="00EB2F24" w:rsidRDefault="00EB2F24" w:rsidP="00017F6C">
      <w:pPr>
        <w:pStyle w:val="a3"/>
        <w:tabs>
          <w:tab w:val="left" w:pos="4870"/>
          <w:tab w:val="left" w:pos="6757"/>
          <w:tab w:val="left" w:pos="8230"/>
          <w:tab w:val="left" w:pos="10961"/>
        </w:tabs>
      </w:pPr>
      <w:r>
        <w:t>Секретар</w:t>
      </w:r>
      <w:r>
        <w:rPr>
          <w:spacing w:val="-4"/>
        </w:rPr>
        <w:t xml:space="preserve"> </w:t>
      </w:r>
      <w:r>
        <w:rPr>
          <w:spacing w:val="-2"/>
        </w:rPr>
        <w:t>комісії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EB2F24" w:rsidRDefault="00EB2F24" w:rsidP="00017F6C">
      <w:pPr>
        <w:pStyle w:val="a3"/>
        <w:tabs>
          <w:tab w:val="left" w:pos="8350"/>
        </w:tabs>
        <w:ind w:left="4981"/>
      </w:pPr>
      <w:r>
        <w:rPr>
          <w:spacing w:val="-2"/>
        </w:rPr>
        <w:t>(підпис)</w:t>
      </w:r>
      <w:r>
        <w:tab/>
        <w:t>(ініціали,</w:t>
      </w:r>
      <w:r>
        <w:rPr>
          <w:spacing w:val="-9"/>
        </w:rPr>
        <w:t xml:space="preserve"> </w:t>
      </w:r>
      <w:r>
        <w:rPr>
          <w:spacing w:val="-2"/>
        </w:rPr>
        <w:t>прізвище)</w:t>
      </w:r>
    </w:p>
    <w:p w:rsidR="00EB2F24" w:rsidRDefault="00EB2F24" w:rsidP="00017F6C">
      <w:pPr>
        <w:pStyle w:val="a3"/>
        <w:ind w:right="560"/>
        <w:jc w:val="both"/>
      </w:pPr>
      <w:r>
        <w:rPr>
          <w:b/>
        </w:rPr>
        <w:t xml:space="preserve">Примітка: </w:t>
      </w:r>
      <w:r>
        <w:t>Якщо засідання комісії (в разі відсутності</w:t>
      </w:r>
      <w:r>
        <w:rPr>
          <w:spacing w:val="40"/>
        </w:rPr>
        <w:t xml:space="preserve"> </w:t>
      </w:r>
      <w:r>
        <w:t xml:space="preserve">голови комісії) веде заступник голови комісії або секретар комісії то про це зазначається на початку і в кінці протоколу на місці записів </w:t>
      </w:r>
      <w:proofErr w:type="spellStart"/>
      <w:r>
        <w:t>“Голова</w:t>
      </w:r>
      <w:proofErr w:type="spellEnd"/>
      <w:r>
        <w:t xml:space="preserve"> </w:t>
      </w:r>
      <w:proofErr w:type="spellStart"/>
      <w:r>
        <w:t>комісії”</w:t>
      </w:r>
      <w:proofErr w:type="spellEnd"/>
      <w:r>
        <w:t xml:space="preserve"> зазначається </w:t>
      </w:r>
      <w:proofErr w:type="spellStart"/>
      <w:r>
        <w:t>“Головуючий</w:t>
      </w:r>
      <w:proofErr w:type="spellEnd"/>
      <w:r>
        <w:t xml:space="preserve"> на засіданні </w:t>
      </w:r>
      <w:proofErr w:type="spellStart"/>
      <w:r>
        <w:t>комісії”</w:t>
      </w:r>
      <w:proofErr w:type="spellEnd"/>
      <w:r>
        <w:t>.</w:t>
      </w:r>
    </w:p>
    <w:p w:rsidR="00EB2F24" w:rsidRDefault="00EB2F24" w:rsidP="00017F6C">
      <w:pPr>
        <w:pStyle w:val="a3"/>
        <w:ind w:right="559" w:firstLine="417"/>
        <w:jc w:val="both"/>
      </w:pPr>
      <w:r>
        <w:t>Протокол</w:t>
      </w:r>
      <w:r>
        <w:rPr>
          <w:spacing w:val="-3"/>
        </w:rPr>
        <w:t xml:space="preserve"> </w:t>
      </w:r>
      <w:r>
        <w:t>комісії і</w:t>
      </w:r>
      <w:r>
        <w:rPr>
          <w:spacing w:val="-3"/>
        </w:rPr>
        <w:t xml:space="preserve"> </w:t>
      </w:r>
      <w:r>
        <w:t>прийняті</w:t>
      </w:r>
      <w:r>
        <w:rPr>
          <w:spacing w:val="-2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комісії підписується головою</w:t>
      </w:r>
      <w:r>
        <w:rPr>
          <w:spacing w:val="-4"/>
        </w:rPr>
        <w:t xml:space="preserve"> </w:t>
      </w:r>
      <w:r>
        <w:t>комісії або головуючим на засіданні комісії та секретарем комісії. В разі необхідності протокол можуть підписувати всі члени комісії.</w:t>
      </w:r>
    </w:p>
    <w:p w:rsidR="00EB2F24" w:rsidRDefault="00EB2F24" w:rsidP="00017F6C">
      <w:pPr>
        <w:pStyle w:val="a3"/>
        <w:ind w:left="2119"/>
        <w:jc w:val="both"/>
      </w:pPr>
      <w:r>
        <w:t>Нумерація</w:t>
      </w:r>
      <w:r>
        <w:rPr>
          <w:spacing w:val="-9"/>
        </w:rPr>
        <w:t xml:space="preserve"> </w:t>
      </w:r>
      <w:r>
        <w:t>протоколів</w:t>
      </w:r>
      <w:r>
        <w:rPr>
          <w:spacing w:val="-1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календарного</w:t>
      </w:r>
      <w:r>
        <w:rPr>
          <w:spacing w:val="-5"/>
        </w:rPr>
        <w:t xml:space="preserve"> </w:t>
      </w:r>
      <w:r>
        <w:rPr>
          <w:spacing w:val="-2"/>
        </w:rPr>
        <w:t>року.</w:t>
      </w:r>
    </w:p>
    <w:p w:rsidR="00EB2F24" w:rsidRDefault="00EB2F24" w:rsidP="00017F6C">
      <w:pPr>
        <w:pStyle w:val="a3"/>
        <w:ind w:left="0"/>
      </w:pPr>
    </w:p>
    <w:p w:rsidR="00EB2F24" w:rsidRDefault="00EB2F24" w:rsidP="00017F6C">
      <w:pPr>
        <w:pStyle w:val="a3"/>
        <w:ind w:left="0"/>
      </w:pPr>
    </w:p>
    <w:p w:rsidR="00EB2F24" w:rsidRPr="00DF6281" w:rsidRDefault="00EB2F24" w:rsidP="00017F6C">
      <w:pPr>
        <w:pStyle w:val="a3"/>
        <w:tabs>
          <w:tab w:val="left" w:pos="8067"/>
        </w:tabs>
        <w:jc w:val="both"/>
        <w:rPr>
          <w:b/>
        </w:rPr>
      </w:pPr>
      <w:r w:rsidRPr="00DF6281">
        <w:rPr>
          <w:b/>
        </w:rPr>
        <w:t>Секретар</w:t>
      </w:r>
      <w:r w:rsidRPr="00DF6281">
        <w:rPr>
          <w:b/>
          <w:spacing w:val="-5"/>
        </w:rPr>
        <w:t xml:space="preserve"> </w:t>
      </w:r>
      <w:r w:rsidRPr="00DF6281">
        <w:rPr>
          <w:b/>
        </w:rPr>
        <w:t>виконавчого</w:t>
      </w:r>
      <w:r w:rsidRPr="00DF6281">
        <w:rPr>
          <w:b/>
          <w:spacing w:val="-5"/>
        </w:rPr>
        <w:t xml:space="preserve"> </w:t>
      </w:r>
      <w:r w:rsidRPr="00DF6281">
        <w:rPr>
          <w:b/>
          <w:spacing w:val="-2"/>
        </w:rPr>
        <w:t>комітету</w:t>
      </w:r>
      <w:r w:rsidRPr="00DF6281">
        <w:rPr>
          <w:b/>
        </w:rPr>
        <w:tab/>
      </w:r>
      <w:r w:rsidRPr="00DF6281">
        <w:rPr>
          <w:b/>
          <w:spacing w:val="-2"/>
        </w:rPr>
        <w:t>А.П.</w:t>
      </w:r>
      <w:proofErr w:type="spellStart"/>
      <w:r w:rsidRPr="00DF6281">
        <w:rPr>
          <w:b/>
          <w:spacing w:val="-2"/>
        </w:rPr>
        <w:t>Філімонов</w:t>
      </w:r>
      <w:proofErr w:type="spellEnd"/>
    </w:p>
    <w:p w:rsidR="0099578D" w:rsidRDefault="0099578D" w:rsidP="00017F6C"/>
    <w:sectPr w:rsidR="0099578D" w:rsidSect="00FB48DB">
      <w:pgSz w:w="11910" w:h="16840"/>
      <w:pgMar w:top="1400" w:right="2" w:bottom="280" w:left="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F65"/>
    <w:multiLevelType w:val="hybridMultilevel"/>
    <w:tmpl w:val="18D27862"/>
    <w:lvl w:ilvl="0" w:tplc="A86841F6"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E263604">
      <w:numFmt w:val="bullet"/>
      <w:lvlText w:val="•"/>
      <w:lvlJc w:val="left"/>
      <w:pPr>
        <w:ind w:left="2720" w:hanging="360"/>
      </w:pPr>
      <w:rPr>
        <w:rFonts w:hint="default"/>
        <w:lang w:val="uk-UA" w:eastAsia="en-US" w:bidi="ar-SA"/>
      </w:rPr>
    </w:lvl>
    <w:lvl w:ilvl="2" w:tplc="BF50DD24">
      <w:numFmt w:val="bullet"/>
      <w:lvlText w:val="•"/>
      <w:lvlJc w:val="left"/>
      <w:pPr>
        <w:ind w:left="3740" w:hanging="360"/>
      </w:pPr>
      <w:rPr>
        <w:rFonts w:hint="default"/>
        <w:lang w:val="uk-UA" w:eastAsia="en-US" w:bidi="ar-SA"/>
      </w:rPr>
    </w:lvl>
    <w:lvl w:ilvl="3" w:tplc="4BC2B6C8">
      <w:numFmt w:val="bullet"/>
      <w:lvlText w:val="•"/>
      <w:lvlJc w:val="left"/>
      <w:pPr>
        <w:ind w:left="4761" w:hanging="360"/>
      </w:pPr>
      <w:rPr>
        <w:rFonts w:hint="default"/>
        <w:lang w:val="uk-UA" w:eastAsia="en-US" w:bidi="ar-SA"/>
      </w:rPr>
    </w:lvl>
    <w:lvl w:ilvl="4" w:tplc="9426FBEC">
      <w:numFmt w:val="bullet"/>
      <w:lvlText w:val="•"/>
      <w:lvlJc w:val="left"/>
      <w:pPr>
        <w:ind w:left="5781" w:hanging="360"/>
      </w:pPr>
      <w:rPr>
        <w:rFonts w:hint="default"/>
        <w:lang w:val="uk-UA" w:eastAsia="en-US" w:bidi="ar-SA"/>
      </w:rPr>
    </w:lvl>
    <w:lvl w:ilvl="5" w:tplc="4C5AA51E">
      <w:numFmt w:val="bullet"/>
      <w:lvlText w:val="•"/>
      <w:lvlJc w:val="left"/>
      <w:pPr>
        <w:ind w:left="6802" w:hanging="360"/>
      </w:pPr>
      <w:rPr>
        <w:rFonts w:hint="default"/>
        <w:lang w:val="uk-UA" w:eastAsia="en-US" w:bidi="ar-SA"/>
      </w:rPr>
    </w:lvl>
    <w:lvl w:ilvl="6" w:tplc="1EF02FAE">
      <w:numFmt w:val="bullet"/>
      <w:lvlText w:val="•"/>
      <w:lvlJc w:val="left"/>
      <w:pPr>
        <w:ind w:left="7822" w:hanging="360"/>
      </w:pPr>
      <w:rPr>
        <w:rFonts w:hint="default"/>
        <w:lang w:val="uk-UA" w:eastAsia="en-US" w:bidi="ar-SA"/>
      </w:rPr>
    </w:lvl>
    <w:lvl w:ilvl="7" w:tplc="6B04E93E">
      <w:numFmt w:val="bullet"/>
      <w:lvlText w:val="•"/>
      <w:lvlJc w:val="left"/>
      <w:pPr>
        <w:ind w:left="8842" w:hanging="360"/>
      </w:pPr>
      <w:rPr>
        <w:rFonts w:hint="default"/>
        <w:lang w:val="uk-UA" w:eastAsia="en-US" w:bidi="ar-SA"/>
      </w:rPr>
    </w:lvl>
    <w:lvl w:ilvl="8" w:tplc="8CC27A30">
      <w:numFmt w:val="bullet"/>
      <w:lvlText w:val="•"/>
      <w:lvlJc w:val="left"/>
      <w:pPr>
        <w:ind w:left="9863" w:hanging="360"/>
      </w:pPr>
      <w:rPr>
        <w:rFonts w:hint="default"/>
        <w:lang w:val="uk-UA" w:eastAsia="en-US" w:bidi="ar-SA"/>
      </w:rPr>
    </w:lvl>
  </w:abstractNum>
  <w:abstractNum w:abstractNumId="1">
    <w:nsid w:val="425863FA"/>
    <w:multiLevelType w:val="multilevel"/>
    <w:tmpl w:val="60A62C1A"/>
    <w:lvl w:ilvl="0">
      <w:start w:val="1"/>
      <w:numFmt w:val="decimal"/>
      <w:lvlText w:val="%1."/>
      <w:lvlJc w:val="left"/>
      <w:pPr>
        <w:ind w:left="5913" w:hanging="213"/>
        <w:jc w:val="right"/>
      </w:pPr>
      <w:rPr>
        <w:rFonts w:hint="default"/>
        <w:spacing w:val="0"/>
        <w:w w:val="9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2" w:hanging="424"/>
        <w:jc w:val="left"/>
      </w:pPr>
      <w:rPr>
        <w:rFonts w:hint="default"/>
        <w:spacing w:val="0"/>
        <w:w w:val="95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398" w:hanging="27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70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6774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629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84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39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194" w:hanging="732"/>
      </w:pPr>
      <w:rPr>
        <w:rFonts w:hint="default"/>
        <w:lang w:val="uk-UA" w:eastAsia="en-US" w:bidi="ar-SA"/>
      </w:rPr>
    </w:lvl>
  </w:abstractNum>
  <w:abstractNum w:abstractNumId="2">
    <w:nsid w:val="545C1B42"/>
    <w:multiLevelType w:val="multilevel"/>
    <w:tmpl w:val="B83EAA38"/>
    <w:lvl w:ilvl="0">
      <w:start w:val="3"/>
      <w:numFmt w:val="decimal"/>
      <w:lvlText w:val="%1"/>
      <w:lvlJc w:val="left"/>
      <w:pPr>
        <w:ind w:left="170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3" w:hanging="480"/>
      </w:pPr>
      <w:rPr>
        <w:rFonts w:hint="default"/>
        <w:lang w:val="uk-UA" w:eastAsia="en-US" w:bidi="ar-SA"/>
      </w:rPr>
    </w:lvl>
  </w:abstractNum>
  <w:abstractNum w:abstractNumId="3">
    <w:nsid w:val="57760D5F"/>
    <w:multiLevelType w:val="hybridMultilevel"/>
    <w:tmpl w:val="3A88C6F2"/>
    <w:lvl w:ilvl="0" w:tplc="D28E2120"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7E02A5C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2" w:tplc="5AF6ECB0">
      <w:numFmt w:val="bullet"/>
      <w:lvlText w:val="•"/>
      <w:lvlJc w:val="left"/>
      <w:pPr>
        <w:ind w:left="4316" w:hanging="360"/>
      </w:pPr>
      <w:rPr>
        <w:rFonts w:hint="default"/>
        <w:lang w:val="uk-UA" w:eastAsia="en-US" w:bidi="ar-SA"/>
      </w:rPr>
    </w:lvl>
    <w:lvl w:ilvl="3" w:tplc="C63ECEB0">
      <w:numFmt w:val="bullet"/>
      <w:lvlText w:val="•"/>
      <w:lvlJc w:val="left"/>
      <w:pPr>
        <w:ind w:left="5265" w:hanging="360"/>
      </w:pPr>
      <w:rPr>
        <w:rFonts w:hint="default"/>
        <w:lang w:val="uk-UA" w:eastAsia="en-US" w:bidi="ar-SA"/>
      </w:rPr>
    </w:lvl>
    <w:lvl w:ilvl="4" w:tplc="D554731C">
      <w:numFmt w:val="bullet"/>
      <w:lvlText w:val="•"/>
      <w:lvlJc w:val="left"/>
      <w:pPr>
        <w:ind w:left="6213" w:hanging="360"/>
      </w:pPr>
      <w:rPr>
        <w:rFonts w:hint="default"/>
        <w:lang w:val="uk-UA" w:eastAsia="en-US" w:bidi="ar-SA"/>
      </w:rPr>
    </w:lvl>
    <w:lvl w:ilvl="5" w:tplc="770EB20E">
      <w:numFmt w:val="bullet"/>
      <w:lvlText w:val="•"/>
      <w:lvlJc w:val="left"/>
      <w:pPr>
        <w:ind w:left="7162" w:hanging="360"/>
      </w:pPr>
      <w:rPr>
        <w:rFonts w:hint="default"/>
        <w:lang w:val="uk-UA" w:eastAsia="en-US" w:bidi="ar-SA"/>
      </w:rPr>
    </w:lvl>
    <w:lvl w:ilvl="6" w:tplc="511ACC22">
      <w:numFmt w:val="bullet"/>
      <w:lvlText w:val="•"/>
      <w:lvlJc w:val="left"/>
      <w:pPr>
        <w:ind w:left="8110" w:hanging="360"/>
      </w:pPr>
      <w:rPr>
        <w:rFonts w:hint="default"/>
        <w:lang w:val="uk-UA" w:eastAsia="en-US" w:bidi="ar-SA"/>
      </w:rPr>
    </w:lvl>
    <w:lvl w:ilvl="7" w:tplc="BE3C7E60">
      <w:numFmt w:val="bullet"/>
      <w:lvlText w:val="•"/>
      <w:lvlJc w:val="left"/>
      <w:pPr>
        <w:ind w:left="9058" w:hanging="360"/>
      </w:pPr>
      <w:rPr>
        <w:rFonts w:hint="default"/>
        <w:lang w:val="uk-UA" w:eastAsia="en-US" w:bidi="ar-SA"/>
      </w:rPr>
    </w:lvl>
    <w:lvl w:ilvl="8" w:tplc="A1FE23C0">
      <w:numFmt w:val="bullet"/>
      <w:lvlText w:val="•"/>
      <w:lvlJc w:val="left"/>
      <w:pPr>
        <w:ind w:left="10007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9578D"/>
    <w:rsid w:val="00014FBE"/>
    <w:rsid w:val="00017F6C"/>
    <w:rsid w:val="000A17A1"/>
    <w:rsid w:val="001C37F1"/>
    <w:rsid w:val="004F4258"/>
    <w:rsid w:val="00800335"/>
    <w:rsid w:val="008A22A0"/>
    <w:rsid w:val="0099578D"/>
    <w:rsid w:val="00DF6281"/>
    <w:rsid w:val="00E664DA"/>
    <w:rsid w:val="00EB2F24"/>
    <w:rsid w:val="00EC4147"/>
    <w:rsid w:val="00FB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EB2F24"/>
    <w:pPr>
      <w:ind w:left="1675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B2F24"/>
    <w:pPr>
      <w:spacing w:before="321"/>
      <w:ind w:left="17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EB2F24"/>
    <w:pPr>
      <w:ind w:left="1676" w:hanging="27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F24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2F24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2F24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B2F24"/>
    <w:pPr>
      <w:ind w:left="17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2F24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B2F24"/>
    <w:pPr>
      <w:ind w:left="1702" w:hanging="35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всз Гайсин</dc:creator>
  <cp:keywords/>
  <dc:description/>
  <cp:lastModifiedBy>pc</cp:lastModifiedBy>
  <cp:revision>6</cp:revision>
  <cp:lastPrinted>2023-12-15T09:42:00Z</cp:lastPrinted>
  <dcterms:created xsi:type="dcterms:W3CDTF">2023-12-13T13:57:00Z</dcterms:created>
  <dcterms:modified xsi:type="dcterms:W3CDTF">2023-12-19T13:07:00Z</dcterms:modified>
</cp:coreProperties>
</file>