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43" w:rsidRDefault="00845E43" w:rsidP="00845E43">
      <w:pPr>
        <w:jc w:val="center"/>
        <w:rPr>
          <w:lang w:val="uk-UA"/>
        </w:rPr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43421096" r:id="rId6"/>
        </w:object>
      </w:r>
    </w:p>
    <w:p w:rsidR="00845E43" w:rsidRPr="00845E43" w:rsidRDefault="00845E43" w:rsidP="00845E43">
      <w:pPr>
        <w:jc w:val="center"/>
        <w:rPr>
          <w:b/>
          <w:sz w:val="28"/>
          <w:szCs w:val="28"/>
          <w:lang w:val="uk-UA"/>
        </w:rPr>
      </w:pPr>
      <w:r w:rsidRPr="00845E43">
        <w:rPr>
          <w:b/>
          <w:sz w:val="28"/>
          <w:szCs w:val="28"/>
          <w:lang w:val="uk-UA"/>
        </w:rPr>
        <w:t>УКРАЇНА</w:t>
      </w:r>
    </w:p>
    <w:p w:rsidR="00845E43" w:rsidRPr="00845E43" w:rsidRDefault="00845E43" w:rsidP="00845E43">
      <w:pPr>
        <w:jc w:val="center"/>
        <w:rPr>
          <w:b/>
          <w:sz w:val="28"/>
          <w:szCs w:val="28"/>
          <w:lang w:val="uk-UA"/>
        </w:rPr>
      </w:pPr>
      <w:r w:rsidRPr="00845E43">
        <w:rPr>
          <w:b/>
          <w:sz w:val="28"/>
          <w:szCs w:val="28"/>
          <w:lang w:val="uk-UA"/>
        </w:rPr>
        <w:t xml:space="preserve">ГАЙСИНСЬКА МІСЬКА РАДА </w:t>
      </w:r>
      <w:r w:rsidRPr="00845E43"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845E43" w:rsidRPr="00845E43" w:rsidRDefault="00845E43" w:rsidP="00845E43">
      <w:pPr>
        <w:jc w:val="center"/>
        <w:rPr>
          <w:b/>
          <w:sz w:val="28"/>
          <w:szCs w:val="28"/>
          <w:lang w:val="uk-UA"/>
        </w:rPr>
      </w:pPr>
      <w:r w:rsidRPr="00845E43">
        <w:rPr>
          <w:b/>
          <w:sz w:val="28"/>
          <w:szCs w:val="28"/>
          <w:lang w:val="uk-UA"/>
        </w:rPr>
        <w:t>ВИКОНАВЧИЙ КОМІТЕТ</w:t>
      </w:r>
    </w:p>
    <w:p w:rsidR="00845E43" w:rsidRPr="00845E43" w:rsidRDefault="00845E43" w:rsidP="00845E43">
      <w:pPr>
        <w:jc w:val="center"/>
        <w:rPr>
          <w:b/>
          <w:sz w:val="28"/>
          <w:szCs w:val="28"/>
          <w:lang w:val="uk-UA"/>
        </w:rPr>
      </w:pPr>
    </w:p>
    <w:p w:rsidR="00845E43" w:rsidRPr="00845E43" w:rsidRDefault="00845E43" w:rsidP="00845E43">
      <w:pPr>
        <w:jc w:val="center"/>
        <w:rPr>
          <w:b/>
          <w:sz w:val="28"/>
          <w:szCs w:val="28"/>
          <w:lang w:val="uk-UA"/>
        </w:rPr>
      </w:pPr>
      <w:r w:rsidRPr="00845E43">
        <w:rPr>
          <w:b/>
          <w:sz w:val="28"/>
          <w:szCs w:val="28"/>
          <w:lang w:val="uk-UA"/>
        </w:rPr>
        <w:t>РІШЕННЯ</w:t>
      </w:r>
    </w:p>
    <w:p w:rsidR="003E51C8" w:rsidRPr="00845E43" w:rsidRDefault="003E51C8" w:rsidP="003E51C8">
      <w:pPr>
        <w:rPr>
          <w:b/>
          <w:sz w:val="28"/>
          <w:szCs w:val="28"/>
        </w:rPr>
      </w:pPr>
    </w:p>
    <w:p w:rsidR="003E51C8" w:rsidRPr="00C70EC3" w:rsidRDefault="00FC3D97" w:rsidP="003E51C8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D54ADA" w:rsidRPr="00C70EC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квітня</w:t>
      </w:r>
      <w:r w:rsidR="00D54ADA" w:rsidRPr="00C70EC3">
        <w:rPr>
          <w:sz w:val="28"/>
          <w:szCs w:val="28"/>
          <w:u w:val="single"/>
          <w:lang w:val="uk-UA"/>
        </w:rPr>
        <w:t xml:space="preserve"> </w:t>
      </w:r>
      <w:r w:rsidR="003E51C8" w:rsidRPr="00C70EC3">
        <w:rPr>
          <w:sz w:val="28"/>
          <w:szCs w:val="28"/>
          <w:u w:val="single"/>
        </w:rPr>
        <w:t>20</w:t>
      </w:r>
      <w:r w:rsidR="00404C01"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3</w:t>
      </w:r>
      <w:r w:rsidR="00404C01">
        <w:rPr>
          <w:sz w:val="28"/>
          <w:szCs w:val="28"/>
          <w:u w:val="single"/>
          <w:lang w:val="uk-UA"/>
        </w:rPr>
        <w:t xml:space="preserve"> </w:t>
      </w:r>
      <w:r w:rsidR="00D54ADA" w:rsidRPr="00C70EC3">
        <w:rPr>
          <w:sz w:val="28"/>
          <w:szCs w:val="28"/>
          <w:u w:val="single"/>
        </w:rPr>
        <w:t>р.</w:t>
      </w:r>
      <w:r w:rsidR="00D54ADA" w:rsidRPr="00C70EC3">
        <w:rPr>
          <w:sz w:val="28"/>
          <w:szCs w:val="28"/>
          <w:u w:val="single"/>
          <w:lang w:val="uk-UA"/>
        </w:rPr>
        <w:t xml:space="preserve"> </w:t>
      </w:r>
      <w:r w:rsidR="00D54ADA" w:rsidRPr="00C70EC3">
        <w:rPr>
          <w:sz w:val="28"/>
          <w:szCs w:val="28"/>
          <w:u w:val="single"/>
        </w:rPr>
        <w:t>№</w:t>
      </w:r>
      <w:r w:rsidR="00ED6D44">
        <w:rPr>
          <w:sz w:val="28"/>
          <w:szCs w:val="28"/>
          <w:u w:val="single"/>
          <w:lang w:val="uk-UA"/>
        </w:rPr>
        <w:t>68.</w:t>
      </w:r>
    </w:p>
    <w:p w:rsidR="00ED6D44" w:rsidRDefault="003E51C8" w:rsidP="00FC3D97">
      <w:pPr>
        <w:pStyle w:val="2"/>
        <w:jc w:val="both"/>
      </w:pPr>
      <w:r w:rsidRPr="005418F9">
        <w:t xml:space="preserve">Про </w:t>
      </w:r>
      <w:r w:rsidR="00FC3D97">
        <w:t xml:space="preserve">впровадження місцевої мережі стаціонарних </w:t>
      </w:r>
    </w:p>
    <w:p w:rsidR="00ED6D44" w:rsidRDefault="00FC3D97" w:rsidP="00FC3D97">
      <w:pPr>
        <w:pStyle w:val="2"/>
        <w:jc w:val="both"/>
      </w:pPr>
      <w:r>
        <w:t xml:space="preserve">технічних засобів (приладів контролю) для фіксації </w:t>
      </w:r>
    </w:p>
    <w:p w:rsidR="00ED6D44" w:rsidRDefault="00FC3D97" w:rsidP="00FC3D97">
      <w:pPr>
        <w:pStyle w:val="2"/>
        <w:jc w:val="both"/>
      </w:pPr>
      <w:r>
        <w:t xml:space="preserve">адміністративних правопорушень у сфері забезпечення </w:t>
      </w:r>
    </w:p>
    <w:p w:rsidR="00845E43" w:rsidRPr="00845E43" w:rsidRDefault="00FC3D97" w:rsidP="00FC3D97">
      <w:pPr>
        <w:pStyle w:val="2"/>
        <w:jc w:val="both"/>
        <w:rPr>
          <w:szCs w:val="28"/>
        </w:rPr>
      </w:pPr>
      <w:r>
        <w:t>безпеки дорожнього руху в автоматичному режимі</w:t>
      </w:r>
    </w:p>
    <w:p w:rsidR="00ED6D44" w:rsidRDefault="00ED6D44" w:rsidP="00ED6D44">
      <w:pPr>
        <w:pStyle w:val="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</w:t>
      </w:r>
    </w:p>
    <w:p w:rsidR="009E13CC" w:rsidRDefault="00ED6D44" w:rsidP="009E13CC">
      <w:pPr>
        <w:pStyle w:val="2"/>
        <w:jc w:val="both"/>
        <w:rPr>
          <w:b w:val="0"/>
          <w:szCs w:val="28"/>
        </w:rPr>
      </w:pPr>
      <w:r>
        <w:rPr>
          <w:b w:val="0"/>
          <w:szCs w:val="24"/>
        </w:rPr>
        <w:t xml:space="preserve">        </w:t>
      </w:r>
      <w:r>
        <w:rPr>
          <w:b w:val="0"/>
          <w:szCs w:val="28"/>
        </w:rPr>
        <w:t xml:space="preserve">З </w:t>
      </w:r>
      <w:r w:rsidR="00FC3D97">
        <w:rPr>
          <w:b w:val="0"/>
          <w:szCs w:val="28"/>
        </w:rPr>
        <w:t>метою зменшення адміністративних правопорушень у сфері забезпечення безпеки дорожнього руху в автоматичному режимі, керуючись</w:t>
      </w:r>
      <w:r w:rsidR="00D76122" w:rsidRPr="00904D61">
        <w:rPr>
          <w:b w:val="0"/>
          <w:szCs w:val="28"/>
        </w:rPr>
        <w:t xml:space="preserve"> </w:t>
      </w:r>
      <w:r w:rsidR="00904D61">
        <w:rPr>
          <w:b w:val="0"/>
          <w:color w:val="000000"/>
          <w:szCs w:val="28"/>
          <w:shd w:val="clear" w:color="auto" w:fill="FFFFFF"/>
        </w:rPr>
        <w:t xml:space="preserve"> </w:t>
      </w:r>
      <w:r w:rsidR="00FC3D97">
        <w:rPr>
          <w:b w:val="0"/>
          <w:color w:val="000000"/>
          <w:szCs w:val="28"/>
          <w:shd w:val="clear" w:color="auto" w:fill="FFFFFF"/>
        </w:rPr>
        <w:t xml:space="preserve">статтями 52 та </w:t>
      </w:r>
      <w:r w:rsidR="00904D61" w:rsidRPr="00904D61">
        <w:rPr>
          <w:b w:val="0"/>
          <w:color w:val="000000"/>
          <w:szCs w:val="28"/>
          <w:shd w:val="clear" w:color="auto" w:fill="FFFFFF"/>
        </w:rPr>
        <w:t>59 Закону України «Про місцеве</w:t>
      </w:r>
      <w:r w:rsidR="00FC3D97">
        <w:rPr>
          <w:b w:val="0"/>
          <w:color w:val="000000"/>
          <w:szCs w:val="28"/>
          <w:shd w:val="clear" w:color="auto" w:fill="FFFFFF"/>
        </w:rPr>
        <w:t xml:space="preserve"> самоврядування в Україні</w:t>
      </w:r>
      <w:r w:rsidR="00A13DBB">
        <w:rPr>
          <w:b w:val="0"/>
          <w:color w:val="000000"/>
          <w:szCs w:val="28"/>
          <w:shd w:val="clear" w:color="auto" w:fill="FFFFFF"/>
        </w:rPr>
        <w:t>», Постановою Кабінету Міністрів України від 10.11.2017 року №833 «Про функціонування системи фіксації адміністративних правопорушень у сфері забезпечення безпеки дорожнього руху в автоматичному режимі», Наказом Міністерства внутрішніх справ</w:t>
      </w:r>
      <w:r w:rsidR="00904D61">
        <w:rPr>
          <w:b w:val="0"/>
          <w:color w:val="000000"/>
          <w:szCs w:val="28"/>
          <w:shd w:val="clear" w:color="auto" w:fill="FFFFFF"/>
        </w:rPr>
        <w:t xml:space="preserve"> </w:t>
      </w:r>
      <w:r w:rsidR="00A13DBB">
        <w:rPr>
          <w:b w:val="0"/>
          <w:color w:val="000000"/>
          <w:szCs w:val="28"/>
          <w:shd w:val="clear" w:color="auto" w:fill="FFFFFF"/>
        </w:rPr>
        <w:t>України від 06.04.2020 року №326 «Про затвердження деяких нормативно-правових актів у сфері забезпечення безпеки дорожнього руху в автоматичному режимі»</w:t>
      </w:r>
      <w:r w:rsidR="009E13CC">
        <w:rPr>
          <w:b w:val="0"/>
          <w:color w:val="000000"/>
          <w:szCs w:val="28"/>
          <w:shd w:val="clear" w:color="auto" w:fill="FFFFFF"/>
        </w:rPr>
        <w:t>,</w:t>
      </w:r>
      <w:r w:rsidR="00A13DBB">
        <w:rPr>
          <w:b w:val="0"/>
          <w:color w:val="000000"/>
          <w:szCs w:val="28"/>
          <w:shd w:val="clear" w:color="auto" w:fill="FFFFFF"/>
        </w:rPr>
        <w:t xml:space="preserve"> </w:t>
      </w:r>
      <w:r w:rsidR="00884500" w:rsidRPr="00904D61">
        <w:rPr>
          <w:b w:val="0"/>
          <w:szCs w:val="28"/>
        </w:rPr>
        <w:t>виконком міської ради ВИРІШИВ:</w:t>
      </w:r>
    </w:p>
    <w:p w:rsidR="00845E43" w:rsidRPr="009E13CC" w:rsidRDefault="00156954" w:rsidP="009E13CC">
      <w:pPr>
        <w:pStyle w:val="2"/>
        <w:jc w:val="both"/>
        <w:rPr>
          <w:b w:val="0"/>
          <w:szCs w:val="28"/>
        </w:rPr>
      </w:pPr>
      <w:r w:rsidRPr="009E13CC">
        <w:rPr>
          <w:b w:val="0"/>
          <w:szCs w:val="28"/>
        </w:rPr>
        <w:t>1.</w:t>
      </w:r>
      <w:r w:rsidR="00FC3D97" w:rsidRPr="009E13CC">
        <w:rPr>
          <w:b w:val="0"/>
        </w:rPr>
        <w:t>Впровадити на території Гайсинської міської ради мережу стаціонарних</w:t>
      </w:r>
      <w:r w:rsidR="00DE45D4" w:rsidRPr="009E13CC">
        <w:rPr>
          <w:b w:val="0"/>
        </w:rPr>
        <w:t xml:space="preserve"> технічних засобів (приладів контролю) фіксації адміністративних правопорушень у сфері забезпечення безпеки дорожнього руху в автоматичному режимі, а саме:</w:t>
      </w:r>
    </w:p>
    <w:p w:rsidR="00DE45D4" w:rsidRDefault="00DE45D4" w:rsidP="009E13CC">
      <w:pPr>
        <w:pStyle w:val="a3"/>
        <w:ind w:firstLine="0"/>
      </w:pPr>
      <w:r>
        <w:t>1.1</w:t>
      </w:r>
      <w:r w:rsidR="009E13CC">
        <w:t>.</w:t>
      </w:r>
      <w:r>
        <w:t>Опора Вінницька область 283-1221 (координати 48.809418482, 29.405347015) М-30 Стрий – Умань – Дніпро – Ізварине 490 км +</w:t>
      </w:r>
      <w:r w:rsidR="00DE71E5">
        <w:t xml:space="preserve"> 0</w:t>
      </w:r>
      <w:r>
        <w:t xml:space="preserve">90 м. в напрямку м. </w:t>
      </w:r>
      <w:r w:rsidR="00DE71E5">
        <w:t>Умань</w:t>
      </w:r>
      <w:r>
        <w:t>;</w:t>
      </w:r>
    </w:p>
    <w:p w:rsidR="00DE45D4" w:rsidRDefault="00DE45D4" w:rsidP="009E13CC">
      <w:pPr>
        <w:pStyle w:val="a3"/>
        <w:ind w:firstLine="0"/>
      </w:pPr>
      <w:r>
        <w:t>1.2</w:t>
      </w:r>
      <w:r w:rsidR="009E13CC">
        <w:t>.</w:t>
      </w:r>
      <w:r>
        <w:t>Опора Вінницька область 284-1221 (координати 48809323749, 29.408132621</w:t>
      </w:r>
      <w:r w:rsidR="00DE71E5">
        <w:t>) М-30 Стрий – Умань – Дніпро – Ізварине 491 км + 890 м. в напрямку м. Вінниця.</w:t>
      </w:r>
    </w:p>
    <w:p w:rsidR="00DE71E5" w:rsidRDefault="009E13CC" w:rsidP="009E13CC">
      <w:pPr>
        <w:pStyle w:val="a3"/>
        <w:ind w:firstLine="0"/>
      </w:pPr>
      <w:r>
        <w:t>2.</w:t>
      </w:r>
      <w:r w:rsidR="00DE71E5">
        <w:t>Державній установі «Центр інфраструктури та технологій МВС України» рекомендувати забезпечити належне функціонування мережі.</w:t>
      </w:r>
    </w:p>
    <w:p w:rsidR="00845E43" w:rsidRPr="00845E43" w:rsidRDefault="00DE71E5" w:rsidP="009E13CC">
      <w:pPr>
        <w:pStyle w:val="a3"/>
        <w:ind w:firstLine="0"/>
      </w:pPr>
      <w:r>
        <w:t>3</w:t>
      </w:r>
      <w:r w:rsidR="009E13CC">
        <w:t>.Контроль за виконання цього</w:t>
      </w:r>
      <w:r w:rsidR="00845E43">
        <w:t xml:space="preserve"> рішення покласти на заступника міського голови х питань діяльності виконавчих органів </w:t>
      </w:r>
      <w:r w:rsidR="00313E02">
        <w:t>Пашистого І.О.</w:t>
      </w:r>
      <w:r w:rsidR="00845E43">
        <w:t xml:space="preserve"> </w:t>
      </w:r>
    </w:p>
    <w:p w:rsidR="00EF59D2" w:rsidRDefault="00EF59D2" w:rsidP="006B7AF3">
      <w:pPr>
        <w:pStyle w:val="a3"/>
        <w:ind w:firstLine="0"/>
      </w:pPr>
    </w:p>
    <w:p w:rsidR="006B7AF3" w:rsidRPr="009E13CC" w:rsidRDefault="00C72869" w:rsidP="006B7AF3">
      <w:pPr>
        <w:pStyle w:val="a3"/>
        <w:ind w:firstLine="0"/>
        <w:rPr>
          <w:b/>
        </w:rPr>
      </w:pPr>
      <w:r w:rsidRPr="009E13CC">
        <w:rPr>
          <w:b/>
        </w:rPr>
        <w:t>Міський голова</w:t>
      </w:r>
      <w:r w:rsidR="006B7AF3" w:rsidRPr="009E13CC">
        <w:rPr>
          <w:b/>
        </w:rPr>
        <w:t xml:space="preserve">                       </w:t>
      </w:r>
      <w:r w:rsidRPr="009E13CC">
        <w:rPr>
          <w:b/>
        </w:rPr>
        <w:t xml:space="preserve">                               А.І.Гук</w:t>
      </w:r>
    </w:p>
    <w:p w:rsidR="00B86E0D" w:rsidRPr="00B05A64" w:rsidRDefault="00B86E0D" w:rsidP="00B86E0D">
      <w:pPr>
        <w:pStyle w:val="a3"/>
        <w:ind w:firstLine="720"/>
      </w:pPr>
    </w:p>
    <w:sectPr w:rsidR="00B86E0D" w:rsidRPr="00B05A64" w:rsidSect="0088450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characterSpacingControl w:val="doNotCompress"/>
  <w:compat/>
  <w:rsids>
    <w:rsidRoot w:val="009B1138"/>
    <w:rsid w:val="0001123B"/>
    <w:rsid w:val="0003555F"/>
    <w:rsid w:val="0005007A"/>
    <w:rsid w:val="000550AE"/>
    <w:rsid w:val="0005704C"/>
    <w:rsid w:val="00075069"/>
    <w:rsid w:val="00084F9E"/>
    <w:rsid w:val="000953CD"/>
    <w:rsid w:val="000954FA"/>
    <w:rsid w:val="000C55D9"/>
    <w:rsid w:val="00114D98"/>
    <w:rsid w:val="00121536"/>
    <w:rsid w:val="00146073"/>
    <w:rsid w:val="00156954"/>
    <w:rsid w:val="00165574"/>
    <w:rsid w:val="001672CA"/>
    <w:rsid w:val="001745E2"/>
    <w:rsid w:val="001772AE"/>
    <w:rsid w:val="00192AE3"/>
    <w:rsid w:val="001B2515"/>
    <w:rsid w:val="001D7CDE"/>
    <w:rsid w:val="001E30C7"/>
    <w:rsid w:val="00210579"/>
    <w:rsid w:val="00211C72"/>
    <w:rsid w:val="00235D50"/>
    <w:rsid w:val="0024041A"/>
    <w:rsid w:val="00246EAE"/>
    <w:rsid w:val="00267E9E"/>
    <w:rsid w:val="002B3CF1"/>
    <w:rsid w:val="002D0F70"/>
    <w:rsid w:val="002F5DCD"/>
    <w:rsid w:val="0030192C"/>
    <w:rsid w:val="00311826"/>
    <w:rsid w:val="00313E02"/>
    <w:rsid w:val="00315CC2"/>
    <w:rsid w:val="003327F3"/>
    <w:rsid w:val="0034214E"/>
    <w:rsid w:val="0038441D"/>
    <w:rsid w:val="003A3278"/>
    <w:rsid w:val="003A5DE8"/>
    <w:rsid w:val="003B332F"/>
    <w:rsid w:val="003B6954"/>
    <w:rsid w:val="003D3BBC"/>
    <w:rsid w:val="003D59F1"/>
    <w:rsid w:val="003E0B7F"/>
    <w:rsid w:val="003E29C7"/>
    <w:rsid w:val="003E51C8"/>
    <w:rsid w:val="00404C01"/>
    <w:rsid w:val="004837C7"/>
    <w:rsid w:val="004A7DA1"/>
    <w:rsid w:val="005236A4"/>
    <w:rsid w:val="005418F9"/>
    <w:rsid w:val="005436C9"/>
    <w:rsid w:val="00547FB1"/>
    <w:rsid w:val="00571A8E"/>
    <w:rsid w:val="0058325E"/>
    <w:rsid w:val="0058606A"/>
    <w:rsid w:val="005B04BE"/>
    <w:rsid w:val="005C374E"/>
    <w:rsid w:val="005C4F91"/>
    <w:rsid w:val="005E2594"/>
    <w:rsid w:val="0060447B"/>
    <w:rsid w:val="006075F7"/>
    <w:rsid w:val="00610E82"/>
    <w:rsid w:val="00614491"/>
    <w:rsid w:val="00616AFD"/>
    <w:rsid w:val="00620BB2"/>
    <w:rsid w:val="00624028"/>
    <w:rsid w:val="00653E14"/>
    <w:rsid w:val="00666A33"/>
    <w:rsid w:val="006B3DF5"/>
    <w:rsid w:val="006B7AF3"/>
    <w:rsid w:val="006C36AA"/>
    <w:rsid w:val="006F1CD0"/>
    <w:rsid w:val="006F467A"/>
    <w:rsid w:val="006F6B00"/>
    <w:rsid w:val="006F74C5"/>
    <w:rsid w:val="007071AB"/>
    <w:rsid w:val="00716CD1"/>
    <w:rsid w:val="00760EF4"/>
    <w:rsid w:val="00776616"/>
    <w:rsid w:val="00777C22"/>
    <w:rsid w:val="007A3294"/>
    <w:rsid w:val="007A7D05"/>
    <w:rsid w:val="007B125B"/>
    <w:rsid w:val="007B1310"/>
    <w:rsid w:val="007C10F7"/>
    <w:rsid w:val="00804562"/>
    <w:rsid w:val="00812E77"/>
    <w:rsid w:val="008207E0"/>
    <w:rsid w:val="0083182C"/>
    <w:rsid w:val="00835322"/>
    <w:rsid w:val="00845E43"/>
    <w:rsid w:val="00857067"/>
    <w:rsid w:val="00884500"/>
    <w:rsid w:val="00894257"/>
    <w:rsid w:val="008B21B1"/>
    <w:rsid w:val="008B4B41"/>
    <w:rsid w:val="008B5887"/>
    <w:rsid w:val="008E4C71"/>
    <w:rsid w:val="008E6FE9"/>
    <w:rsid w:val="008F5EC1"/>
    <w:rsid w:val="009032A8"/>
    <w:rsid w:val="00904D61"/>
    <w:rsid w:val="00907FA0"/>
    <w:rsid w:val="009140BB"/>
    <w:rsid w:val="00926467"/>
    <w:rsid w:val="009844FE"/>
    <w:rsid w:val="009A7E26"/>
    <w:rsid w:val="009B1138"/>
    <w:rsid w:val="009E13CC"/>
    <w:rsid w:val="00A00598"/>
    <w:rsid w:val="00A05114"/>
    <w:rsid w:val="00A13DBB"/>
    <w:rsid w:val="00A36A6B"/>
    <w:rsid w:val="00A42882"/>
    <w:rsid w:val="00A64D60"/>
    <w:rsid w:val="00A91F68"/>
    <w:rsid w:val="00AA6038"/>
    <w:rsid w:val="00AF203D"/>
    <w:rsid w:val="00AF4937"/>
    <w:rsid w:val="00B05A64"/>
    <w:rsid w:val="00B1738E"/>
    <w:rsid w:val="00B30490"/>
    <w:rsid w:val="00B34D3C"/>
    <w:rsid w:val="00B37EB3"/>
    <w:rsid w:val="00B37F4C"/>
    <w:rsid w:val="00B52E55"/>
    <w:rsid w:val="00B66509"/>
    <w:rsid w:val="00B86E0D"/>
    <w:rsid w:val="00B91CBA"/>
    <w:rsid w:val="00BB24C0"/>
    <w:rsid w:val="00BB5578"/>
    <w:rsid w:val="00BB6E63"/>
    <w:rsid w:val="00BD0921"/>
    <w:rsid w:val="00C01B2F"/>
    <w:rsid w:val="00C07D9A"/>
    <w:rsid w:val="00C11565"/>
    <w:rsid w:val="00C1274D"/>
    <w:rsid w:val="00C16513"/>
    <w:rsid w:val="00C25BB1"/>
    <w:rsid w:val="00C2698B"/>
    <w:rsid w:val="00C70EC3"/>
    <w:rsid w:val="00C72869"/>
    <w:rsid w:val="00C75A10"/>
    <w:rsid w:val="00C7601A"/>
    <w:rsid w:val="00C80642"/>
    <w:rsid w:val="00C952A1"/>
    <w:rsid w:val="00C973C8"/>
    <w:rsid w:val="00CA12EF"/>
    <w:rsid w:val="00CA6E19"/>
    <w:rsid w:val="00CB3E90"/>
    <w:rsid w:val="00D2205C"/>
    <w:rsid w:val="00D37231"/>
    <w:rsid w:val="00D445A5"/>
    <w:rsid w:val="00D53D52"/>
    <w:rsid w:val="00D54ADA"/>
    <w:rsid w:val="00D5703D"/>
    <w:rsid w:val="00D632AA"/>
    <w:rsid w:val="00D76122"/>
    <w:rsid w:val="00D77ECF"/>
    <w:rsid w:val="00D87459"/>
    <w:rsid w:val="00D934F4"/>
    <w:rsid w:val="00DA6C5A"/>
    <w:rsid w:val="00DA7E6C"/>
    <w:rsid w:val="00DD4BD7"/>
    <w:rsid w:val="00DE45D4"/>
    <w:rsid w:val="00DE71E5"/>
    <w:rsid w:val="00E132EC"/>
    <w:rsid w:val="00E47E5A"/>
    <w:rsid w:val="00E93414"/>
    <w:rsid w:val="00EA2F4D"/>
    <w:rsid w:val="00EC3386"/>
    <w:rsid w:val="00ED6183"/>
    <w:rsid w:val="00ED6D44"/>
    <w:rsid w:val="00ED79E4"/>
    <w:rsid w:val="00EF59D2"/>
    <w:rsid w:val="00EF75FB"/>
    <w:rsid w:val="00F00318"/>
    <w:rsid w:val="00F20CDB"/>
    <w:rsid w:val="00F31D44"/>
    <w:rsid w:val="00F47314"/>
    <w:rsid w:val="00F60376"/>
    <w:rsid w:val="00F72B22"/>
    <w:rsid w:val="00F757A9"/>
    <w:rsid w:val="00F800DE"/>
    <w:rsid w:val="00F8286D"/>
    <w:rsid w:val="00F855DD"/>
    <w:rsid w:val="00F85978"/>
    <w:rsid w:val="00F95F78"/>
    <w:rsid w:val="00FC3D97"/>
    <w:rsid w:val="00FD2817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38"/>
    <w:rPr>
      <w:sz w:val="24"/>
      <w:szCs w:val="24"/>
    </w:rPr>
  </w:style>
  <w:style w:type="paragraph" w:styleId="1">
    <w:name w:val="heading 1"/>
    <w:basedOn w:val="a"/>
    <w:next w:val="a"/>
    <w:qFormat/>
    <w:rsid w:val="009B1138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2">
    <w:name w:val="heading 2"/>
    <w:basedOn w:val="a"/>
    <w:next w:val="a"/>
    <w:qFormat/>
    <w:rsid w:val="009B1138"/>
    <w:pPr>
      <w:keepNext/>
      <w:ind w:right="-1"/>
      <w:jc w:val="center"/>
      <w:outlineLvl w:val="1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qFormat/>
    <w:rsid w:val="003D3BB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D3BB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1138"/>
    <w:pPr>
      <w:ind w:firstLine="1080"/>
      <w:jc w:val="both"/>
    </w:pPr>
    <w:rPr>
      <w:sz w:val="28"/>
      <w:lang w:val="uk-UA"/>
    </w:rPr>
  </w:style>
  <w:style w:type="paragraph" w:styleId="a4">
    <w:name w:val="Document Map"/>
    <w:basedOn w:val="a"/>
    <w:semiHidden/>
    <w:rsid w:val="00B52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0C55D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E51C8"/>
    <w:pPr>
      <w:spacing w:before="100" w:beforeAutospacing="1" w:after="100" w:afterAutospacing="1"/>
    </w:pPr>
  </w:style>
  <w:style w:type="paragraph" w:customStyle="1" w:styleId="10">
    <w:name w:val="Обычный1"/>
    <w:rsid w:val="003E51C8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10"/>
    <w:next w:val="10"/>
    <w:rsid w:val="003E51C8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paragraph" w:styleId="a7">
    <w:name w:val="footnote text"/>
    <w:basedOn w:val="a"/>
    <w:semiHidden/>
    <w:rsid w:val="003D3BBC"/>
    <w:pPr>
      <w:autoSpaceDE w:val="0"/>
      <w:autoSpaceDN w:val="0"/>
    </w:pPr>
    <w:rPr>
      <w:sz w:val="20"/>
      <w:szCs w:val="20"/>
    </w:rPr>
  </w:style>
  <w:style w:type="character" w:styleId="a8">
    <w:name w:val="footnote reference"/>
    <w:basedOn w:val="a0"/>
    <w:semiHidden/>
    <w:rsid w:val="003D3BBC"/>
    <w:rPr>
      <w:vertAlign w:val="superscript"/>
    </w:rPr>
  </w:style>
  <w:style w:type="table" w:styleId="a9">
    <w:name w:val="Table Grid"/>
    <w:basedOn w:val="a1"/>
    <w:uiPriority w:val="59"/>
    <w:rsid w:val="00C269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7903E-245B-4C6C-B2D8-25C6B7C6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2022-02-11T08:15:00Z</cp:lastPrinted>
  <dcterms:created xsi:type="dcterms:W3CDTF">2023-04-07T11:36:00Z</dcterms:created>
  <dcterms:modified xsi:type="dcterms:W3CDTF">2023-04-19T11:52:00Z</dcterms:modified>
</cp:coreProperties>
</file>