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15pt" o:ole="" fillcolor="window">
            <v:imagedata r:id="rId6" o:title=""/>
          </v:shape>
          <o:OLEObject Type="Embed" ProgID="Word.Picture.8" ShapeID="_x0000_i1025" DrawAspect="Content" ObjectID="_1779881838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E68FF" w:rsidRPr="003E68FF" w:rsidRDefault="003E68FF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Default="00035853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0C9B"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850870" w:rsidRPr="00F80C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80C9B">
        <w:rPr>
          <w:rFonts w:ascii="Times New Roman" w:hAnsi="Times New Roman" w:cs="Times New Roman"/>
          <w:sz w:val="28"/>
          <w:szCs w:val="28"/>
          <w:u w:val="single"/>
          <w:lang w:val="uk-UA"/>
        </w:rPr>
        <w:t>червня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F80C9B">
        <w:rPr>
          <w:rFonts w:ascii="Times New Roman" w:hAnsi="Times New Roman" w:cs="Times New Roman"/>
          <w:sz w:val="28"/>
          <w:szCs w:val="28"/>
          <w:u w:val="single"/>
          <w:lang w:val="uk-UA"/>
        </w:rPr>
        <w:t>174.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3567F" w:rsidRPr="00F80C9B" w:rsidTr="009545BA">
        <w:tc>
          <w:tcPr>
            <w:tcW w:w="4644" w:type="dxa"/>
          </w:tcPr>
          <w:p w:rsidR="0073567F" w:rsidRPr="0073567F" w:rsidRDefault="0073567F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«ЦНАП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клопотання в. о. начальника відділу «Центр надання адміністративних послуг» </w:t>
      </w:r>
      <w:r w:rsidR="00A51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Гайсинської </w:t>
      </w:r>
      <w:r w:rsidR="00A51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</w:t>
      </w:r>
      <w:r w:rsidR="00A51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 </w:t>
      </w:r>
      <w:r w:rsidR="00A51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Марини  СОМИК  від </w:t>
      </w:r>
      <w:r w:rsidR="00035853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A14D3A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5853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="00A14D3A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035853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14D3A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вих. №</w:t>
      </w:r>
      <w:r w:rsidR="00035853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223</w:t>
      </w:r>
      <w:r w:rsidR="00A14D3A" w:rsidRPr="00035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/01-18</w:t>
      </w:r>
      <w:r w:rsidR="00A51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293F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10 червня 2024 р. № 234/01-18</w:t>
      </w:r>
      <w:r w:rsidR="009529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13A95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Кабінету Міністрів України від 16 травня 2014 року № 523 – р </w:t>
      </w:r>
      <w:r w:rsidR="00713A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3A95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713A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13A95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713A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3A95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п.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6 ст.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Pr="00A14D3A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надавати адміністративні послуги</w:t>
      </w:r>
      <w:r w:rsidR="006A26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2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додаю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ться </w:t>
      </w:r>
      <w:r w:rsidR="009A1C12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цього рішення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8FF" w:rsidRDefault="003E68FF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</w:t>
      </w:r>
      <w:r w:rsidR="00F80C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F80C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2687" w:rsidRDefault="006A268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035853" w:rsidRP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13</w:t>
      </w:r>
      <w:r w:rsidR="008D1CCB" w:rsidRP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35853" w:rsidRP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червня</w:t>
      </w:r>
      <w:r w:rsidRP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3E68FF" w:rsidRP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 №</w:t>
      </w:r>
      <w:r w:rsidR="00F80C9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174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ПЕРЕЛІК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</w:t>
      </w:r>
      <w:r w:rsidR="006A2687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</w:t>
      </w:r>
      <w:r w:rsidR="006A2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надаватимуться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через </w:t>
      </w:r>
      <w:r w:rsidR="006A2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відділ "Центр надання адміністративних послуг" Гайсинської міської ради</w:t>
      </w:r>
      <w:r w:rsidR="00730C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A2687" w:rsidRDefault="006A2687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35853" w:rsidRPr="00035853" w:rsidRDefault="00035853" w:rsidP="0003585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5853">
        <w:rPr>
          <w:rFonts w:ascii="Times New Roman" w:hAnsi="Times New Roman" w:cs="Times New Roman"/>
          <w:sz w:val="28"/>
          <w:szCs w:val="28"/>
          <w:lang w:val="uk-UA"/>
        </w:rPr>
        <w:t>1. Внесення змін облікових даних до військового обліку призовників і військовозобов’язаних.</w:t>
      </w:r>
    </w:p>
    <w:p w:rsidR="00035853" w:rsidRPr="00035853" w:rsidRDefault="00035853" w:rsidP="0003585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58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 Взяття на облік для виплати компенсації вартості самостійного </w:t>
      </w:r>
      <w:proofErr w:type="spellStart"/>
      <w:r w:rsidRPr="0003585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санаторно</w:t>
      </w:r>
      <w:proofErr w:type="spellEnd"/>
      <w:r w:rsidRPr="000358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курортного лікування осіб, стосовно яких встановлено факт позбавлення особистої свободи внаслідок збройної агресії проти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5853" w:rsidRPr="00035853" w:rsidRDefault="00035853" w:rsidP="000358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53">
        <w:rPr>
          <w:rFonts w:ascii="Times New Roman" w:hAnsi="Times New Roman" w:cs="Times New Roman"/>
          <w:sz w:val="28"/>
          <w:szCs w:val="28"/>
          <w:lang w:val="uk-UA"/>
        </w:rPr>
        <w:t xml:space="preserve">3. Взяття на облік для забезпечення </w:t>
      </w:r>
      <w:proofErr w:type="spellStart"/>
      <w:r w:rsidRPr="00035853">
        <w:rPr>
          <w:rFonts w:ascii="Times New Roman" w:hAnsi="Times New Roman" w:cs="Times New Roman"/>
          <w:sz w:val="28"/>
          <w:szCs w:val="28"/>
          <w:lang w:val="uk-UA"/>
        </w:rPr>
        <w:t>санаторно</w:t>
      </w:r>
      <w:proofErr w:type="spellEnd"/>
      <w:r w:rsidRPr="00035853">
        <w:rPr>
          <w:rFonts w:ascii="Times New Roman" w:hAnsi="Times New Roman" w:cs="Times New Roman"/>
          <w:sz w:val="28"/>
          <w:szCs w:val="28"/>
          <w:lang w:val="uk-UA"/>
        </w:rPr>
        <w:t xml:space="preserve"> – курортним лікуванням (путівками) осіб, стосовно яких встановлено факт позбавлення  особистої свободи внаслідок збройної агресії 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853" w:rsidRPr="00035853" w:rsidRDefault="00035853" w:rsidP="000358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53">
        <w:rPr>
          <w:rFonts w:ascii="Times New Roman" w:hAnsi="Times New Roman" w:cs="Times New Roman"/>
          <w:sz w:val="28"/>
          <w:szCs w:val="28"/>
          <w:lang w:val="uk-UA"/>
        </w:rPr>
        <w:t>4. Призначення тимчасової допомоги на дітей, щодо яких встановлено факт відсутності батьківського піклування та які тимчасово влаштовані у сім'ю родичів, знайомих, прийомну сім'ю або дитячий будинок сімейного типу "Дитина не одна"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853" w:rsidRDefault="00035853" w:rsidP="000358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53">
        <w:rPr>
          <w:rFonts w:ascii="Times New Roman" w:hAnsi="Times New Roman" w:cs="Times New Roman"/>
          <w:sz w:val="28"/>
          <w:szCs w:val="28"/>
          <w:lang w:val="uk-UA"/>
        </w:rPr>
        <w:t>5. Призначення щомісячної грошової компенсації на дітей, які 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середньої, професійної (професійно – технічної) освіти, закладах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</w:r>
      <w:r w:rsidRPr="00511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BAF" w:rsidRPr="00E13BAF" w:rsidRDefault="00E13BAF" w:rsidP="00E1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BAF"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E13B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Присвоєння спортивних розрядів спортсменам: "Кандидат у майстри спорту України" та І спортивний розряд".</w:t>
      </w:r>
    </w:p>
    <w:p w:rsidR="006A2687" w:rsidRDefault="006A2687" w:rsidP="00F80C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D5AB7" w:rsidRPr="00A81A11" w:rsidRDefault="00F80C9B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46A41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5471B0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853"/>
    <w:rsid w:val="00035D37"/>
    <w:rsid w:val="000722E5"/>
    <w:rsid w:val="00081FC7"/>
    <w:rsid w:val="00085879"/>
    <w:rsid w:val="000914ED"/>
    <w:rsid w:val="000A199B"/>
    <w:rsid w:val="000E1215"/>
    <w:rsid w:val="000F5BEB"/>
    <w:rsid w:val="001112CC"/>
    <w:rsid w:val="001358BE"/>
    <w:rsid w:val="001942E3"/>
    <w:rsid w:val="001A02AF"/>
    <w:rsid w:val="001B6E8E"/>
    <w:rsid w:val="001E6E76"/>
    <w:rsid w:val="00212610"/>
    <w:rsid w:val="00215E7D"/>
    <w:rsid w:val="00257317"/>
    <w:rsid w:val="00260331"/>
    <w:rsid w:val="0027668D"/>
    <w:rsid w:val="00292784"/>
    <w:rsid w:val="00293F26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81008"/>
    <w:rsid w:val="003937AE"/>
    <w:rsid w:val="0039542A"/>
    <w:rsid w:val="003A3743"/>
    <w:rsid w:val="003E68FF"/>
    <w:rsid w:val="003F7FF3"/>
    <w:rsid w:val="0043614B"/>
    <w:rsid w:val="0046053C"/>
    <w:rsid w:val="00480261"/>
    <w:rsid w:val="004A2B16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B383E"/>
    <w:rsid w:val="005D1123"/>
    <w:rsid w:val="005F42C3"/>
    <w:rsid w:val="0062216C"/>
    <w:rsid w:val="006236D0"/>
    <w:rsid w:val="00632996"/>
    <w:rsid w:val="00685B8A"/>
    <w:rsid w:val="006873B2"/>
    <w:rsid w:val="006A0949"/>
    <w:rsid w:val="006A2687"/>
    <w:rsid w:val="006C21F8"/>
    <w:rsid w:val="006E1B32"/>
    <w:rsid w:val="006E3C92"/>
    <w:rsid w:val="006F19C4"/>
    <w:rsid w:val="0070080D"/>
    <w:rsid w:val="00711B8B"/>
    <w:rsid w:val="00713A95"/>
    <w:rsid w:val="007144DE"/>
    <w:rsid w:val="00723FD0"/>
    <w:rsid w:val="00730CB4"/>
    <w:rsid w:val="0073567F"/>
    <w:rsid w:val="00742DB9"/>
    <w:rsid w:val="007469EE"/>
    <w:rsid w:val="007750DB"/>
    <w:rsid w:val="00783B6A"/>
    <w:rsid w:val="00785969"/>
    <w:rsid w:val="007A6544"/>
    <w:rsid w:val="007C4A74"/>
    <w:rsid w:val="007D053C"/>
    <w:rsid w:val="007F256A"/>
    <w:rsid w:val="00806177"/>
    <w:rsid w:val="00812152"/>
    <w:rsid w:val="00813CD4"/>
    <w:rsid w:val="00823F2C"/>
    <w:rsid w:val="00850870"/>
    <w:rsid w:val="00864AAF"/>
    <w:rsid w:val="0087515C"/>
    <w:rsid w:val="008775B5"/>
    <w:rsid w:val="008D1CCB"/>
    <w:rsid w:val="008E04CA"/>
    <w:rsid w:val="008F2202"/>
    <w:rsid w:val="00932358"/>
    <w:rsid w:val="00944EA8"/>
    <w:rsid w:val="009529DE"/>
    <w:rsid w:val="009545BA"/>
    <w:rsid w:val="009547AB"/>
    <w:rsid w:val="009719DA"/>
    <w:rsid w:val="00993F41"/>
    <w:rsid w:val="009A1C12"/>
    <w:rsid w:val="009A36A6"/>
    <w:rsid w:val="009B373D"/>
    <w:rsid w:val="009E5106"/>
    <w:rsid w:val="00A02F28"/>
    <w:rsid w:val="00A037EE"/>
    <w:rsid w:val="00A14D3A"/>
    <w:rsid w:val="00A17498"/>
    <w:rsid w:val="00A237C9"/>
    <w:rsid w:val="00A40A72"/>
    <w:rsid w:val="00A46A41"/>
    <w:rsid w:val="00A51E9A"/>
    <w:rsid w:val="00A81A11"/>
    <w:rsid w:val="00AA0110"/>
    <w:rsid w:val="00AA61EC"/>
    <w:rsid w:val="00AC145D"/>
    <w:rsid w:val="00AD448F"/>
    <w:rsid w:val="00AF3155"/>
    <w:rsid w:val="00B10B33"/>
    <w:rsid w:val="00B659E9"/>
    <w:rsid w:val="00B77320"/>
    <w:rsid w:val="00BA3404"/>
    <w:rsid w:val="00BC4DBD"/>
    <w:rsid w:val="00BF51AC"/>
    <w:rsid w:val="00C40894"/>
    <w:rsid w:val="00C4272F"/>
    <w:rsid w:val="00CA23B3"/>
    <w:rsid w:val="00CD014E"/>
    <w:rsid w:val="00CE0C03"/>
    <w:rsid w:val="00CF38EB"/>
    <w:rsid w:val="00D05C85"/>
    <w:rsid w:val="00D13D61"/>
    <w:rsid w:val="00D160E2"/>
    <w:rsid w:val="00D74E67"/>
    <w:rsid w:val="00D77E0B"/>
    <w:rsid w:val="00D86C13"/>
    <w:rsid w:val="00DB1E6D"/>
    <w:rsid w:val="00DC4867"/>
    <w:rsid w:val="00DD5AB7"/>
    <w:rsid w:val="00DF03EA"/>
    <w:rsid w:val="00E13BAF"/>
    <w:rsid w:val="00E436AF"/>
    <w:rsid w:val="00E52E22"/>
    <w:rsid w:val="00E725B8"/>
    <w:rsid w:val="00E7650A"/>
    <w:rsid w:val="00EB56EA"/>
    <w:rsid w:val="00EC6294"/>
    <w:rsid w:val="00ED721C"/>
    <w:rsid w:val="00EF7789"/>
    <w:rsid w:val="00F040DC"/>
    <w:rsid w:val="00F12BE1"/>
    <w:rsid w:val="00F25706"/>
    <w:rsid w:val="00F30B88"/>
    <w:rsid w:val="00F43A00"/>
    <w:rsid w:val="00F72122"/>
    <w:rsid w:val="00F80C9B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  <w:style w:type="paragraph" w:styleId="a8">
    <w:name w:val="List Paragraph"/>
    <w:basedOn w:val="a"/>
    <w:uiPriority w:val="34"/>
    <w:qFormat/>
    <w:rsid w:val="006A2687"/>
    <w:pPr>
      <w:ind w:left="720"/>
      <w:contextualSpacing/>
    </w:pPr>
  </w:style>
  <w:style w:type="paragraph" w:styleId="a9">
    <w:name w:val="No Spacing"/>
    <w:uiPriority w:val="1"/>
    <w:qFormat/>
    <w:rsid w:val="006A268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9C96-516D-4C92-A152-DCF899B0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cp:lastPrinted>2024-06-10T11:36:00Z</cp:lastPrinted>
  <dcterms:created xsi:type="dcterms:W3CDTF">2022-02-01T12:12:00Z</dcterms:created>
  <dcterms:modified xsi:type="dcterms:W3CDTF">2024-06-14T11:51:00Z</dcterms:modified>
</cp:coreProperties>
</file>