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3374" w:rsidRDefault="00D23374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3374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794744112" r:id="rId8"/>
        </w:object>
      </w:r>
    </w:p>
    <w:p w:rsidR="00D23374" w:rsidRDefault="0099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D23374" w:rsidRDefault="00991D5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D23374" w:rsidRDefault="00991D5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D23374" w:rsidRDefault="00991D5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24191A" w:rsidRPr="0024191A" w:rsidRDefault="0024191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D23374" w:rsidRDefault="00991D5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24191A" w:rsidRPr="0024191A" w:rsidRDefault="0024191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D23374" w:rsidRPr="0024191A" w:rsidRDefault="00991D5F">
      <w:pPr>
        <w:spacing w:after="0" w:line="240" w:lineRule="atLeast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4191A">
        <w:rPr>
          <w:rFonts w:ascii="Times New Roman" w:hAnsi="Times New Roman"/>
          <w:sz w:val="28"/>
          <w:szCs w:val="28"/>
          <w:u w:val="single"/>
          <w:lang w:val="uk-UA"/>
        </w:rPr>
        <w:t>18 вересня</w:t>
      </w:r>
      <w:r w:rsidRPr="0024191A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24191A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24191A">
        <w:rPr>
          <w:rFonts w:ascii="Times New Roman" w:hAnsi="Times New Roman"/>
          <w:sz w:val="28"/>
          <w:szCs w:val="28"/>
          <w:u w:val="single"/>
        </w:rPr>
        <w:t>р. №</w:t>
      </w:r>
      <w:r w:rsidRPr="0024191A">
        <w:rPr>
          <w:rFonts w:ascii="Times New Roman" w:hAnsi="Times New Roman"/>
          <w:sz w:val="28"/>
          <w:szCs w:val="28"/>
          <w:u w:val="single"/>
          <w:lang w:val="uk-UA"/>
        </w:rPr>
        <w:t>279.</w:t>
      </w:r>
    </w:p>
    <w:p w:rsidR="0024191A" w:rsidRDefault="00991D5F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191A" w:rsidRDefault="00991D5F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191A">
        <w:rPr>
          <w:rFonts w:ascii="Times New Roman" w:hAnsi="Times New Roman" w:cs="Times New Roman"/>
          <w:b/>
          <w:sz w:val="28"/>
          <w:szCs w:val="28"/>
          <w:lang w:val="uk-UA"/>
        </w:rPr>
        <w:t>договору купівлі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24191A">
        <w:rPr>
          <w:rFonts w:ascii="Times New Roman" w:hAnsi="Times New Roman" w:cs="Times New Roman"/>
          <w:b/>
          <w:sz w:val="28"/>
          <w:szCs w:val="28"/>
          <w:lang w:val="uk-UA"/>
        </w:rPr>
        <w:t>продажу</w:t>
      </w:r>
      <w:r w:rsidR="002419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11/25 частки </w:t>
      </w:r>
    </w:p>
    <w:p w:rsidR="0024191A" w:rsidRDefault="00991D5F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житлового будинку та земельної ділянки </w:t>
      </w:r>
    </w:p>
    <w:p w:rsidR="0024191A" w:rsidRDefault="00991D5F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його обслуговування, які належать </w:t>
      </w:r>
    </w:p>
    <w:p w:rsidR="00D23374" w:rsidRPr="0024191A" w:rsidRDefault="00991D5F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неповнолітній дитині </w:t>
      </w:r>
      <w:r w:rsidR="00AF0D1C">
        <w:rPr>
          <w:sz w:val="28"/>
          <w:szCs w:val="28"/>
          <w:lang w:val="uk-UA"/>
        </w:rPr>
        <w:t>…*</w:t>
      </w:r>
    </w:p>
    <w:p w:rsidR="00D23374" w:rsidRDefault="00D23374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374" w:rsidRDefault="00991D5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19.03.1977 р.н. та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29.07.1974 р.н., які мешкають за адресою: м.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укладення договору купівлі-продажу житлового будинку та земельної ділянки для його обслуговування за адресою: м.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AF0D1C">
        <w:rPr>
          <w:sz w:val="28"/>
          <w:szCs w:val="28"/>
          <w:lang w:val="uk-UA"/>
        </w:rPr>
        <w:t>…*</w:t>
      </w:r>
      <w:r w:rsidR="00AF0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(колишня назва - вул.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буд.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право власності на 11/25 частку належить їх неповнолітній донці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20.01.2009 р.н., на підставі інформації з Державного реєстру речових прав на нерухоме майно про реєстрацію права власності, номер витягу: 185762311 від 22.10.2019р., враховуючи, що  права неповнолітньої дитини в зв’язку з укладенням договору купівлі-продажу не погіршуються,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захищаючи житлові та майнові інтереси неповнолітньої дитини, виконком Гайсинської міської ради ВИРІШИВ:</w:t>
      </w:r>
    </w:p>
    <w:p w:rsidR="0024191A" w:rsidRDefault="00991D5F" w:rsidP="0024191A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законним представникам – матері </w:t>
      </w:r>
      <w:r w:rsidR="00AF0D1C">
        <w:rPr>
          <w:sz w:val="28"/>
          <w:szCs w:val="28"/>
          <w:lang w:val="uk-UA"/>
        </w:rPr>
        <w:t>…*</w:t>
      </w:r>
      <w:r w:rsidR="00AF0D1C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батьку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укладення від імені їх неповнолітньої доньки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20.01.2009 р.н., договору купівлі-продажу 11/25 частки житлового будинку за адресою м.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AF0D1C">
        <w:rPr>
          <w:sz w:val="28"/>
          <w:szCs w:val="28"/>
          <w:lang w:val="uk-UA"/>
        </w:rPr>
        <w:t>…*</w:t>
      </w:r>
      <w:r w:rsidR="00AF0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(колишня назва - вул.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буд.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належить їй на підставі Свідоцтва про право на спадщину за заповітом та Витягу з Державного реєстру речових прав на нерухоме майно</w:t>
      </w:r>
      <w:r w:rsidR="00AF0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права власності, номер витягу: 185762311 від 22.10.2019р. та земельної ділянки для його обслуговування площею 0,0289 га, кадастровий номер: 0520810100:12:001:0191, яка належить </w:t>
      </w:r>
      <w:r w:rsidR="00AF0D1C">
        <w:rPr>
          <w:sz w:val="28"/>
          <w:szCs w:val="28"/>
          <w:lang w:val="uk-UA"/>
        </w:rPr>
        <w:t>…*</w:t>
      </w:r>
      <w:r w:rsidR="00AF0D1C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підставі Витягу з Державного реєстру речових прав, номер витягу: 391284706 від 16.08.2024р. (земельна ділянка 2/2).</w:t>
      </w:r>
    </w:p>
    <w:p w:rsidR="0024191A" w:rsidRPr="0024191A" w:rsidRDefault="0024191A" w:rsidP="0024191A">
      <w:pPr>
        <w:tabs>
          <w:tab w:val="left" w:pos="3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374" w:rsidRDefault="00991D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2.Зобов’язати мати та батька неповнолітньої дитини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житлові та майнові права неповнолітньої дитини шляхом укладення договору купівлі-продажу (дарування, міни тощо) щодо придбання на ім’я неповнолітньої дитини </w:t>
      </w:r>
      <w:r w:rsidR="00AF0D1C">
        <w:rPr>
          <w:sz w:val="28"/>
          <w:szCs w:val="28"/>
          <w:lang w:val="uk-UA"/>
        </w:rPr>
        <w:t>…*</w:t>
      </w:r>
      <w:r w:rsidR="00AF0D1C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рівноцінної або більшої частини квартири, або ж будинку на протязі шести місяців з дня продажу 11/25 частки житлового будинку та земельної ділянки для його обслуговування за адресою: м.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AF0D1C">
        <w:rPr>
          <w:sz w:val="28"/>
          <w:szCs w:val="28"/>
          <w:lang w:val="uk-UA"/>
        </w:rPr>
        <w:t>…*</w:t>
      </w:r>
      <w:r w:rsidR="00AF0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(колишня назва - вул.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буд. </w:t>
      </w:r>
      <w:r w:rsidR="00AF0D1C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Документ, який засвідчує набуття неповнолітньої дитини </w:t>
      </w:r>
      <w:r w:rsidR="00AF0D1C">
        <w:rPr>
          <w:sz w:val="28"/>
          <w:szCs w:val="28"/>
          <w:lang w:val="uk-UA"/>
        </w:rPr>
        <w:t>…*</w:t>
      </w:r>
      <w:r w:rsidR="00AF0D1C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права власності на житло пред’явити до Органу опіки та піклування Гайсинської міської ради протягом 1 (одного) місяця після набуття дитиною власності.</w:t>
      </w:r>
    </w:p>
    <w:p w:rsidR="00D23374" w:rsidRDefault="00991D5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голову опікунської ради Філімонова А.П.</w:t>
      </w:r>
    </w:p>
    <w:p w:rsidR="00D23374" w:rsidRDefault="00D23374">
      <w:pPr>
        <w:pStyle w:val="a5"/>
        <w:ind w:left="1068" w:right="-1"/>
        <w:jc w:val="both"/>
        <w:rPr>
          <w:b/>
          <w:sz w:val="28"/>
          <w:szCs w:val="28"/>
        </w:rPr>
      </w:pPr>
    </w:p>
    <w:p w:rsidR="00D23374" w:rsidRDefault="00991D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="002419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А.І.Гук</w:t>
      </w:r>
    </w:p>
    <w:p w:rsidR="00D23374" w:rsidRDefault="00D23374"/>
    <w:p w:rsidR="00D23374" w:rsidRDefault="00D23374"/>
    <w:sectPr w:rsidR="00D23374" w:rsidSect="0024191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6B1C" w:rsidRDefault="00C56B1C">
      <w:pPr>
        <w:spacing w:line="240" w:lineRule="auto"/>
      </w:pPr>
      <w:r>
        <w:separator/>
      </w:r>
    </w:p>
  </w:endnote>
  <w:endnote w:type="continuationSeparator" w:id="0">
    <w:p w:rsidR="00C56B1C" w:rsidRDefault="00C56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6B1C" w:rsidRDefault="00C56B1C">
      <w:pPr>
        <w:spacing w:after="0"/>
      </w:pPr>
      <w:r>
        <w:separator/>
      </w:r>
    </w:p>
  </w:footnote>
  <w:footnote w:type="continuationSeparator" w:id="0">
    <w:p w:rsidR="00C56B1C" w:rsidRDefault="00C56B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04CFBD"/>
    <w:multiLevelType w:val="singleLevel"/>
    <w:tmpl w:val="E104CF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AD3"/>
    <w:rsid w:val="0010322A"/>
    <w:rsid w:val="00137AD3"/>
    <w:rsid w:val="001F6867"/>
    <w:rsid w:val="0024191A"/>
    <w:rsid w:val="002864C0"/>
    <w:rsid w:val="003B39D6"/>
    <w:rsid w:val="003F1CC2"/>
    <w:rsid w:val="0057634A"/>
    <w:rsid w:val="006F0DEF"/>
    <w:rsid w:val="00760DA8"/>
    <w:rsid w:val="00840F03"/>
    <w:rsid w:val="00843517"/>
    <w:rsid w:val="00991D5F"/>
    <w:rsid w:val="00A64F8C"/>
    <w:rsid w:val="00A90F65"/>
    <w:rsid w:val="00AF0D1C"/>
    <w:rsid w:val="00C346BB"/>
    <w:rsid w:val="00C56B1C"/>
    <w:rsid w:val="00D23374"/>
    <w:rsid w:val="00D55E5D"/>
    <w:rsid w:val="00D906DA"/>
    <w:rsid w:val="00DA7348"/>
    <w:rsid w:val="00E14338"/>
    <w:rsid w:val="00E87CBA"/>
    <w:rsid w:val="00F65448"/>
    <w:rsid w:val="00F90767"/>
    <w:rsid w:val="1EEA37D0"/>
    <w:rsid w:val="2A226BCE"/>
    <w:rsid w:val="5AB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372E"/>
  <w15:docId w15:val="{B0BD5FF8-B357-46B9-AD53-6C1F8C86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233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3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1929</Words>
  <Characters>1101</Characters>
  <Application>Microsoft Office Word</Application>
  <DocSecurity>0</DocSecurity>
  <Lines>9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12</cp:revision>
  <cp:lastPrinted>2024-09-17T10:54:00Z</cp:lastPrinted>
  <dcterms:created xsi:type="dcterms:W3CDTF">2023-06-12T07:32:00Z</dcterms:created>
  <dcterms:modified xsi:type="dcterms:W3CDTF">2024-12-03T13:15:00Z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F99D62514B394085B1777526B6802560_12</vt:lpwstr>
  </property>
</Properties>
</file>