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018" w:rsidRDefault="00F61018" w:rsidP="009811C7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ProbaPro" w:hAnsi="ProbaPro"/>
          <w:color w:val="000000"/>
          <w:sz w:val="27"/>
          <w:szCs w:val="27"/>
          <w:bdr w:val="none" w:sz="0" w:space="0" w:color="auto" w:frame="1"/>
        </w:rPr>
      </w:pPr>
    </w:p>
    <w:p w:rsidR="00F61018" w:rsidRDefault="00F61018" w:rsidP="00F61018">
      <w:pPr>
        <w:jc w:val="center"/>
      </w:pPr>
      <w:r w:rsidRPr="008D0302"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15pt;height:47.25pt" o:ole="" fillcolor="window">
            <v:imagedata r:id="rId4" o:title=""/>
          </v:shape>
          <o:OLEObject Type="Embed" ProgID="Word.Picture.8" ShapeID="_x0000_i1025" DrawAspect="Content" ObjectID="_1770700526" r:id="rId5"/>
        </w:object>
      </w:r>
    </w:p>
    <w:p w:rsidR="00F61018" w:rsidRPr="00546972" w:rsidRDefault="00F61018" w:rsidP="00F610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972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F61018" w:rsidRPr="00546972" w:rsidRDefault="00F61018" w:rsidP="00F610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972">
        <w:rPr>
          <w:rFonts w:ascii="Times New Roman" w:hAnsi="Times New Roman" w:cs="Times New Roman"/>
          <w:b/>
          <w:sz w:val="28"/>
          <w:szCs w:val="28"/>
        </w:rPr>
        <w:t xml:space="preserve">ГАЙСИНСЬКА МІСЬКА РАДА </w:t>
      </w:r>
      <w:r w:rsidRPr="00546972">
        <w:rPr>
          <w:rFonts w:ascii="Times New Roman" w:hAnsi="Times New Roman" w:cs="Times New Roman"/>
          <w:b/>
          <w:sz w:val="28"/>
          <w:szCs w:val="28"/>
        </w:rPr>
        <w:br/>
        <w:t>Гайсинського району Вінницької області</w:t>
      </w:r>
    </w:p>
    <w:p w:rsidR="00F61018" w:rsidRPr="00546972" w:rsidRDefault="00F61018" w:rsidP="00F610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972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F61018" w:rsidRPr="00546972" w:rsidRDefault="00F61018" w:rsidP="00F610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018" w:rsidRDefault="00F61018" w:rsidP="00F6101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46972">
        <w:rPr>
          <w:rFonts w:ascii="Times New Roman" w:hAnsi="Times New Roman" w:cs="Times New Roman"/>
          <w:b/>
          <w:sz w:val="36"/>
          <w:szCs w:val="36"/>
        </w:rPr>
        <w:t>РІШЕННЯ</w:t>
      </w:r>
    </w:p>
    <w:p w:rsidR="00DC75E3" w:rsidRPr="00546972" w:rsidRDefault="00DC75E3" w:rsidP="00F6101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1018" w:rsidRPr="00546972" w:rsidRDefault="00546972" w:rsidP="009811C7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0000"/>
          <w:sz w:val="28"/>
          <w:szCs w:val="28"/>
          <w:u w:val="single"/>
          <w:bdr w:val="none" w:sz="0" w:space="0" w:color="auto" w:frame="1"/>
        </w:rPr>
      </w:pPr>
      <w:r w:rsidRPr="00546972">
        <w:rPr>
          <w:rStyle w:val="a4"/>
          <w:rFonts w:ascii="ProbaPro" w:hAnsi="ProbaPro"/>
          <w:b w:val="0"/>
          <w:color w:val="000000"/>
          <w:sz w:val="28"/>
          <w:szCs w:val="28"/>
          <w:u w:val="single"/>
          <w:bdr w:val="none" w:sz="0" w:space="0" w:color="auto" w:frame="1"/>
        </w:rPr>
        <w:t>21</w:t>
      </w:r>
      <w:r w:rsidRPr="00546972">
        <w:rPr>
          <w:rStyle w:val="a4"/>
          <w:rFonts w:ascii="ProbaPro" w:hAnsi="ProbaPro"/>
          <w:color w:val="000000"/>
          <w:sz w:val="36"/>
          <w:szCs w:val="36"/>
          <w:u w:val="single"/>
          <w:bdr w:val="none" w:sz="0" w:space="0" w:color="auto" w:frame="1"/>
        </w:rPr>
        <w:t xml:space="preserve"> </w:t>
      </w:r>
      <w:r w:rsidRPr="00546972">
        <w:rPr>
          <w:rStyle w:val="a4"/>
          <w:rFonts w:ascii="ProbaPro" w:hAnsi="ProbaPro"/>
          <w:b w:val="0"/>
          <w:color w:val="000000"/>
          <w:sz w:val="28"/>
          <w:szCs w:val="28"/>
          <w:u w:val="single"/>
          <w:bdr w:val="none" w:sz="0" w:space="0" w:color="auto" w:frame="1"/>
        </w:rPr>
        <w:t>лютого 2024 р</w:t>
      </w:r>
      <w:r w:rsidRPr="00546972">
        <w:rPr>
          <w:rStyle w:val="a4"/>
          <w:color w:val="000000"/>
          <w:sz w:val="28"/>
          <w:szCs w:val="28"/>
          <w:u w:val="single"/>
          <w:bdr w:val="none" w:sz="0" w:space="0" w:color="auto" w:frame="1"/>
        </w:rPr>
        <w:t>.</w:t>
      </w:r>
      <w:r w:rsidRPr="00546972">
        <w:rPr>
          <w:rStyle w:val="a4"/>
          <w:b w:val="0"/>
          <w:color w:val="000000"/>
          <w:sz w:val="28"/>
          <w:szCs w:val="28"/>
          <w:u w:val="single"/>
          <w:bdr w:val="none" w:sz="0" w:space="0" w:color="auto" w:frame="1"/>
        </w:rPr>
        <w:t>№</w:t>
      </w:r>
      <w:r w:rsidR="00054FEC">
        <w:rPr>
          <w:rStyle w:val="a4"/>
          <w:b w:val="0"/>
          <w:color w:val="000000"/>
          <w:sz w:val="28"/>
          <w:szCs w:val="28"/>
          <w:u w:val="single"/>
          <w:bdr w:val="none" w:sz="0" w:space="0" w:color="auto" w:frame="1"/>
        </w:rPr>
        <w:t>70</w:t>
      </w:r>
      <w:r>
        <w:rPr>
          <w:rStyle w:val="a4"/>
          <w:b w:val="0"/>
          <w:color w:val="000000"/>
          <w:sz w:val="28"/>
          <w:szCs w:val="28"/>
          <w:u w:val="single"/>
          <w:bdr w:val="none" w:sz="0" w:space="0" w:color="auto" w:frame="1"/>
        </w:rPr>
        <w:t>.</w:t>
      </w:r>
      <w:r w:rsidRPr="00546972">
        <w:rPr>
          <w:rStyle w:val="a4"/>
          <w:b w:val="0"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</w:p>
    <w:p w:rsidR="00546972" w:rsidRPr="00546972" w:rsidRDefault="00546972" w:rsidP="009811C7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546972">
        <w:rPr>
          <w:rStyle w:val="a4"/>
          <w:color w:val="000000"/>
          <w:sz w:val="28"/>
          <w:szCs w:val="28"/>
          <w:bdr w:val="none" w:sz="0" w:space="0" w:color="auto" w:frame="1"/>
        </w:rPr>
        <w:t>Про звіт</w:t>
      </w:r>
      <w:r w:rsidRPr="00546972">
        <w:rPr>
          <w:rStyle w:val="a4"/>
          <w:rFonts w:ascii="ProbaPro" w:hAnsi="ProbaPro"/>
          <w:color w:val="000000"/>
          <w:sz w:val="36"/>
          <w:szCs w:val="36"/>
          <w:bdr w:val="none" w:sz="0" w:space="0" w:color="auto" w:frame="1"/>
        </w:rPr>
        <w:t xml:space="preserve"> </w:t>
      </w:r>
      <w:r w:rsidRPr="00546972">
        <w:rPr>
          <w:rStyle w:val="a4"/>
          <w:color w:val="000000"/>
          <w:sz w:val="28"/>
          <w:szCs w:val="28"/>
          <w:bdr w:val="none" w:sz="0" w:space="0" w:color="auto" w:frame="1"/>
        </w:rPr>
        <w:t>дільничних офіцерів</w:t>
      </w:r>
    </w:p>
    <w:p w:rsidR="00546972" w:rsidRDefault="00546972" w:rsidP="009811C7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546972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поліції </w:t>
      </w:r>
    </w:p>
    <w:p w:rsidR="00546972" w:rsidRPr="00546972" w:rsidRDefault="00546972" w:rsidP="009811C7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9811C7" w:rsidRPr="00F61018" w:rsidRDefault="007911FB" w:rsidP="00F6101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4"/>
          <w:b w:val="0"/>
          <w:bCs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711DD">
        <w:rPr>
          <w:color w:val="000000"/>
          <w:sz w:val="28"/>
          <w:szCs w:val="28"/>
        </w:rPr>
        <w:t xml:space="preserve"> </w:t>
      </w:r>
      <w:r w:rsidR="00F61018">
        <w:rPr>
          <w:color w:val="000000"/>
          <w:sz w:val="28"/>
          <w:szCs w:val="28"/>
        </w:rPr>
        <w:t>З</w:t>
      </w:r>
      <w:r w:rsidR="009811C7" w:rsidRPr="003F02A0">
        <w:rPr>
          <w:color w:val="000000"/>
          <w:sz w:val="28"/>
          <w:szCs w:val="28"/>
        </w:rPr>
        <w:t xml:space="preserve">аслухавши </w:t>
      </w:r>
      <w:r w:rsidR="009811C7">
        <w:rPr>
          <w:color w:val="000000"/>
          <w:sz w:val="28"/>
          <w:szCs w:val="28"/>
        </w:rPr>
        <w:t>та обговоривши звіт</w:t>
      </w:r>
      <w:r w:rsidR="00F61018">
        <w:rPr>
          <w:color w:val="000000"/>
          <w:sz w:val="28"/>
          <w:szCs w:val="28"/>
        </w:rPr>
        <w:t>и</w:t>
      </w:r>
      <w:r w:rsidR="009811C7" w:rsidRPr="003F02A0">
        <w:rPr>
          <w:color w:val="000000"/>
          <w:sz w:val="28"/>
          <w:szCs w:val="28"/>
        </w:rPr>
        <w:t xml:space="preserve"> </w:t>
      </w:r>
      <w:r w:rsidR="00F61018">
        <w:rPr>
          <w:color w:val="000000"/>
          <w:sz w:val="28"/>
          <w:szCs w:val="28"/>
        </w:rPr>
        <w:t xml:space="preserve">дільничних офіцерів поліції </w:t>
      </w:r>
      <w:r w:rsidR="000D361E">
        <w:rPr>
          <w:color w:val="000000"/>
          <w:sz w:val="28"/>
          <w:szCs w:val="28"/>
        </w:rPr>
        <w:t xml:space="preserve"> сектору дільничних офіцерів поліції  відділу превенції </w:t>
      </w:r>
      <w:r w:rsidR="00F61018">
        <w:rPr>
          <w:color w:val="000000"/>
          <w:sz w:val="28"/>
          <w:szCs w:val="28"/>
        </w:rPr>
        <w:t>Гайсинського РУП</w:t>
      </w:r>
      <w:r w:rsidR="00B711DD">
        <w:rPr>
          <w:color w:val="000000"/>
          <w:sz w:val="28"/>
          <w:szCs w:val="28"/>
        </w:rPr>
        <w:t xml:space="preserve"> ГУ Національної поліції у Вінницькій області</w:t>
      </w:r>
      <w:r w:rsidR="00F61018">
        <w:rPr>
          <w:color w:val="000000"/>
          <w:sz w:val="28"/>
          <w:szCs w:val="28"/>
        </w:rPr>
        <w:t xml:space="preserve"> </w:t>
      </w:r>
      <w:proofErr w:type="spellStart"/>
      <w:r w:rsidR="00F61018">
        <w:rPr>
          <w:color w:val="000000"/>
          <w:sz w:val="28"/>
          <w:szCs w:val="28"/>
        </w:rPr>
        <w:t>Мамонова</w:t>
      </w:r>
      <w:proofErr w:type="spellEnd"/>
      <w:r w:rsidR="00F61018">
        <w:rPr>
          <w:color w:val="000000"/>
          <w:sz w:val="28"/>
          <w:szCs w:val="28"/>
        </w:rPr>
        <w:t xml:space="preserve"> В.В. та </w:t>
      </w:r>
      <w:proofErr w:type="spellStart"/>
      <w:r w:rsidR="00F61018">
        <w:rPr>
          <w:color w:val="000000"/>
          <w:sz w:val="28"/>
          <w:szCs w:val="28"/>
        </w:rPr>
        <w:t>Онищука</w:t>
      </w:r>
      <w:proofErr w:type="spellEnd"/>
      <w:r w:rsidR="00F61018">
        <w:rPr>
          <w:color w:val="000000"/>
          <w:sz w:val="28"/>
          <w:szCs w:val="28"/>
        </w:rPr>
        <w:t xml:space="preserve"> І.Ю</w:t>
      </w:r>
      <w:r w:rsidR="00FE25F7">
        <w:rPr>
          <w:color w:val="000000"/>
          <w:sz w:val="28"/>
          <w:szCs w:val="28"/>
        </w:rPr>
        <w:t>.,</w:t>
      </w:r>
      <w:r w:rsidR="009811C7">
        <w:rPr>
          <w:color w:val="000000"/>
          <w:sz w:val="28"/>
          <w:szCs w:val="28"/>
        </w:rPr>
        <w:t xml:space="preserve"> п</w:t>
      </w:r>
      <w:r w:rsidR="009811C7" w:rsidRPr="003F02A0">
        <w:rPr>
          <w:color w:val="000000"/>
          <w:sz w:val="28"/>
          <w:szCs w:val="28"/>
        </w:rPr>
        <w:t xml:space="preserve">ро забезпеченню громадського порядку на території </w:t>
      </w:r>
      <w:r w:rsidR="00FE25F7">
        <w:rPr>
          <w:color w:val="000000"/>
          <w:sz w:val="28"/>
          <w:szCs w:val="28"/>
        </w:rPr>
        <w:t>населених пунктів Гайсинської міської територіальної громади</w:t>
      </w:r>
      <w:r w:rsidR="009811C7">
        <w:rPr>
          <w:color w:val="000000"/>
          <w:sz w:val="28"/>
          <w:szCs w:val="28"/>
        </w:rPr>
        <w:t>,</w:t>
      </w:r>
      <w:r w:rsidR="00F61018">
        <w:rPr>
          <w:color w:val="000000"/>
          <w:sz w:val="28"/>
          <w:szCs w:val="28"/>
        </w:rPr>
        <w:t xml:space="preserve"> керуючись ст.38 Закону України «Про місцеве самоврядування в Україні»,</w:t>
      </w:r>
      <w:r w:rsidR="009811C7">
        <w:rPr>
          <w:color w:val="000000"/>
          <w:sz w:val="28"/>
          <w:szCs w:val="28"/>
        </w:rPr>
        <w:t xml:space="preserve"> виконавчий комітет </w:t>
      </w:r>
      <w:r w:rsidR="00F61018">
        <w:rPr>
          <w:color w:val="000000"/>
          <w:sz w:val="28"/>
          <w:szCs w:val="28"/>
        </w:rPr>
        <w:t>міської</w:t>
      </w:r>
      <w:r w:rsidR="009811C7" w:rsidRPr="003F02A0">
        <w:rPr>
          <w:color w:val="000000"/>
          <w:sz w:val="28"/>
          <w:szCs w:val="28"/>
        </w:rPr>
        <w:t xml:space="preserve"> ради</w:t>
      </w:r>
      <w:r w:rsidR="00F61018">
        <w:rPr>
          <w:color w:val="000000"/>
          <w:sz w:val="28"/>
          <w:szCs w:val="28"/>
        </w:rPr>
        <w:t xml:space="preserve"> </w:t>
      </w:r>
      <w:r w:rsidR="009811C7" w:rsidRPr="003F02A0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ВИРІШИВ:</w:t>
      </w:r>
    </w:p>
    <w:p w:rsidR="009811C7" w:rsidRPr="003F02A0" w:rsidRDefault="009811C7" w:rsidP="00453FB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F02A0">
        <w:rPr>
          <w:color w:val="000000"/>
          <w:sz w:val="28"/>
          <w:szCs w:val="28"/>
        </w:rPr>
        <w:t xml:space="preserve">1.Інформацію </w:t>
      </w:r>
      <w:r w:rsidR="00FE25F7">
        <w:rPr>
          <w:color w:val="000000"/>
          <w:sz w:val="28"/>
          <w:szCs w:val="28"/>
        </w:rPr>
        <w:t>дільничних офіцерів</w:t>
      </w:r>
      <w:r w:rsidR="00F61018">
        <w:rPr>
          <w:color w:val="000000"/>
          <w:sz w:val="28"/>
          <w:szCs w:val="28"/>
        </w:rPr>
        <w:t xml:space="preserve"> поліції</w:t>
      </w:r>
      <w:r w:rsidR="000D361E">
        <w:rPr>
          <w:color w:val="000000"/>
          <w:sz w:val="28"/>
          <w:szCs w:val="28"/>
        </w:rPr>
        <w:t xml:space="preserve"> сектору  дільничних офіцерів поліції відділу превенції</w:t>
      </w:r>
      <w:r w:rsidR="00F61018">
        <w:rPr>
          <w:color w:val="000000"/>
          <w:sz w:val="28"/>
          <w:szCs w:val="28"/>
        </w:rPr>
        <w:t xml:space="preserve"> Гайсинського РУП</w:t>
      </w:r>
      <w:r w:rsidR="00FE25F7">
        <w:rPr>
          <w:color w:val="000000"/>
          <w:sz w:val="28"/>
          <w:szCs w:val="28"/>
        </w:rPr>
        <w:t xml:space="preserve"> ГУ Національної поліції у Вінницькій області</w:t>
      </w:r>
      <w:r w:rsidR="00677C65">
        <w:rPr>
          <w:color w:val="000000"/>
          <w:sz w:val="28"/>
          <w:szCs w:val="28"/>
        </w:rPr>
        <w:t xml:space="preserve"> Мамо</w:t>
      </w:r>
      <w:r w:rsidR="00F61018">
        <w:rPr>
          <w:color w:val="000000"/>
          <w:sz w:val="28"/>
          <w:szCs w:val="28"/>
        </w:rPr>
        <w:t>нова Владислава Вікторовича та Онищука Іллі Юрійовича</w:t>
      </w:r>
      <w:r>
        <w:rPr>
          <w:color w:val="000000"/>
          <w:sz w:val="28"/>
          <w:szCs w:val="28"/>
        </w:rPr>
        <w:t xml:space="preserve"> </w:t>
      </w:r>
      <w:r w:rsidRPr="003F02A0">
        <w:rPr>
          <w:color w:val="000000"/>
          <w:sz w:val="28"/>
          <w:szCs w:val="28"/>
        </w:rPr>
        <w:t xml:space="preserve">по забезпеченню громадського порядку на території </w:t>
      </w:r>
      <w:r w:rsidR="000D361E">
        <w:rPr>
          <w:color w:val="000000"/>
          <w:sz w:val="28"/>
          <w:szCs w:val="28"/>
        </w:rPr>
        <w:t>населених пунктів Гайсинської міської територіальної громади</w:t>
      </w:r>
      <w:r w:rsidRPr="003F02A0">
        <w:rPr>
          <w:color w:val="000000"/>
          <w:sz w:val="28"/>
          <w:szCs w:val="28"/>
        </w:rPr>
        <w:t xml:space="preserve"> взяти до відома.</w:t>
      </w:r>
    </w:p>
    <w:p w:rsidR="009811C7" w:rsidRPr="003F02A0" w:rsidRDefault="009811C7" w:rsidP="00453FB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F02A0">
        <w:rPr>
          <w:color w:val="000000"/>
          <w:sz w:val="28"/>
          <w:szCs w:val="28"/>
        </w:rPr>
        <w:t>2.</w:t>
      </w:r>
      <w:r w:rsidR="00546972">
        <w:rPr>
          <w:color w:val="000000"/>
          <w:sz w:val="28"/>
          <w:szCs w:val="28"/>
        </w:rPr>
        <w:t xml:space="preserve"> Дільничним офіцерам поліції</w:t>
      </w:r>
      <w:r w:rsidR="00B711DD">
        <w:rPr>
          <w:color w:val="000000"/>
          <w:sz w:val="28"/>
          <w:szCs w:val="28"/>
        </w:rPr>
        <w:t xml:space="preserve"> </w:t>
      </w:r>
      <w:proofErr w:type="spellStart"/>
      <w:r w:rsidR="00B711DD">
        <w:rPr>
          <w:color w:val="000000"/>
          <w:sz w:val="28"/>
          <w:szCs w:val="28"/>
        </w:rPr>
        <w:t>Мамонову</w:t>
      </w:r>
      <w:proofErr w:type="spellEnd"/>
      <w:r w:rsidR="00B711DD">
        <w:rPr>
          <w:color w:val="000000"/>
          <w:sz w:val="28"/>
          <w:szCs w:val="28"/>
        </w:rPr>
        <w:t xml:space="preserve"> В.В. та </w:t>
      </w:r>
      <w:proofErr w:type="spellStart"/>
      <w:r w:rsidR="00B711DD">
        <w:rPr>
          <w:color w:val="000000"/>
          <w:sz w:val="28"/>
          <w:szCs w:val="28"/>
        </w:rPr>
        <w:t>Онищуку</w:t>
      </w:r>
      <w:proofErr w:type="spellEnd"/>
      <w:r w:rsidR="00B711DD">
        <w:rPr>
          <w:color w:val="000000"/>
          <w:sz w:val="28"/>
          <w:szCs w:val="28"/>
        </w:rPr>
        <w:t xml:space="preserve"> І.Ю.</w:t>
      </w:r>
      <w:r>
        <w:rPr>
          <w:color w:val="000000"/>
          <w:sz w:val="28"/>
          <w:szCs w:val="28"/>
        </w:rPr>
        <w:t>:</w:t>
      </w:r>
    </w:p>
    <w:p w:rsidR="009811C7" w:rsidRPr="003F02A0" w:rsidRDefault="009811C7" w:rsidP="00453FB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F02A0">
        <w:rPr>
          <w:color w:val="000000"/>
          <w:sz w:val="28"/>
          <w:szCs w:val="28"/>
        </w:rPr>
        <w:t xml:space="preserve">2.1.Проводити практичні заходи, щодо виявлення та взяття на облік осіб, які зловживають спиртними напоями, вчиняють правопорушення, займаються виготовленням </w:t>
      </w:r>
      <w:r>
        <w:rPr>
          <w:color w:val="000000"/>
          <w:sz w:val="28"/>
          <w:szCs w:val="28"/>
        </w:rPr>
        <w:t xml:space="preserve">та продажом </w:t>
      </w:r>
      <w:r w:rsidRPr="003F02A0">
        <w:rPr>
          <w:color w:val="000000"/>
          <w:sz w:val="28"/>
          <w:szCs w:val="28"/>
        </w:rPr>
        <w:t>спиртних напоїв</w:t>
      </w:r>
      <w:r>
        <w:rPr>
          <w:color w:val="000000"/>
          <w:sz w:val="28"/>
          <w:szCs w:val="28"/>
        </w:rPr>
        <w:t xml:space="preserve">,  </w:t>
      </w:r>
      <w:r w:rsidRPr="003F02A0">
        <w:rPr>
          <w:color w:val="000000"/>
          <w:sz w:val="28"/>
          <w:szCs w:val="28"/>
        </w:rPr>
        <w:t xml:space="preserve"> для застосування до них впливу відповідно до чинного законодавства;</w:t>
      </w:r>
    </w:p>
    <w:p w:rsidR="009811C7" w:rsidRPr="003F02A0" w:rsidRDefault="009811C7" w:rsidP="00453FB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F02A0">
        <w:rPr>
          <w:color w:val="000000"/>
          <w:sz w:val="28"/>
          <w:szCs w:val="28"/>
        </w:rPr>
        <w:t>2.2.Забезпечити швидке реагування на заяви громадян про порушення громадського порядку;</w:t>
      </w:r>
    </w:p>
    <w:p w:rsidR="009811C7" w:rsidRPr="003F02A0" w:rsidRDefault="009811C7" w:rsidP="00453FB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F02A0">
        <w:rPr>
          <w:color w:val="000000"/>
          <w:sz w:val="28"/>
          <w:szCs w:val="28"/>
        </w:rPr>
        <w:t>2.3.Здійснювати контроль</w:t>
      </w:r>
      <w:r>
        <w:rPr>
          <w:color w:val="000000"/>
          <w:sz w:val="28"/>
          <w:szCs w:val="28"/>
        </w:rPr>
        <w:t xml:space="preserve"> щодо </w:t>
      </w:r>
      <w:r w:rsidR="00B711DD">
        <w:rPr>
          <w:color w:val="000000"/>
          <w:sz w:val="28"/>
          <w:szCs w:val="28"/>
        </w:rPr>
        <w:t>дотримання мешканцями населених пунктів Гайсинської міської територіальної громади</w:t>
      </w:r>
      <w:r w:rsidRPr="003F02A0">
        <w:rPr>
          <w:color w:val="000000"/>
          <w:sz w:val="28"/>
          <w:szCs w:val="28"/>
        </w:rPr>
        <w:t xml:space="preserve"> Правил благоустрою</w:t>
      </w:r>
      <w:r>
        <w:rPr>
          <w:color w:val="000000"/>
          <w:sz w:val="28"/>
          <w:szCs w:val="28"/>
        </w:rPr>
        <w:t>.</w:t>
      </w:r>
    </w:p>
    <w:p w:rsidR="009811C7" w:rsidRPr="003F02A0" w:rsidRDefault="009811C7" w:rsidP="00453FB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3F02A0">
        <w:rPr>
          <w:color w:val="000000"/>
          <w:sz w:val="28"/>
          <w:szCs w:val="28"/>
        </w:rPr>
        <w:t>.</w:t>
      </w:r>
      <w:r w:rsidR="00546972">
        <w:rPr>
          <w:color w:val="000000"/>
          <w:sz w:val="28"/>
          <w:szCs w:val="28"/>
        </w:rPr>
        <w:t>Дільничним офіцерам</w:t>
      </w:r>
      <w:r>
        <w:rPr>
          <w:color w:val="000000"/>
          <w:sz w:val="28"/>
          <w:szCs w:val="28"/>
        </w:rPr>
        <w:t xml:space="preserve"> поліції</w:t>
      </w:r>
      <w:r w:rsidR="00FE25F7">
        <w:rPr>
          <w:color w:val="000000"/>
          <w:sz w:val="28"/>
          <w:szCs w:val="28"/>
        </w:rPr>
        <w:t xml:space="preserve"> </w:t>
      </w:r>
      <w:r w:rsidR="000D361E">
        <w:rPr>
          <w:color w:val="000000"/>
          <w:sz w:val="28"/>
          <w:szCs w:val="28"/>
        </w:rPr>
        <w:t xml:space="preserve">сектору дільничних офіцерів поліції відділу превенції </w:t>
      </w:r>
      <w:r w:rsidR="00FE25F7">
        <w:rPr>
          <w:color w:val="000000"/>
          <w:sz w:val="28"/>
          <w:szCs w:val="28"/>
        </w:rPr>
        <w:t>Гайсинського РУП ГУ Національної поліції у Вінницькій області</w:t>
      </w:r>
      <w:r w:rsidRPr="003F02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3F02A0">
        <w:rPr>
          <w:color w:val="000000"/>
          <w:sz w:val="28"/>
          <w:szCs w:val="28"/>
        </w:rPr>
        <w:t>родовжувати практику проведення допомоги керівникам установ та організ</w:t>
      </w:r>
      <w:r w:rsidR="00546972">
        <w:rPr>
          <w:color w:val="000000"/>
          <w:sz w:val="28"/>
          <w:szCs w:val="28"/>
        </w:rPr>
        <w:t>ацій, адміністративній комісії міської</w:t>
      </w:r>
      <w:r w:rsidRPr="003F02A0">
        <w:rPr>
          <w:color w:val="000000"/>
          <w:sz w:val="28"/>
          <w:szCs w:val="28"/>
        </w:rPr>
        <w:t xml:space="preserve"> ради по попередженню правопорушень на території </w:t>
      </w:r>
      <w:r w:rsidR="00FE25F7">
        <w:rPr>
          <w:color w:val="000000"/>
          <w:sz w:val="28"/>
          <w:szCs w:val="28"/>
        </w:rPr>
        <w:t xml:space="preserve"> територіальної </w:t>
      </w:r>
      <w:r>
        <w:rPr>
          <w:color w:val="000000"/>
          <w:sz w:val="28"/>
          <w:szCs w:val="28"/>
        </w:rPr>
        <w:t>громади.</w:t>
      </w:r>
      <w:bookmarkStart w:id="0" w:name="_GoBack"/>
      <w:bookmarkEnd w:id="0"/>
    </w:p>
    <w:p w:rsidR="009811C7" w:rsidRDefault="00453FB4" w:rsidP="00453FB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9811C7">
        <w:rPr>
          <w:color w:val="000000"/>
          <w:sz w:val="28"/>
          <w:szCs w:val="28"/>
        </w:rPr>
        <w:t>Контроль за виконанням цього рішення покласти на заст</w:t>
      </w:r>
      <w:r w:rsidR="00546972">
        <w:rPr>
          <w:color w:val="000000"/>
          <w:sz w:val="28"/>
          <w:szCs w:val="28"/>
        </w:rPr>
        <w:t>упника міського голови з питань діяльності виконавчих органів ради І.О.Пашистого.</w:t>
      </w:r>
    </w:p>
    <w:p w:rsidR="00DC75E3" w:rsidRPr="003F02A0" w:rsidRDefault="00DC75E3" w:rsidP="00453FB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6C637C" w:rsidRPr="00453FB4" w:rsidRDefault="00453FB4" w:rsidP="00453FB4">
      <w:pPr>
        <w:tabs>
          <w:tab w:val="left" w:pos="583"/>
        </w:tabs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453FB4">
        <w:rPr>
          <w:rFonts w:ascii="Times New Roman" w:hAnsi="Times New Roman" w:cs="Times New Roman"/>
          <w:b/>
          <w:sz w:val="28"/>
          <w:szCs w:val="28"/>
        </w:rPr>
        <w:t>Міський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FB4">
        <w:rPr>
          <w:rFonts w:ascii="Times New Roman" w:hAnsi="Times New Roman" w:cs="Times New Roman"/>
          <w:b/>
          <w:sz w:val="28"/>
          <w:szCs w:val="28"/>
        </w:rPr>
        <w:t>голова                                                  А.І.Гук</w:t>
      </w:r>
    </w:p>
    <w:sectPr w:rsidR="006C637C" w:rsidRPr="00453FB4" w:rsidSect="00DC75E3">
      <w:pgSz w:w="11906" w:h="16838"/>
      <w:pgMar w:top="289" w:right="567" w:bottom="29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9811C7"/>
    <w:rsid w:val="00007046"/>
    <w:rsid w:val="00054FEC"/>
    <w:rsid w:val="000D361E"/>
    <w:rsid w:val="002C1164"/>
    <w:rsid w:val="00453FB4"/>
    <w:rsid w:val="004813A2"/>
    <w:rsid w:val="00546972"/>
    <w:rsid w:val="00677C65"/>
    <w:rsid w:val="006C637C"/>
    <w:rsid w:val="007911FB"/>
    <w:rsid w:val="008462F8"/>
    <w:rsid w:val="009811C7"/>
    <w:rsid w:val="00B711DD"/>
    <w:rsid w:val="00DB6C4E"/>
    <w:rsid w:val="00DC75E3"/>
    <w:rsid w:val="00F61018"/>
    <w:rsid w:val="00FC37A3"/>
    <w:rsid w:val="00FE2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1C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1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811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21</cp:revision>
  <dcterms:created xsi:type="dcterms:W3CDTF">2024-02-15T07:19:00Z</dcterms:created>
  <dcterms:modified xsi:type="dcterms:W3CDTF">2024-02-29T06:29:00Z</dcterms:modified>
</cp:coreProperties>
</file>