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53" w:rsidRDefault="00281C53" w:rsidP="00281C5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 w:cs="Times New Roman"/>
          <w:b/>
          <w:sz w:val="28"/>
          <w:szCs w:val="28"/>
        </w:rPr>
        <w:br/>
        <w:t>Гайсинського району Вінницької області</w:t>
      </w:r>
    </w:p>
    <w:p w:rsidR="009571C0" w:rsidRDefault="009571C0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EE2328" w:rsidRDefault="00EE2328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53" w:rsidRPr="00244B73" w:rsidRDefault="00281C53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4B73">
        <w:rPr>
          <w:rFonts w:ascii="Times New Roman" w:hAnsi="Times New Roman" w:cs="Times New Roman"/>
          <w:b/>
          <w:sz w:val="36"/>
          <w:szCs w:val="36"/>
        </w:rPr>
        <w:t xml:space="preserve">РІШЕННЯ </w:t>
      </w:r>
    </w:p>
    <w:p w:rsidR="00EE2328" w:rsidRDefault="00EE2328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328" w:rsidRDefault="00EE2328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C53" w:rsidRDefault="007F7B52" w:rsidP="00EE232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7770C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01D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770C">
        <w:rPr>
          <w:rFonts w:ascii="Times New Roman" w:hAnsi="Times New Roman" w:cs="Times New Roman"/>
          <w:sz w:val="28"/>
          <w:szCs w:val="28"/>
          <w:u w:val="single"/>
        </w:rPr>
        <w:t>грудня</w:t>
      </w:r>
      <w:r w:rsidR="00281C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281C53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81C53">
        <w:rPr>
          <w:rFonts w:ascii="Times New Roman" w:hAnsi="Times New Roman" w:cs="Times New Roman"/>
          <w:sz w:val="28"/>
          <w:szCs w:val="28"/>
          <w:u w:val="single"/>
        </w:rPr>
        <w:t xml:space="preserve"> р. </w:t>
      </w:r>
      <w:r w:rsidR="00465C72">
        <w:rPr>
          <w:rFonts w:ascii="Times New Roman" w:hAnsi="Times New Roman" w:cs="Times New Roman"/>
          <w:sz w:val="28"/>
          <w:szCs w:val="28"/>
          <w:u w:val="single"/>
        </w:rPr>
        <w:t>№266.</w:t>
      </w:r>
      <w:r w:rsidR="00281C53" w:rsidRPr="00C32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32C" w:rsidRDefault="00C3232C" w:rsidP="00EE23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</w:t>
      </w:r>
      <w:r w:rsidR="007F7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тарифів на послуги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централізованого водопостачання та 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централізованого водовідведення 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bdr w:val="none" w:sz="0" w:space="0" w:color="auto" w:frame="1"/>
        </w:rPr>
        <w:t>Розглянувши звернення №</w:t>
      </w:r>
      <w:r w:rsidR="0047770C">
        <w:rPr>
          <w:sz w:val="28"/>
          <w:szCs w:val="28"/>
          <w:bdr w:val="none" w:sz="0" w:space="0" w:color="auto" w:frame="1"/>
        </w:rPr>
        <w:t>177</w:t>
      </w:r>
      <w:r>
        <w:rPr>
          <w:sz w:val="28"/>
          <w:szCs w:val="28"/>
          <w:bdr w:val="none" w:sz="0" w:space="0" w:color="auto" w:frame="1"/>
        </w:rPr>
        <w:t xml:space="preserve"> від </w:t>
      </w:r>
      <w:r w:rsidR="007F7B52">
        <w:rPr>
          <w:sz w:val="28"/>
          <w:szCs w:val="28"/>
          <w:bdr w:val="none" w:sz="0" w:space="0" w:color="auto" w:frame="1"/>
        </w:rPr>
        <w:t>1</w:t>
      </w:r>
      <w:r w:rsidR="00C01D51">
        <w:rPr>
          <w:sz w:val="28"/>
          <w:szCs w:val="28"/>
          <w:bdr w:val="none" w:sz="0" w:space="0" w:color="auto" w:frame="1"/>
        </w:rPr>
        <w:t>8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 w:rsidR="00C01D51">
        <w:rPr>
          <w:sz w:val="28"/>
          <w:szCs w:val="28"/>
          <w:bdr w:val="none" w:sz="0" w:space="0" w:color="auto" w:frame="1"/>
        </w:rPr>
        <w:t>листопада</w:t>
      </w:r>
      <w:r>
        <w:rPr>
          <w:sz w:val="28"/>
          <w:szCs w:val="28"/>
          <w:bdr w:val="none" w:sz="0" w:space="0" w:color="auto" w:frame="1"/>
        </w:rPr>
        <w:t xml:space="preserve"> 202</w:t>
      </w:r>
      <w:r w:rsidR="007F7B52">
        <w:rPr>
          <w:sz w:val="28"/>
          <w:szCs w:val="28"/>
          <w:bdr w:val="none" w:sz="0" w:space="0" w:color="auto" w:frame="1"/>
        </w:rPr>
        <w:t>5</w:t>
      </w:r>
      <w:r>
        <w:rPr>
          <w:sz w:val="28"/>
          <w:szCs w:val="28"/>
          <w:bdr w:val="none" w:sz="0" w:space="0" w:color="auto" w:frame="1"/>
        </w:rPr>
        <w:t xml:space="preserve">р. </w:t>
      </w:r>
      <w:proofErr w:type="spellStart"/>
      <w:r>
        <w:rPr>
          <w:sz w:val="28"/>
          <w:szCs w:val="28"/>
          <w:bdr w:val="none" w:sz="0" w:space="0" w:color="auto" w:frame="1"/>
        </w:rPr>
        <w:t>КП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sz w:val="28"/>
          <w:szCs w:val="28"/>
          <w:bdr w:val="none" w:sz="0" w:space="0" w:color="auto" w:frame="1"/>
        </w:rPr>
        <w:t>Гайсинводоканал</w:t>
      </w:r>
      <w:proofErr w:type="spellEnd"/>
      <w:r>
        <w:rPr>
          <w:sz w:val="28"/>
          <w:szCs w:val="28"/>
          <w:bdr w:val="none" w:sz="0" w:space="0" w:color="auto" w:frame="1"/>
        </w:rPr>
        <w:t>» щодо затвердженн</w:t>
      </w:r>
      <w:r w:rsidR="00C01D51">
        <w:rPr>
          <w:sz w:val="28"/>
          <w:szCs w:val="28"/>
          <w:bdr w:val="none" w:sz="0" w:space="0" w:color="auto" w:frame="1"/>
        </w:rPr>
        <w:t>я</w:t>
      </w:r>
      <w:r w:rsidR="007F7B5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тарифів на</w:t>
      </w:r>
      <w:r w:rsidR="00C01D51">
        <w:rPr>
          <w:sz w:val="28"/>
          <w:szCs w:val="28"/>
          <w:bdr w:val="none" w:sz="0" w:space="0" w:color="auto" w:frame="1"/>
        </w:rPr>
        <w:t xml:space="preserve"> послуги з</w:t>
      </w:r>
      <w:r>
        <w:rPr>
          <w:sz w:val="28"/>
          <w:szCs w:val="28"/>
          <w:bdr w:val="none" w:sz="0" w:space="0" w:color="auto" w:frame="1"/>
        </w:rPr>
        <w:t xml:space="preserve"> централізован</w:t>
      </w:r>
      <w:r w:rsidR="00C01D51">
        <w:rPr>
          <w:sz w:val="28"/>
          <w:szCs w:val="28"/>
          <w:bdr w:val="none" w:sz="0" w:space="0" w:color="auto" w:frame="1"/>
        </w:rPr>
        <w:t>ого</w:t>
      </w:r>
      <w:r>
        <w:rPr>
          <w:sz w:val="28"/>
          <w:szCs w:val="28"/>
          <w:bdr w:val="none" w:sz="0" w:space="0" w:color="auto" w:frame="1"/>
        </w:rPr>
        <w:t xml:space="preserve"> водопостачання та централізован</w:t>
      </w:r>
      <w:r w:rsidR="00C01D51">
        <w:rPr>
          <w:sz w:val="28"/>
          <w:szCs w:val="28"/>
          <w:bdr w:val="none" w:sz="0" w:space="0" w:color="auto" w:frame="1"/>
        </w:rPr>
        <w:t>ого</w:t>
      </w:r>
      <w:r>
        <w:rPr>
          <w:sz w:val="28"/>
          <w:szCs w:val="28"/>
          <w:bdr w:val="none" w:sz="0" w:space="0" w:color="auto" w:frame="1"/>
        </w:rPr>
        <w:t xml:space="preserve"> водовідведення,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згідно розрахунків </w:t>
      </w:r>
      <w:proofErr w:type="spellStart"/>
      <w:r>
        <w:rPr>
          <w:sz w:val="28"/>
          <w:szCs w:val="28"/>
          <w:bdr w:val="none" w:sz="0" w:space="0" w:color="auto" w:frame="1"/>
        </w:rPr>
        <w:t>обгрунтованих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планових витрат, розроблених згідно Порядку формування тарифів на централізоване водопостачання та централізоване водовідведення, затвердженого постановою Кабінету  Міністрів  України від 01 червня 2011 року № 869, наказу </w:t>
      </w:r>
      <w:proofErr w:type="spellStart"/>
      <w:r>
        <w:rPr>
          <w:sz w:val="28"/>
          <w:szCs w:val="28"/>
          <w:bdr w:val="none" w:sz="0" w:space="0" w:color="auto" w:frame="1"/>
        </w:rPr>
        <w:t>Мінрегіону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№ 239 від 12.09.2018 року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враховуючи Постанову</w:t>
      </w:r>
      <w:r>
        <w:rPr>
          <w:sz w:val="28"/>
          <w:szCs w:val="28"/>
        </w:rPr>
        <w:t xml:space="preserve"> Кабінету Міністрів України №502 від 29.04.2022р. «Деякі питання регулювання діяльності у сфері комунальних послуг у зв’язку із введенням в Україні   воєнного стану», відповідно до Закону України «Про житлово-комунальні послуги», враховуючи погодження відділу економіки, інвестицій, регуляторної політики та агропромислового розвитку Гайсинської міської ради, </w:t>
      </w:r>
      <w:r>
        <w:rPr>
          <w:sz w:val="28"/>
          <w:szCs w:val="28"/>
          <w:bdr w:val="none" w:sz="0" w:space="0" w:color="auto" w:frame="1"/>
        </w:rPr>
        <w:t>керуючись ст.28 та п.6 ст.59 Закону України  «Про місцеве самоврядування в Україні», </w:t>
      </w:r>
      <w:r>
        <w:rPr>
          <w:sz w:val="28"/>
          <w:szCs w:val="28"/>
        </w:rPr>
        <w:t>виконавчий комітет міської ради ВИРІШИВ: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1.Взяти до відома, що</w:t>
      </w:r>
      <w:r w:rsidR="007F7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тарифи на послуги централізованого водопостачання та централізованого водовідведення, які надає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є економічно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обгрунтованими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складають</w:t>
      </w:r>
      <w:r w:rsidR="009571C0">
        <w:rPr>
          <w:rFonts w:ascii="Times New Roman" w:hAnsi="Times New Roman" w:cs="Times New Roman"/>
          <w:sz w:val="28"/>
          <w:szCs w:val="28"/>
        </w:rPr>
        <w:t xml:space="preserve"> з 01.0</w:t>
      </w:r>
      <w:r w:rsidR="00C01D51">
        <w:rPr>
          <w:rFonts w:ascii="Times New Roman" w:hAnsi="Times New Roman" w:cs="Times New Roman"/>
          <w:sz w:val="28"/>
          <w:szCs w:val="28"/>
        </w:rPr>
        <w:t>1</w:t>
      </w:r>
      <w:r w:rsidR="009571C0">
        <w:rPr>
          <w:rFonts w:ascii="Times New Roman" w:hAnsi="Times New Roman" w:cs="Times New Roman"/>
          <w:sz w:val="28"/>
          <w:szCs w:val="28"/>
        </w:rPr>
        <w:t>.202</w:t>
      </w:r>
      <w:r w:rsidR="00C01D51">
        <w:rPr>
          <w:rFonts w:ascii="Times New Roman" w:hAnsi="Times New Roman" w:cs="Times New Roman"/>
          <w:sz w:val="28"/>
          <w:szCs w:val="28"/>
        </w:rPr>
        <w:t>6</w:t>
      </w:r>
      <w:r w:rsidR="009571C0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водопостачання (за 1м3) для всіх груп споживачів (населення, бюджетні установи та інші споживачі) в розмірі </w:t>
      </w:r>
      <w:r w:rsidR="009571C0">
        <w:rPr>
          <w:rFonts w:ascii="Times New Roman" w:hAnsi="Times New Roman" w:cs="Times New Roman"/>
          <w:sz w:val="28"/>
          <w:szCs w:val="28"/>
        </w:rPr>
        <w:t>6</w:t>
      </w:r>
      <w:r w:rsidR="00C01D51">
        <w:rPr>
          <w:rFonts w:ascii="Times New Roman" w:hAnsi="Times New Roman" w:cs="Times New Roman"/>
          <w:sz w:val="28"/>
          <w:szCs w:val="28"/>
        </w:rPr>
        <w:t>7,14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водовідведення (за 1м3) для всіх груп споживачів (населення, бюджетні установи та інші споживачі) в розмірі </w:t>
      </w:r>
      <w:r w:rsidR="00C01D51">
        <w:rPr>
          <w:rFonts w:ascii="Times New Roman" w:hAnsi="Times New Roman" w:cs="Times New Roman"/>
          <w:sz w:val="28"/>
          <w:szCs w:val="28"/>
        </w:rPr>
        <w:t>84,96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EE2328" w:rsidRDefault="00EE2328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2328" w:rsidRDefault="00EE2328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2.Затвердити та ввести в дію з 01 </w:t>
      </w:r>
      <w:r w:rsidR="00C01D51">
        <w:rPr>
          <w:rFonts w:ascii="Times New Roman" w:hAnsi="Times New Roman" w:cs="Times New Roman"/>
          <w:sz w:val="28"/>
          <w:szCs w:val="28"/>
        </w:rPr>
        <w:t>січ</w:t>
      </w:r>
      <w:r>
        <w:rPr>
          <w:rFonts w:ascii="Times New Roman" w:hAnsi="Times New Roman" w:cs="Times New Roman"/>
          <w:sz w:val="28"/>
          <w:szCs w:val="28"/>
        </w:rPr>
        <w:t>ня 202</w:t>
      </w:r>
      <w:r w:rsidR="00C01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103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сім категоріям споживачів, крім населення: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в розмірі </w:t>
      </w:r>
      <w:r w:rsidR="009571C0">
        <w:rPr>
          <w:rFonts w:ascii="Times New Roman" w:hAnsi="Times New Roman" w:cs="Times New Roman"/>
          <w:sz w:val="28"/>
          <w:szCs w:val="28"/>
        </w:rPr>
        <w:t>6</w:t>
      </w:r>
      <w:r w:rsidR="00C01D51">
        <w:rPr>
          <w:rFonts w:ascii="Times New Roman" w:hAnsi="Times New Roman" w:cs="Times New Roman"/>
          <w:sz w:val="28"/>
          <w:szCs w:val="28"/>
        </w:rPr>
        <w:t>7,14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AA4419" w:rsidRPr="00281C53" w:rsidRDefault="007F7B52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- </w:t>
      </w:r>
      <w:r w:rsidR="00C3232C">
        <w:rPr>
          <w:rFonts w:ascii="Times New Roman" w:hAnsi="Times New Roman" w:cs="Times New Roman"/>
          <w:sz w:val="28"/>
          <w:szCs w:val="28"/>
        </w:rPr>
        <w:t xml:space="preserve">на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в розмірі </w:t>
      </w:r>
      <w:r w:rsidR="00C01D51">
        <w:rPr>
          <w:rFonts w:ascii="Times New Roman" w:hAnsi="Times New Roman" w:cs="Times New Roman"/>
          <w:sz w:val="28"/>
          <w:szCs w:val="28"/>
        </w:rPr>
        <w:t>84,96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103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населення </w:t>
      </w:r>
      <w:r w:rsidRPr="00281C53">
        <w:rPr>
          <w:rFonts w:ascii="Times New Roman" w:hAnsi="Times New Roman" w:cs="Times New Roman"/>
          <w:sz w:val="28"/>
          <w:szCs w:val="28"/>
        </w:rPr>
        <w:t xml:space="preserve">застосовувати </w:t>
      </w:r>
      <w:r>
        <w:rPr>
          <w:rFonts w:ascii="Times New Roman" w:hAnsi="Times New Roman" w:cs="Times New Roman"/>
          <w:sz w:val="28"/>
          <w:szCs w:val="28"/>
        </w:rPr>
        <w:t>тарифи: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</w:t>
      </w:r>
      <w:r>
        <w:rPr>
          <w:rFonts w:ascii="Times New Roman" w:hAnsi="Times New Roman" w:cs="Times New Roman"/>
          <w:sz w:val="28"/>
          <w:szCs w:val="28"/>
        </w:rPr>
        <w:t xml:space="preserve">на рівні </w:t>
      </w:r>
      <w:r w:rsidRPr="0028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34,02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C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</w:t>
      </w:r>
      <w:r>
        <w:rPr>
          <w:rFonts w:ascii="Times New Roman" w:hAnsi="Times New Roman" w:cs="Times New Roman"/>
          <w:sz w:val="28"/>
          <w:szCs w:val="28"/>
        </w:rPr>
        <w:t>на рівні 45,24 грн</w:t>
      </w:r>
      <w:r w:rsidRPr="00281C53">
        <w:rPr>
          <w:rFonts w:ascii="Times New Roman" w:hAnsi="Times New Roman" w:cs="Times New Roman"/>
          <w:sz w:val="28"/>
          <w:szCs w:val="28"/>
        </w:rPr>
        <w:t>. за 1м3 (з ПДВ)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340">
        <w:rPr>
          <w:rFonts w:ascii="Times New Roman" w:hAnsi="Times New Roman" w:cs="Times New Roman"/>
          <w:sz w:val="28"/>
          <w:szCs w:val="28"/>
        </w:rPr>
        <w:t xml:space="preserve">, з </w:t>
      </w:r>
      <w:r w:rsidR="00910340" w:rsidRPr="00910340">
        <w:rPr>
          <w:rFonts w:ascii="Times New Roman" w:hAnsi="Times New Roman" w:cs="Times New Roman"/>
          <w:sz w:val="28"/>
          <w:szCs w:val="28"/>
        </w:rPr>
        <w:t>подальш</w:t>
      </w:r>
      <w:r w:rsidR="00910340">
        <w:rPr>
          <w:rFonts w:ascii="Times New Roman" w:hAnsi="Times New Roman" w:cs="Times New Roman"/>
          <w:sz w:val="28"/>
          <w:szCs w:val="28"/>
        </w:rPr>
        <w:t>ою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910340">
        <w:rPr>
          <w:rFonts w:ascii="Times New Roman" w:hAnsi="Times New Roman" w:cs="Times New Roman"/>
          <w:sz w:val="28"/>
          <w:szCs w:val="28"/>
        </w:rPr>
        <w:t>є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ю Гайсинською міською радою </w:t>
      </w:r>
      <w:r w:rsidR="00910340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0340" w:rsidRPr="00910340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910340" w:rsidRPr="00910340">
        <w:rPr>
          <w:rFonts w:ascii="Times New Roman" w:hAnsi="Times New Roman" w:cs="Times New Roman"/>
          <w:sz w:val="28"/>
          <w:szCs w:val="28"/>
        </w:rPr>
        <w:t>» різниці тарифів</w:t>
      </w:r>
      <w:r w:rsidR="00910340">
        <w:rPr>
          <w:rFonts w:ascii="Times New Roman" w:hAnsi="Times New Roman" w:cs="Times New Roman"/>
          <w:sz w:val="28"/>
          <w:szCs w:val="28"/>
        </w:rPr>
        <w:t>.</w:t>
      </w:r>
    </w:p>
    <w:p w:rsidR="00C3232C" w:rsidRDefault="002C4C5A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32C">
        <w:rPr>
          <w:rFonts w:ascii="Times New Roman" w:hAnsi="Times New Roman" w:cs="Times New Roman"/>
          <w:sz w:val="28"/>
          <w:szCs w:val="28"/>
        </w:rPr>
        <w:t xml:space="preserve">.Визначити виконавцем послуг з централізованого водопостачання та централізованого водовідведення 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>».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32C">
        <w:rPr>
          <w:rFonts w:ascii="Times New Roman" w:hAnsi="Times New Roman" w:cs="Times New Roman"/>
          <w:sz w:val="28"/>
          <w:szCs w:val="28"/>
        </w:rPr>
        <w:t>.Дане рішення оприлюднити на офіційн</w:t>
      </w:r>
      <w:r w:rsidR="00AA4419">
        <w:rPr>
          <w:rFonts w:ascii="Times New Roman" w:hAnsi="Times New Roman" w:cs="Times New Roman"/>
          <w:sz w:val="28"/>
          <w:szCs w:val="28"/>
        </w:rPr>
        <w:t>их</w:t>
      </w:r>
      <w:r w:rsidR="00C32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веб-сайт</w:t>
      </w:r>
      <w:r w:rsidR="00AA4419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 xml:space="preserve"> Гайсинської міської ради та комунального підприємства.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32C">
        <w:rPr>
          <w:rFonts w:ascii="Times New Roman" w:hAnsi="Times New Roman" w:cs="Times New Roman"/>
          <w:sz w:val="28"/>
          <w:szCs w:val="28"/>
        </w:rPr>
        <w:t>.Контроль на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                     </w:t>
      </w:r>
      <w:r w:rsidR="00EE23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А.І.Гук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7FE" w:rsidRPr="008E7042" w:rsidRDefault="003747FE" w:rsidP="003747F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042" w:rsidRP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042" w:rsidRPr="008E7042" w:rsidSect="00C3232C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571"/>
    <w:multiLevelType w:val="hybridMultilevel"/>
    <w:tmpl w:val="33665624"/>
    <w:lvl w:ilvl="0" w:tplc="CCFC9A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B0A30"/>
    <w:multiLevelType w:val="hybridMultilevel"/>
    <w:tmpl w:val="932E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A75"/>
    <w:multiLevelType w:val="hybridMultilevel"/>
    <w:tmpl w:val="932EB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37377"/>
    <w:rsid w:val="000037A8"/>
    <w:rsid w:val="00145621"/>
    <w:rsid w:val="001A79E9"/>
    <w:rsid w:val="002037B3"/>
    <w:rsid w:val="00220627"/>
    <w:rsid w:val="00244B73"/>
    <w:rsid w:val="00281C53"/>
    <w:rsid w:val="002C4C5A"/>
    <w:rsid w:val="00356024"/>
    <w:rsid w:val="003747FE"/>
    <w:rsid w:val="003821B1"/>
    <w:rsid w:val="003919CA"/>
    <w:rsid w:val="003E2C13"/>
    <w:rsid w:val="004312EF"/>
    <w:rsid w:val="00465C72"/>
    <w:rsid w:val="0047770C"/>
    <w:rsid w:val="0050764C"/>
    <w:rsid w:val="00555F39"/>
    <w:rsid w:val="00570DDF"/>
    <w:rsid w:val="005A073D"/>
    <w:rsid w:val="00637377"/>
    <w:rsid w:val="007642F6"/>
    <w:rsid w:val="007B79D2"/>
    <w:rsid w:val="007C56C2"/>
    <w:rsid w:val="007F7B52"/>
    <w:rsid w:val="008E7042"/>
    <w:rsid w:val="008F58C0"/>
    <w:rsid w:val="00910340"/>
    <w:rsid w:val="009109DE"/>
    <w:rsid w:val="00921A09"/>
    <w:rsid w:val="00940130"/>
    <w:rsid w:val="00946B68"/>
    <w:rsid w:val="009500A1"/>
    <w:rsid w:val="009571C0"/>
    <w:rsid w:val="009D5906"/>
    <w:rsid w:val="00A13343"/>
    <w:rsid w:val="00A803D5"/>
    <w:rsid w:val="00AA4419"/>
    <w:rsid w:val="00B77F3E"/>
    <w:rsid w:val="00B80407"/>
    <w:rsid w:val="00C010A5"/>
    <w:rsid w:val="00C01D51"/>
    <w:rsid w:val="00C3232C"/>
    <w:rsid w:val="00C415D3"/>
    <w:rsid w:val="00C9056D"/>
    <w:rsid w:val="00CE366E"/>
    <w:rsid w:val="00CF342A"/>
    <w:rsid w:val="00E235BD"/>
    <w:rsid w:val="00E5588F"/>
    <w:rsid w:val="00E90089"/>
    <w:rsid w:val="00EC3E03"/>
    <w:rsid w:val="00EE175E"/>
    <w:rsid w:val="00EE2328"/>
    <w:rsid w:val="00F006F8"/>
    <w:rsid w:val="00F24E44"/>
    <w:rsid w:val="00F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6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58</cp:revision>
  <cp:lastPrinted>2025-12-24T06:59:00Z</cp:lastPrinted>
  <dcterms:created xsi:type="dcterms:W3CDTF">2022-11-15T07:24:00Z</dcterms:created>
  <dcterms:modified xsi:type="dcterms:W3CDTF">2025-12-24T06:59:00Z</dcterms:modified>
</cp:coreProperties>
</file>