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23" w:rsidRDefault="00A52323" w:rsidP="00293F2D">
      <w:pPr>
        <w:spacing w:after="0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A52323" w:rsidRPr="003719E3" w:rsidRDefault="00F72326" w:rsidP="00293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37.5pt;height:51.75pt;visibility:visible">
            <v:imagedata r:id="rId5" o:title=""/>
          </v:shape>
        </w:pict>
      </w:r>
    </w:p>
    <w:p w:rsidR="00A52323" w:rsidRPr="003719E3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19E3">
        <w:rPr>
          <w:rFonts w:ascii="Times New Roman" w:hAnsi="Times New Roman"/>
          <w:b/>
          <w:sz w:val="32"/>
          <w:szCs w:val="32"/>
        </w:rPr>
        <w:t>УКРАЇНА</w:t>
      </w:r>
    </w:p>
    <w:p w:rsidR="00A52323" w:rsidRDefault="00A52323" w:rsidP="007B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19E3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3719E3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Гайсинського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37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719E3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BC4EC8" w:rsidRPr="00BC4EC8" w:rsidRDefault="00BC4EC8" w:rsidP="007B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2323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069D6">
        <w:rPr>
          <w:rFonts w:ascii="Times New Roman" w:hAnsi="Times New Roman"/>
          <w:b/>
          <w:sz w:val="36"/>
          <w:szCs w:val="36"/>
          <w:lang w:val="uk-UA"/>
        </w:rPr>
        <w:t xml:space="preserve">РІШЕННЯ </w:t>
      </w:r>
    </w:p>
    <w:p w:rsidR="00BC4EC8" w:rsidRDefault="00BC4EC8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52323" w:rsidRPr="00835292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52323" w:rsidRPr="00293F2D" w:rsidRDefault="00BC4EC8" w:rsidP="00293F2D">
      <w:pPr>
        <w:pStyle w:val="Defaul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15 січня</w:t>
      </w:r>
      <w:r w:rsidR="00A52323">
        <w:rPr>
          <w:sz w:val="28"/>
          <w:szCs w:val="28"/>
          <w:u w:val="single"/>
          <w:lang w:val="uk-UA"/>
        </w:rPr>
        <w:t xml:space="preserve"> 202</w:t>
      </w:r>
      <w:r>
        <w:rPr>
          <w:sz w:val="28"/>
          <w:szCs w:val="28"/>
          <w:u w:val="single"/>
          <w:lang w:val="uk-UA"/>
        </w:rPr>
        <w:t>5</w:t>
      </w:r>
      <w:r w:rsidR="00A52323">
        <w:rPr>
          <w:sz w:val="28"/>
          <w:szCs w:val="28"/>
          <w:u w:val="single"/>
          <w:lang w:val="uk-UA"/>
        </w:rPr>
        <w:t xml:space="preserve"> р. №</w:t>
      </w:r>
      <w:r w:rsidR="00967BEB">
        <w:rPr>
          <w:sz w:val="28"/>
          <w:szCs w:val="28"/>
          <w:u w:val="single"/>
          <w:lang w:val="uk-UA"/>
        </w:rPr>
        <w:t>11.</w:t>
      </w:r>
    </w:p>
    <w:p w:rsidR="00BC4EC8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 переліку об</w:t>
      </w:r>
      <w:r w:rsidRPr="0000215A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єктів та видів робіт, </w:t>
      </w:r>
    </w:p>
    <w:p w:rsidR="00BC4EC8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яких засуджені</w:t>
      </w:r>
      <w:r w:rsidRPr="000021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можуть відбувати 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>кримінальн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4EC8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покарання за вироком суду у виді громадських робіт </w:t>
      </w:r>
    </w:p>
    <w:p w:rsidR="00BC4EC8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0AFD"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3F1FBA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 на території населених пунктів, що входять </w:t>
      </w:r>
    </w:p>
    <w:p w:rsidR="00A52323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складу Гайсинської міської територіальної громади </w:t>
      </w:r>
    </w:p>
    <w:p w:rsidR="00BC4EC8" w:rsidRDefault="00BC4EC8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4EC8" w:rsidRDefault="00BC4EC8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2323" w:rsidRDefault="00A52323" w:rsidP="00BC4EC8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323" w:rsidRPr="005D6CDB" w:rsidRDefault="00A52323" w:rsidP="00967BEB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запити за вих.№42/4/</w:t>
      </w:r>
      <w:r w:rsidR="003F1FBA">
        <w:rPr>
          <w:rFonts w:ascii="Times New Roman" w:hAnsi="Times New Roman"/>
          <w:sz w:val="28"/>
          <w:szCs w:val="28"/>
          <w:lang w:val="uk-UA"/>
        </w:rPr>
        <w:t>3550</w:t>
      </w:r>
      <w:r>
        <w:rPr>
          <w:rFonts w:ascii="Times New Roman" w:hAnsi="Times New Roman"/>
          <w:sz w:val="28"/>
          <w:szCs w:val="28"/>
          <w:lang w:val="uk-UA"/>
        </w:rPr>
        <w:t>-2</w:t>
      </w:r>
      <w:r w:rsidR="003F1FB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F1FBA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42ED8">
        <w:rPr>
          <w:rFonts w:ascii="Times New Roman" w:hAnsi="Times New Roman"/>
          <w:sz w:val="28"/>
          <w:szCs w:val="28"/>
          <w:lang w:val="uk-UA"/>
        </w:rPr>
        <w:t>1</w:t>
      </w:r>
      <w:r w:rsidR="003F1FB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3F1FB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начальника Гайсинського районного відділу №2 філії Державної установи «Центр пробації» у Вінницькій області Ірини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Сьомкіної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щодо затвердження</w:t>
      </w:r>
      <w:r w:rsidR="00942ED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D236D">
        <w:rPr>
          <w:rFonts w:ascii="Times New Roman" w:hAnsi="Times New Roman"/>
          <w:color w:val="000000"/>
          <w:sz w:val="28"/>
          <w:szCs w:val="28"/>
          <w:lang w:val="uk-UA" w:eastAsia="uk-UA"/>
        </w:rPr>
        <w:t>ид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ів</w:t>
      </w:r>
      <w:r w:rsidRPr="003D23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робіт для засуджених до покарання у виді громадських робіт та перелік об’єктів для відбування ними громадських робіт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 w:rsidRPr="003D23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D236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202</w:t>
      </w:r>
      <w:r w:rsidR="003F1FBA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5</w:t>
      </w:r>
      <w:r w:rsidRPr="003D236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оці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 на території населених пунктів, що входять до складу Гайсинської територіальної громади</w:t>
      </w:r>
      <w:r w:rsidR="00967B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967BEB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еруючись ст.39 Кримінально-виконавчого кодексу України, ст.36 Кримінального кодексу України та п.6 ст.59 Закону України «Про місцеве самоврядування в Україні», виконком міської ради ВИРІШИВ:</w:t>
      </w:r>
    </w:p>
    <w:p w:rsidR="00E05A2C" w:rsidRPr="006C177B" w:rsidRDefault="00BC4EC8" w:rsidP="00BC4EC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>Затвердити наступний перелік об’єктів в межах Гайсинської міської територіальної громади, а саме: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м. Гайсин,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с-ща</w:t>
      </w:r>
      <w:proofErr w:type="spellEnd"/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anchor="411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Лісна Поляна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7" w:anchor="425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Хороша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8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Заріччя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403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Млинки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>села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0" w:anchor="404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1" w:anchor="404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Шура-Бондурівська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Бондурівська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2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 </w:t>
      </w:r>
      <w:hyperlink r:id="rId13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4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F72326">
        <w:fldChar w:fldCharType="begin"/>
      </w:r>
      <w:r w:rsidR="00EA693B">
        <w:instrText>HYPERLINK</w:instrText>
      </w:r>
      <w:r w:rsidR="00EA693B" w:rsidRPr="00BC4EC8">
        <w:rPr>
          <w:lang w:val="uk-UA"/>
        </w:rPr>
        <w:instrText xml:space="preserve"> "</w:instrText>
      </w:r>
      <w:r w:rsidR="00EA693B">
        <w:instrText>https</w:instrText>
      </w:r>
      <w:r w:rsidR="00EA693B" w:rsidRPr="00BC4EC8">
        <w:rPr>
          <w:lang w:val="uk-UA"/>
        </w:rPr>
        <w:instrText>://</w:instrText>
      </w:r>
      <w:r w:rsidR="00EA693B">
        <w:instrText>gromada</w:instrText>
      </w:r>
      <w:r w:rsidR="00EA693B" w:rsidRPr="00BC4EC8">
        <w:rPr>
          <w:lang w:val="uk-UA"/>
        </w:rPr>
        <w:instrText>.</w:instrText>
      </w:r>
      <w:r w:rsidR="00EA693B">
        <w:instrText>info</w:instrText>
      </w:r>
      <w:r w:rsidR="00EA693B" w:rsidRPr="00BC4EC8">
        <w:rPr>
          <w:lang w:val="uk-UA"/>
        </w:rPr>
        <w:instrText>/</w:instrText>
      </w:r>
      <w:r w:rsidR="00EA693B">
        <w:instrText>gromada</w:instrText>
      </w:r>
      <w:r w:rsidR="00EA693B" w:rsidRPr="00BC4EC8">
        <w:rPr>
          <w:lang w:val="uk-UA"/>
        </w:rPr>
        <w:instrText>/</w:instrText>
      </w:r>
      <w:r w:rsidR="00EA693B">
        <w:instrText>gaysynska</w:instrText>
      </w:r>
      <w:r w:rsidR="00EA693B" w:rsidRPr="00BC4EC8">
        <w:rPr>
          <w:lang w:val="uk-UA"/>
        </w:rPr>
        <w:instrText>/" \</w:instrText>
      </w:r>
      <w:r w:rsidR="00EA693B">
        <w:instrText>l</w:instrText>
      </w:r>
      <w:r w:rsidR="00EA693B" w:rsidRPr="00BC4EC8">
        <w:rPr>
          <w:lang w:val="uk-UA"/>
        </w:rPr>
        <w:instrText xml:space="preserve"> "408"</w:instrText>
      </w:r>
      <w:r w:rsidR="00F72326">
        <w:fldChar w:fldCharType="separate"/>
      </w:r>
      <w:r w:rsidR="00E05A2C" w:rsidRPr="006C177B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Губник</w:t>
      </w:r>
      <w:proofErr w:type="spellEnd"/>
      <w:r w:rsidR="00F72326">
        <w:fldChar w:fldCharType="end"/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 </w:t>
      </w:r>
      <w:hyperlink r:id="rId15" w:anchor="409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Гунча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6" w:anchor="409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Адамівк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7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Жерденівка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8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Розівка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9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Тимар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0" w:anchor="411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Зятківці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1" w:anchor="411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Бур'яни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2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Карбівка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3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Кисляк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4" w:anchor="416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Кочурів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,Куна,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Крутогорб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Мар’янівка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Кущинці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Бережне, Огіївка, Борсуки, Гнатівка, Мелешків, Кіблич, Лад. Хутори, Семирічка,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Рахни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Степашки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Харпачка,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Чечелівка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Рахнівка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Тарасівка,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Ярмолинці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Басачилівка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на яких </w:t>
      </w:r>
      <w:r w:rsidR="006F60FF">
        <w:rPr>
          <w:rFonts w:ascii="Times New Roman" w:hAnsi="Times New Roman"/>
          <w:sz w:val="28"/>
          <w:szCs w:val="28"/>
          <w:lang w:val="uk-UA"/>
        </w:rPr>
        <w:t>засуджені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можуть відбувати </w:t>
      </w:r>
      <w:r w:rsidR="006F60FF">
        <w:rPr>
          <w:rFonts w:ascii="Times New Roman" w:hAnsi="Times New Roman"/>
          <w:sz w:val="28"/>
          <w:szCs w:val="28"/>
          <w:lang w:val="uk-UA"/>
        </w:rPr>
        <w:t>кримінальне покарання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у виді громадських робіт у 202</w:t>
      </w:r>
      <w:r w:rsidR="003F1FBA">
        <w:rPr>
          <w:rFonts w:ascii="Times New Roman" w:hAnsi="Times New Roman"/>
          <w:sz w:val="28"/>
          <w:szCs w:val="28"/>
          <w:lang w:val="uk-UA"/>
        </w:rPr>
        <w:t>5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році: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кладовища населених пунктів;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стадіони та спортивні майданчики;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дороги та придорожні смуги;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парки, меморіали, пам’ятники;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сміттєзвалища;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мости;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дошкільні навчальні заклади.</w:t>
      </w:r>
    </w:p>
    <w:p w:rsidR="00BC4EC8" w:rsidRDefault="00BC4EC8" w:rsidP="00BC4EC8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7BEB" w:rsidRDefault="00967BEB" w:rsidP="00BC4EC8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7BEB" w:rsidRDefault="00967BEB" w:rsidP="00BC4EC8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EC8" w:rsidRDefault="00BC4EC8" w:rsidP="00BC4EC8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EC8" w:rsidRDefault="00BC4EC8" w:rsidP="00BC4EC8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5A2C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Затвердити наступний перелік видів робіт в межах Гайсинської міської територіальної громади, а саме: 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м. Гайсин,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с-ща</w:t>
      </w:r>
      <w:proofErr w:type="spellEnd"/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5" w:anchor="411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Лісна Поляна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6" w:anchor="425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Хороша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27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Заріччя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8" w:anchor="403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Млинки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>села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9" w:anchor="404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0" w:anchor="404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Шура-Бондурівська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Бондурівська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1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 </w:t>
      </w:r>
      <w:hyperlink r:id="rId32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3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F72326">
        <w:fldChar w:fldCharType="begin"/>
      </w:r>
      <w:r w:rsidR="00EA693B">
        <w:instrText>HYPERLINK</w:instrText>
      </w:r>
      <w:r w:rsidR="00EA693B" w:rsidRPr="00BC4EC8">
        <w:rPr>
          <w:lang w:val="uk-UA"/>
        </w:rPr>
        <w:instrText xml:space="preserve"> "</w:instrText>
      </w:r>
      <w:r w:rsidR="00EA693B">
        <w:instrText>https</w:instrText>
      </w:r>
      <w:r w:rsidR="00EA693B" w:rsidRPr="00BC4EC8">
        <w:rPr>
          <w:lang w:val="uk-UA"/>
        </w:rPr>
        <w:instrText>://</w:instrText>
      </w:r>
      <w:r w:rsidR="00EA693B">
        <w:instrText>gromada</w:instrText>
      </w:r>
      <w:r w:rsidR="00EA693B" w:rsidRPr="00BC4EC8">
        <w:rPr>
          <w:lang w:val="uk-UA"/>
        </w:rPr>
        <w:instrText>.</w:instrText>
      </w:r>
      <w:r w:rsidR="00EA693B">
        <w:instrText>info</w:instrText>
      </w:r>
      <w:r w:rsidR="00EA693B" w:rsidRPr="00BC4EC8">
        <w:rPr>
          <w:lang w:val="uk-UA"/>
        </w:rPr>
        <w:instrText>/</w:instrText>
      </w:r>
      <w:r w:rsidR="00EA693B">
        <w:instrText>gromada</w:instrText>
      </w:r>
      <w:r w:rsidR="00EA693B" w:rsidRPr="00BC4EC8">
        <w:rPr>
          <w:lang w:val="uk-UA"/>
        </w:rPr>
        <w:instrText>/</w:instrText>
      </w:r>
      <w:r w:rsidR="00EA693B">
        <w:instrText>gaysynska</w:instrText>
      </w:r>
      <w:r w:rsidR="00EA693B" w:rsidRPr="00BC4EC8">
        <w:rPr>
          <w:lang w:val="uk-UA"/>
        </w:rPr>
        <w:instrText>/" \</w:instrText>
      </w:r>
      <w:r w:rsidR="00EA693B">
        <w:instrText>l</w:instrText>
      </w:r>
      <w:r w:rsidR="00EA693B" w:rsidRPr="00BC4EC8">
        <w:rPr>
          <w:lang w:val="uk-UA"/>
        </w:rPr>
        <w:instrText xml:space="preserve"> "408"</w:instrText>
      </w:r>
      <w:r w:rsidR="00F72326">
        <w:fldChar w:fldCharType="separate"/>
      </w:r>
      <w:r w:rsidR="00E05A2C" w:rsidRPr="006C177B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Губник</w:t>
      </w:r>
      <w:proofErr w:type="spellEnd"/>
      <w:r w:rsidR="00F72326">
        <w:fldChar w:fldCharType="end"/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 </w:t>
      </w:r>
      <w:hyperlink r:id="rId34" w:anchor="409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Гунча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5" w:anchor="409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Адамівка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6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Жерденівка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7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Розівка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8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Тимар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39" w:anchor="411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Зятківці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40" w:anchor="411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Бур'яни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41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Карбівка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42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Кисляк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43" w:anchor="416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Кочурів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,Куна,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Крутогорб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Мар’янівка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Кущинці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Бережне, Огіївка, Борсуки, Гнатівка, Мелешків, Кіблич, Лад. Хутори, Семирічка,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Рахни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Степашки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Харпачка,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Чечелівка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Рахнівка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Тарасівка,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Ярмолинці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Басачилівка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F60FF">
        <w:rPr>
          <w:rFonts w:ascii="Times New Roman" w:hAnsi="Times New Roman"/>
          <w:sz w:val="28"/>
          <w:szCs w:val="28"/>
          <w:lang w:val="uk-UA"/>
        </w:rPr>
        <w:t>для засуджених, які відбувають кримінальне покарання за вироком суду, у виді громадських робіт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у 202</w:t>
      </w:r>
      <w:r w:rsidR="003F1FBA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  <w:r w:rsidR="00E05A2C">
        <w:rPr>
          <w:rFonts w:ascii="Times New Roman" w:hAnsi="Times New Roman"/>
          <w:sz w:val="28"/>
          <w:szCs w:val="28"/>
          <w:lang w:val="uk-UA"/>
        </w:rPr>
        <w:t xml:space="preserve"> році: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прибирання кладовищ та вирубка кущів;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благоустрій території населених пунктів;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благоустрій території стадіонів;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благоустрій території об’єктів комунальної власності;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упорядкування меморіалів, пам’ятників, пам’ятних знаків, братських могил та інших місць поховання і утримання у належному стані (чистка кущів, дерев, прибирання, косіння трави) кладовищ на території територіальної громади;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побілка та прибирання автобусних зупинок населених пунктів територіальної громади;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чистка кущів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придорожних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смугах;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прибирання снігу та підсипання доріг в зимовий час біля громадських об’єктів на території населених пунктів;</w:t>
      </w:r>
    </w:p>
    <w:p w:rsidR="00E05A2C" w:rsidRDefault="00E05A2C" w:rsidP="00E05A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заготівля та рубання дров для установ Гайсинської територіальної громади.</w:t>
      </w:r>
    </w:p>
    <w:p w:rsidR="00E05A2C" w:rsidRDefault="00E05A2C" w:rsidP="00E05A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</w:t>
      </w:r>
      <w:r w:rsidRPr="00407FB9">
        <w:rPr>
          <w:rFonts w:ascii="Times New Roman" w:hAnsi="Times New Roman"/>
          <w:sz w:val="28"/>
          <w:szCs w:val="28"/>
          <w:lang w:val="uk-UA"/>
        </w:rPr>
        <w:t>прибирання вулиць, тротуарів, площ, парків, скверів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населених пунктів Гайсинської територіальної громади.</w:t>
      </w:r>
      <w:r w:rsidRPr="003D23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5A2C" w:rsidRPr="00540AFD" w:rsidRDefault="00105D1E" w:rsidP="00BC4EC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25103547"/>
      <w:r w:rsidR="006F60FF">
        <w:rPr>
          <w:rFonts w:ascii="Times New Roman" w:hAnsi="Times New Roman"/>
          <w:sz w:val="28"/>
          <w:szCs w:val="28"/>
          <w:lang w:val="uk-UA"/>
        </w:rPr>
        <w:t>Засуджені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, як</w:t>
      </w:r>
      <w:r w:rsidR="006F60FF">
        <w:rPr>
          <w:rFonts w:ascii="Times New Roman" w:hAnsi="Times New Roman"/>
          <w:sz w:val="28"/>
          <w:szCs w:val="28"/>
          <w:lang w:val="uk-UA"/>
        </w:rPr>
        <w:t>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0FF">
        <w:rPr>
          <w:rFonts w:ascii="Times New Roman" w:hAnsi="Times New Roman"/>
          <w:sz w:val="28"/>
          <w:szCs w:val="28"/>
          <w:lang w:val="uk-UA"/>
        </w:rPr>
        <w:t>вироком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суду </w:t>
      </w:r>
      <w:r w:rsidR="006F60FF">
        <w:rPr>
          <w:rFonts w:ascii="Times New Roman" w:hAnsi="Times New Roman"/>
          <w:sz w:val="28"/>
          <w:szCs w:val="28"/>
          <w:lang w:val="uk-UA"/>
        </w:rPr>
        <w:t xml:space="preserve">притягнуті до кримінальної відповідальності </w:t>
      </w:r>
      <w:r w:rsidR="00E05A2C">
        <w:rPr>
          <w:rFonts w:ascii="Times New Roman" w:hAnsi="Times New Roman"/>
          <w:sz w:val="28"/>
          <w:szCs w:val="28"/>
          <w:lang w:val="uk-UA"/>
        </w:rPr>
        <w:t>у виді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>
        <w:rPr>
          <w:rFonts w:ascii="Times New Roman" w:hAnsi="Times New Roman"/>
          <w:sz w:val="28"/>
          <w:szCs w:val="28"/>
          <w:lang w:val="uk-UA"/>
        </w:rPr>
        <w:t>громадських робіт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6F60FF">
        <w:rPr>
          <w:rFonts w:ascii="Times New Roman" w:hAnsi="Times New Roman"/>
          <w:sz w:val="28"/>
          <w:szCs w:val="28"/>
          <w:lang w:val="uk-UA"/>
        </w:rPr>
        <w:t>засуджені</w:t>
      </w:r>
      <w:r w:rsidR="00E05A2C">
        <w:rPr>
          <w:rFonts w:ascii="Times New Roman" w:hAnsi="Times New Roman"/>
          <w:sz w:val="28"/>
          <w:szCs w:val="28"/>
          <w:lang w:val="uk-UA"/>
        </w:rPr>
        <w:t>),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E05A2C" w:rsidRPr="00540AFD">
        <w:rPr>
          <w:rFonts w:ascii="Times New Roman" w:hAnsi="Times New Roman"/>
          <w:sz w:val="28"/>
          <w:szCs w:val="28"/>
          <w:lang w:val="uk-UA"/>
        </w:rPr>
        <w:t>у випадку проживання та/або реєстрації вищевказ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аних осіб на території Гайсинської міської територіальної громади 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на посадових осіб Гайсинського комбінату комунальних підприємств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та Гайсинської міської ради Гайсинського району Вінницької області 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покладаються такі обов’язки:</w:t>
      </w:r>
    </w:p>
    <w:p w:rsidR="00E05A2C" w:rsidRPr="00540AFD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Контроль за відбування</w:t>
      </w:r>
      <w:r w:rsidR="00013478">
        <w:rPr>
          <w:rFonts w:ascii="Times New Roman" w:hAnsi="Times New Roman"/>
          <w:sz w:val="28"/>
          <w:szCs w:val="28"/>
          <w:lang w:val="uk-UA"/>
        </w:rPr>
        <w:t>м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засудженими визначених для них робіт; своєчасне повідомлення уповноваженого органу пробації про ухилення засудженого від відбування </w:t>
      </w:r>
      <w:r w:rsidR="00013478">
        <w:rPr>
          <w:rFonts w:ascii="Times New Roman" w:hAnsi="Times New Roman"/>
          <w:sz w:val="28"/>
          <w:szCs w:val="28"/>
          <w:lang w:val="uk-UA"/>
        </w:rPr>
        <w:t>покарання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; ведення обліку та інформування уповноваженого органу пробації про кількість відпрацьованих засудженим годин, яке передбачає:</w:t>
      </w:r>
    </w:p>
    <w:p w:rsidR="00E05A2C" w:rsidRPr="00540AFD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.1.1.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Видання власником підприємства (установи, організації) або уповноваженим органом розпорядчого документа про початок відбування засудженим громадських робіт, закріплення за ним відповідальної особи, ознайомлення  засудженого із правилами техніки безпеки при виконанні </w:t>
      </w:r>
      <w:r w:rsidR="00013478">
        <w:rPr>
          <w:rFonts w:ascii="Times New Roman" w:hAnsi="Times New Roman"/>
          <w:sz w:val="28"/>
          <w:szCs w:val="28"/>
          <w:lang w:val="uk-UA"/>
        </w:rPr>
        <w:t>покарання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;</w:t>
      </w:r>
    </w:p>
    <w:p w:rsidR="00E05A2C" w:rsidRPr="00540AFD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 w:rsidR="00013478">
        <w:rPr>
          <w:rFonts w:ascii="Times New Roman" w:hAnsi="Times New Roman"/>
          <w:sz w:val="28"/>
          <w:szCs w:val="28"/>
          <w:lang w:val="uk-UA"/>
        </w:rPr>
        <w:t>2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Складання власником підприємства (установи, організації) або уповноваженим ним органом на строк відбування засудженим громадських робіт графіка, в якому поденно зазначаються час та місце відбування цих робіт;</w:t>
      </w:r>
    </w:p>
    <w:p w:rsidR="00E05A2C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Надсилання власником підприємства (установи, організації) або уповноваженим ним органом у день видання розпорядчого документа витягу з нього та графіка, в якому зазначено час та місце відбування цих робіт, до уповноваженого органу</w:t>
      </w:r>
      <w:r w:rsidR="00013478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05A2C" w:rsidRPr="00540AFD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="00E05A2C" w:rsidRPr="00540AFD">
        <w:rPr>
          <w:rFonts w:ascii="Times New Roman" w:hAnsi="Times New Roman"/>
          <w:sz w:val="28"/>
          <w:szCs w:val="28"/>
          <w:lang w:val="uk-UA"/>
        </w:rPr>
        <w:t>;</w:t>
      </w:r>
    </w:p>
    <w:p w:rsidR="00967BEB" w:rsidRDefault="00967BEB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4EC8" w:rsidRDefault="00BC4EC8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4EC8" w:rsidRDefault="00BC4EC8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4EC8" w:rsidRPr="00540AFD" w:rsidRDefault="00BC4EC8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5A2C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Заповнення власником підприємства (установи, організації) або уповноваженим ним органом щомісячного табеля виходу на роботу особи, до якої застосовано кримінальне покарання у ви</w:t>
      </w:r>
      <w:r w:rsidR="00013478">
        <w:rPr>
          <w:rFonts w:ascii="Times New Roman" w:hAnsi="Times New Roman"/>
          <w:sz w:val="28"/>
          <w:szCs w:val="28"/>
          <w:lang w:val="uk-UA"/>
        </w:rPr>
        <w:t>ді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громадських робіт, копія якого надсилається до уповноваженого органу пробації після відбуття засудженим громадських робіт.</w:t>
      </w:r>
    </w:p>
    <w:p w:rsidR="00E05A2C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У випадку проживання та/або реєстрації засуджених за межами м. Гайсин, але на території Гайсинської територіальної громади, до повноважень старости відповідної адміністративно-територіальної одиниці належать о</w:t>
      </w:r>
      <w:r w:rsidR="00E05A2C">
        <w:rPr>
          <w:rFonts w:ascii="Times New Roman" w:hAnsi="Times New Roman"/>
          <w:sz w:val="28"/>
          <w:szCs w:val="28"/>
          <w:lang w:val="uk-UA"/>
        </w:rPr>
        <w:t>бов’язки зазначені у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 w:rsidRPr="0035618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.1.2-2.1.4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>
        <w:rPr>
          <w:rFonts w:ascii="Times New Roman" w:hAnsi="Times New Roman"/>
          <w:sz w:val="28"/>
          <w:szCs w:val="28"/>
          <w:lang w:val="uk-UA"/>
        </w:rPr>
        <w:t>рішення.</w:t>
      </w:r>
    </w:p>
    <w:p w:rsidR="00E05A2C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З метою належного ведення обліку осіб, які відбувають </w:t>
      </w:r>
      <w:r>
        <w:rPr>
          <w:rFonts w:ascii="Times New Roman" w:hAnsi="Times New Roman"/>
          <w:sz w:val="28"/>
          <w:szCs w:val="28"/>
          <w:lang w:val="uk-UA"/>
        </w:rPr>
        <w:t xml:space="preserve">кримінальне 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покарання у виді громадських робіт відповідальна особа (староста або особа, яка виконує обов’язки старости) має надати до Гайсинського комбінату комунальних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 (Гайсинської міської ради)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копії табелів обліку робочого часу засуджених одразу після завершення відбування засудженими таких робіт.</w:t>
      </w:r>
    </w:p>
    <w:p w:rsidR="00E05A2C" w:rsidRPr="00540AFD" w:rsidRDefault="00105D1E" w:rsidP="00BC4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25104157"/>
      <w:r>
        <w:rPr>
          <w:rFonts w:ascii="Times New Roman" w:hAnsi="Times New Roman"/>
          <w:sz w:val="28"/>
          <w:szCs w:val="28"/>
          <w:lang w:val="uk-UA"/>
        </w:rPr>
        <w:t>6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рішення покласти на секретаря виконавчого комітету </w:t>
      </w:r>
      <w:proofErr w:type="spellStart"/>
      <w:r w:rsidR="00E05A2C">
        <w:rPr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 w:rsidR="00E05A2C">
        <w:rPr>
          <w:rFonts w:ascii="Times New Roman" w:hAnsi="Times New Roman"/>
          <w:sz w:val="28"/>
          <w:szCs w:val="28"/>
          <w:lang w:val="uk-UA"/>
        </w:rPr>
        <w:t xml:space="preserve"> А.П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.</w:t>
      </w:r>
    </w:p>
    <w:bookmarkEnd w:id="2"/>
    <w:p w:rsidR="00105D1E" w:rsidRDefault="00105D1E" w:rsidP="008352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52323" w:rsidRPr="00B61469" w:rsidRDefault="00B61469" w:rsidP="008352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</w:t>
      </w:r>
      <w:r w:rsidR="00BC4EC8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967BEB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BC4EC8">
        <w:rPr>
          <w:rFonts w:ascii="Times New Roman" w:hAnsi="Times New Roman"/>
          <w:b/>
          <w:sz w:val="28"/>
          <w:szCs w:val="28"/>
          <w:lang w:val="uk-UA"/>
        </w:rPr>
        <w:t xml:space="preserve">  А.І.Гук</w:t>
      </w:r>
    </w:p>
    <w:sectPr w:rsidR="00A52323" w:rsidRPr="00B61469" w:rsidSect="0083529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8DE"/>
    <w:multiLevelType w:val="hybridMultilevel"/>
    <w:tmpl w:val="FF1EE758"/>
    <w:lvl w:ilvl="0" w:tplc="48CE63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8C4332"/>
    <w:multiLevelType w:val="hybridMultilevel"/>
    <w:tmpl w:val="8D56AB60"/>
    <w:lvl w:ilvl="0" w:tplc="4E6A9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A4A00"/>
    <w:multiLevelType w:val="hybridMultilevel"/>
    <w:tmpl w:val="5F2A38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67E"/>
    <w:rsid w:val="0000215A"/>
    <w:rsid w:val="00013478"/>
    <w:rsid w:val="000B7FB7"/>
    <w:rsid w:val="000C4772"/>
    <w:rsid w:val="00105D1E"/>
    <w:rsid w:val="001069D6"/>
    <w:rsid w:val="001120F6"/>
    <w:rsid w:val="001B17A5"/>
    <w:rsid w:val="001B25EC"/>
    <w:rsid w:val="001C14BA"/>
    <w:rsid w:val="00250614"/>
    <w:rsid w:val="00293F2D"/>
    <w:rsid w:val="002E214B"/>
    <w:rsid w:val="00322B69"/>
    <w:rsid w:val="00334882"/>
    <w:rsid w:val="00356189"/>
    <w:rsid w:val="00366733"/>
    <w:rsid w:val="003719E3"/>
    <w:rsid w:val="00383539"/>
    <w:rsid w:val="003B210E"/>
    <w:rsid w:val="003C32D2"/>
    <w:rsid w:val="003D236D"/>
    <w:rsid w:val="003F1FBA"/>
    <w:rsid w:val="00407FB9"/>
    <w:rsid w:val="00411729"/>
    <w:rsid w:val="00416F44"/>
    <w:rsid w:val="00421CDA"/>
    <w:rsid w:val="00431A2A"/>
    <w:rsid w:val="004513B9"/>
    <w:rsid w:val="004D3717"/>
    <w:rsid w:val="004E3F69"/>
    <w:rsid w:val="0051587A"/>
    <w:rsid w:val="00540AFD"/>
    <w:rsid w:val="00567716"/>
    <w:rsid w:val="00577240"/>
    <w:rsid w:val="00580E86"/>
    <w:rsid w:val="00585E2F"/>
    <w:rsid w:val="005A2490"/>
    <w:rsid w:val="005C0EDC"/>
    <w:rsid w:val="005D6CDB"/>
    <w:rsid w:val="00625AE7"/>
    <w:rsid w:val="006334C6"/>
    <w:rsid w:val="00646692"/>
    <w:rsid w:val="006A312E"/>
    <w:rsid w:val="006A54C7"/>
    <w:rsid w:val="006C177B"/>
    <w:rsid w:val="006D6762"/>
    <w:rsid w:val="006F60FF"/>
    <w:rsid w:val="0072670F"/>
    <w:rsid w:val="00726A8B"/>
    <w:rsid w:val="0073185A"/>
    <w:rsid w:val="0076162C"/>
    <w:rsid w:val="00770601"/>
    <w:rsid w:val="00770865"/>
    <w:rsid w:val="00773FD4"/>
    <w:rsid w:val="00790DA5"/>
    <w:rsid w:val="007B4A96"/>
    <w:rsid w:val="007C2448"/>
    <w:rsid w:val="0080767E"/>
    <w:rsid w:val="00817389"/>
    <w:rsid w:val="008302E7"/>
    <w:rsid w:val="00835292"/>
    <w:rsid w:val="00851B6E"/>
    <w:rsid w:val="008C2059"/>
    <w:rsid w:val="00925D55"/>
    <w:rsid w:val="00942ED8"/>
    <w:rsid w:val="00960F73"/>
    <w:rsid w:val="00967BEB"/>
    <w:rsid w:val="009A1768"/>
    <w:rsid w:val="009C1B8E"/>
    <w:rsid w:val="009D71EB"/>
    <w:rsid w:val="00A2784F"/>
    <w:rsid w:val="00A360E8"/>
    <w:rsid w:val="00A52323"/>
    <w:rsid w:val="00A647FE"/>
    <w:rsid w:val="00A678AB"/>
    <w:rsid w:val="00B01FA7"/>
    <w:rsid w:val="00B06D74"/>
    <w:rsid w:val="00B5339F"/>
    <w:rsid w:val="00B61469"/>
    <w:rsid w:val="00B731EA"/>
    <w:rsid w:val="00B83A18"/>
    <w:rsid w:val="00BB5891"/>
    <w:rsid w:val="00BC4EC8"/>
    <w:rsid w:val="00BC5004"/>
    <w:rsid w:val="00BE0F9E"/>
    <w:rsid w:val="00C27BFB"/>
    <w:rsid w:val="00C62012"/>
    <w:rsid w:val="00CA6677"/>
    <w:rsid w:val="00CC53A9"/>
    <w:rsid w:val="00CC7FCF"/>
    <w:rsid w:val="00CE3AF0"/>
    <w:rsid w:val="00CE492D"/>
    <w:rsid w:val="00D0041E"/>
    <w:rsid w:val="00D416BA"/>
    <w:rsid w:val="00D70D5A"/>
    <w:rsid w:val="00DA6CA1"/>
    <w:rsid w:val="00DE010F"/>
    <w:rsid w:val="00E05A2C"/>
    <w:rsid w:val="00E21B96"/>
    <w:rsid w:val="00EA0FFB"/>
    <w:rsid w:val="00EA693B"/>
    <w:rsid w:val="00EA7A80"/>
    <w:rsid w:val="00EE4BA0"/>
    <w:rsid w:val="00F07858"/>
    <w:rsid w:val="00F72326"/>
    <w:rsid w:val="00F744DF"/>
    <w:rsid w:val="00F95AB1"/>
    <w:rsid w:val="00F9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6C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26A8B"/>
    <w:pPr>
      <w:ind w:left="720"/>
      <w:contextualSpacing/>
    </w:pPr>
  </w:style>
  <w:style w:type="paragraph" w:customStyle="1" w:styleId="Default">
    <w:name w:val="Default"/>
    <w:uiPriority w:val="99"/>
    <w:rsid w:val="00293F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aliases w:val="docy,v5,13465,baiaagaaboqcaaadvjaaaaxmm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95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rsid w:val="00A678A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A67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678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mada.info/gromada/gaysynska/" TargetMode="External"/><Relationship Id="rId13" Type="http://schemas.openxmlformats.org/officeDocument/2006/relationships/hyperlink" Target="https://gromada.info/gromada/gaysynska/" TargetMode="External"/><Relationship Id="rId18" Type="http://schemas.openxmlformats.org/officeDocument/2006/relationships/hyperlink" Target="https://gromada.info/gromada/gaysynska/" TargetMode="External"/><Relationship Id="rId26" Type="http://schemas.openxmlformats.org/officeDocument/2006/relationships/hyperlink" Target="https://gromada.info/gromada/gaysynska/" TargetMode="External"/><Relationship Id="rId39" Type="http://schemas.openxmlformats.org/officeDocument/2006/relationships/hyperlink" Target="https://gromada.info/gromada/gaysyns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omada.info/gromada/gaysynska/" TargetMode="External"/><Relationship Id="rId34" Type="http://schemas.openxmlformats.org/officeDocument/2006/relationships/hyperlink" Target="https://gromada.info/gromada/gaysynska/" TargetMode="External"/><Relationship Id="rId42" Type="http://schemas.openxmlformats.org/officeDocument/2006/relationships/hyperlink" Target="https://gromada.info/gromada/gaysynska/" TargetMode="External"/><Relationship Id="rId7" Type="http://schemas.openxmlformats.org/officeDocument/2006/relationships/hyperlink" Target="https://gromada.info/gromada/gaysynska/" TargetMode="External"/><Relationship Id="rId12" Type="http://schemas.openxmlformats.org/officeDocument/2006/relationships/hyperlink" Target="https://gromada.info/gromada/gaysynska/" TargetMode="External"/><Relationship Id="rId17" Type="http://schemas.openxmlformats.org/officeDocument/2006/relationships/hyperlink" Target="https://gromada.info/gromada/gaysynska/" TargetMode="External"/><Relationship Id="rId25" Type="http://schemas.openxmlformats.org/officeDocument/2006/relationships/hyperlink" Target="https://gromada.info/gromada/gaysynska/" TargetMode="External"/><Relationship Id="rId33" Type="http://schemas.openxmlformats.org/officeDocument/2006/relationships/hyperlink" Target="https://gromada.info/gromada/gaysynska/" TargetMode="External"/><Relationship Id="rId38" Type="http://schemas.openxmlformats.org/officeDocument/2006/relationships/hyperlink" Target="https://gromada.info/gromada/gaysyns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omada.info/gromada/gaysynska/" TargetMode="External"/><Relationship Id="rId20" Type="http://schemas.openxmlformats.org/officeDocument/2006/relationships/hyperlink" Target="https://gromada.info/gromada/gaysynska/" TargetMode="External"/><Relationship Id="rId29" Type="http://schemas.openxmlformats.org/officeDocument/2006/relationships/hyperlink" Target="https://gromada.info/gromada/gaysynska/" TargetMode="External"/><Relationship Id="rId41" Type="http://schemas.openxmlformats.org/officeDocument/2006/relationships/hyperlink" Target="https://gromada.info/gromada/gaysyns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omada.info/gromada/gaysynska/" TargetMode="External"/><Relationship Id="rId11" Type="http://schemas.openxmlformats.org/officeDocument/2006/relationships/hyperlink" Target="https://gromada.info/gromada/gaysynska/" TargetMode="External"/><Relationship Id="rId24" Type="http://schemas.openxmlformats.org/officeDocument/2006/relationships/hyperlink" Target="https://gromada.info/gromada/gaysynska/" TargetMode="External"/><Relationship Id="rId32" Type="http://schemas.openxmlformats.org/officeDocument/2006/relationships/hyperlink" Target="https://gromada.info/gromada/gaysynska/" TargetMode="External"/><Relationship Id="rId37" Type="http://schemas.openxmlformats.org/officeDocument/2006/relationships/hyperlink" Target="https://gromada.info/gromada/gaysynska/" TargetMode="External"/><Relationship Id="rId40" Type="http://schemas.openxmlformats.org/officeDocument/2006/relationships/hyperlink" Target="https://gromada.info/gromada/gaysynska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gromada.info/gromada/gaysynska/" TargetMode="External"/><Relationship Id="rId23" Type="http://schemas.openxmlformats.org/officeDocument/2006/relationships/hyperlink" Target="https://gromada.info/gromada/gaysynska/" TargetMode="External"/><Relationship Id="rId28" Type="http://schemas.openxmlformats.org/officeDocument/2006/relationships/hyperlink" Target="https://gromada.info/gromada/gaysynska/" TargetMode="External"/><Relationship Id="rId36" Type="http://schemas.openxmlformats.org/officeDocument/2006/relationships/hyperlink" Target="https://gromada.info/gromada/gaysynska/" TargetMode="External"/><Relationship Id="rId10" Type="http://schemas.openxmlformats.org/officeDocument/2006/relationships/hyperlink" Target="https://gromada.info/gromada/gaysynska/" TargetMode="External"/><Relationship Id="rId19" Type="http://schemas.openxmlformats.org/officeDocument/2006/relationships/hyperlink" Target="https://gromada.info/gromada/gaysynska/" TargetMode="External"/><Relationship Id="rId31" Type="http://schemas.openxmlformats.org/officeDocument/2006/relationships/hyperlink" Target="https://gromada.info/gromada/gaysynska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omada.info/gromada/gaysynska/" TargetMode="External"/><Relationship Id="rId14" Type="http://schemas.openxmlformats.org/officeDocument/2006/relationships/hyperlink" Target="https://gromada.info/gromada/gaysynska/" TargetMode="External"/><Relationship Id="rId22" Type="http://schemas.openxmlformats.org/officeDocument/2006/relationships/hyperlink" Target="https://gromada.info/gromada/gaysynska/" TargetMode="External"/><Relationship Id="rId27" Type="http://schemas.openxmlformats.org/officeDocument/2006/relationships/hyperlink" Target="https://gromada.info/gromada/gaysynska/" TargetMode="External"/><Relationship Id="rId30" Type="http://schemas.openxmlformats.org/officeDocument/2006/relationships/hyperlink" Target="https://gromada.info/gromada/gaysynska/" TargetMode="External"/><Relationship Id="rId35" Type="http://schemas.openxmlformats.org/officeDocument/2006/relationships/hyperlink" Target="https://gromada.info/gromada/gaysynska/" TargetMode="External"/><Relationship Id="rId43" Type="http://schemas.openxmlformats.org/officeDocument/2006/relationships/hyperlink" Target="https://gromada.info/gromada/gaysy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67</cp:revision>
  <dcterms:created xsi:type="dcterms:W3CDTF">2021-02-24T09:03:00Z</dcterms:created>
  <dcterms:modified xsi:type="dcterms:W3CDTF">2025-01-16T11:54:00Z</dcterms:modified>
</cp:coreProperties>
</file>