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A7061" w:rsidRPr="000A7061" w:rsidRDefault="000A7061" w:rsidP="000A7061">
      <w:pPr>
        <w:spacing w:after="200" w:line="276" w:lineRule="auto"/>
        <w:jc w:val="center"/>
        <w:rPr>
          <w:color w:val="000000"/>
          <w:sz w:val="28"/>
          <w:szCs w:val="28"/>
          <w:u w:val="single"/>
          <w:lang w:val="uk-UA"/>
        </w:rPr>
      </w:pPr>
    </w:p>
    <w:p w:rsidR="000A7061" w:rsidRPr="000A7061" w:rsidRDefault="000A7061" w:rsidP="000A7061">
      <w:pPr>
        <w:tabs>
          <w:tab w:val="left" w:pos="-2410"/>
          <w:tab w:val="left" w:pos="-1985"/>
          <w:tab w:val="left" w:pos="-1843"/>
        </w:tabs>
        <w:jc w:val="center"/>
        <w:rPr>
          <w:rFonts w:ascii="Petersburg" w:hAnsi="Petersburg"/>
          <w:color w:val="000000"/>
          <w:lang w:val="uk-UA"/>
        </w:rPr>
      </w:pPr>
      <w:r w:rsidRPr="000A7061">
        <w:rPr>
          <w:color w:val="000000"/>
          <w:lang w:val="uk-UA"/>
        </w:rPr>
        <w:t xml:space="preserve">   </w:t>
      </w:r>
      <w:r w:rsidR="00B06F84" w:rsidRPr="00B06F84">
        <w:rPr>
          <w:color w:val="000000"/>
          <w:lang w:val="uk-UA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4.5pt;height:47.25pt" fillcolor="window">
            <v:imagedata r:id="rId6" o:title=""/>
          </v:shape>
        </w:pict>
      </w:r>
    </w:p>
    <w:p w:rsidR="000A7061" w:rsidRPr="000A7061" w:rsidRDefault="000A7061" w:rsidP="000A7061">
      <w:pPr>
        <w:jc w:val="center"/>
        <w:rPr>
          <w:b/>
          <w:bCs/>
          <w:snapToGrid w:val="0"/>
          <w:color w:val="000000"/>
          <w:sz w:val="28"/>
          <w:szCs w:val="28"/>
          <w:lang w:val="uk-UA"/>
        </w:rPr>
      </w:pPr>
      <w:r w:rsidRPr="000A7061">
        <w:rPr>
          <w:b/>
          <w:bCs/>
          <w:snapToGrid w:val="0"/>
          <w:color w:val="000000"/>
          <w:sz w:val="28"/>
          <w:szCs w:val="28"/>
          <w:lang w:val="uk-UA"/>
        </w:rPr>
        <w:t>У К Р А Ї Н А</w:t>
      </w:r>
    </w:p>
    <w:p w:rsidR="000A7061" w:rsidRPr="000A7061" w:rsidRDefault="000A7061" w:rsidP="000A7061">
      <w:pPr>
        <w:keepNext/>
        <w:jc w:val="center"/>
        <w:outlineLvl w:val="1"/>
        <w:rPr>
          <w:b/>
          <w:color w:val="000000"/>
          <w:sz w:val="28"/>
          <w:szCs w:val="28"/>
          <w:lang w:val="uk-UA"/>
        </w:rPr>
      </w:pPr>
      <w:r w:rsidRPr="000A7061">
        <w:rPr>
          <w:b/>
          <w:color w:val="000000"/>
          <w:sz w:val="28"/>
          <w:szCs w:val="28"/>
          <w:lang w:val="uk-UA"/>
        </w:rPr>
        <w:t>Г А Й С И Н С Ь К А   М І С Ь К А   Р А Д А</w:t>
      </w:r>
    </w:p>
    <w:p w:rsidR="000A7061" w:rsidRPr="000A7061" w:rsidRDefault="000A7061" w:rsidP="000A7061">
      <w:pPr>
        <w:jc w:val="center"/>
        <w:rPr>
          <w:snapToGrid w:val="0"/>
          <w:color w:val="000000"/>
          <w:sz w:val="26"/>
          <w:szCs w:val="26"/>
          <w:lang w:val="uk-UA"/>
        </w:rPr>
      </w:pPr>
      <w:r w:rsidRPr="000A7061">
        <w:rPr>
          <w:snapToGrid w:val="0"/>
          <w:color w:val="000000"/>
          <w:sz w:val="26"/>
          <w:szCs w:val="26"/>
          <w:lang w:val="uk-UA"/>
        </w:rPr>
        <w:t>Гайсинського району     Вінницької області</w:t>
      </w:r>
    </w:p>
    <w:p w:rsidR="000A7061" w:rsidRDefault="000A7061" w:rsidP="000A7061">
      <w:pPr>
        <w:jc w:val="center"/>
        <w:rPr>
          <w:b/>
          <w:snapToGrid w:val="0"/>
          <w:color w:val="000000"/>
          <w:sz w:val="32"/>
          <w:szCs w:val="32"/>
          <w:lang w:val="uk-UA"/>
        </w:rPr>
      </w:pPr>
      <w:r w:rsidRPr="000A7061">
        <w:rPr>
          <w:b/>
          <w:snapToGrid w:val="0"/>
          <w:color w:val="000000"/>
          <w:sz w:val="32"/>
          <w:szCs w:val="32"/>
          <w:lang w:val="uk-UA"/>
        </w:rPr>
        <w:t>ВИКОНАВЧИЙ  КОМІТЕТ</w:t>
      </w:r>
    </w:p>
    <w:p w:rsidR="00DF50BE" w:rsidRDefault="00DF50BE" w:rsidP="000A7061">
      <w:pPr>
        <w:jc w:val="center"/>
        <w:rPr>
          <w:b/>
          <w:snapToGrid w:val="0"/>
          <w:color w:val="000000"/>
          <w:sz w:val="32"/>
          <w:szCs w:val="32"/>
          <w:lang w:val="uk-UA"/>
        </w:rPr>
      </w:pPr>
    </w:p>
    <w:p w:rsidR="00DF50BE" w:rsidRDefault="00DF50BE" w:rsidP="000A7061">
      <w:pPr>
        <w:jc w:val="center"/>
        <w:rPr>
          <w:b/>
          <w:snapToGrid w:val="0"/>
          <w:color w:val="000000"/>
          <w:sz w:val="32"/>
          <w:szCs w:val="32"/>
          <w:lang w:val="uk-UA"/>
        </w:rPr>
      </w:pPr>
      <w:r>
        <w:rPr>
          <w:b/>
          <w:snapToGrid w:val="0"/>
          <w:color w:val="000000"/>
          <w:sz w:val="32"/>
          <w:szCs w:val="32"/>
          <w:lang w:val="uk-UA"/>
        </w:rPr>
        <w:t>РІШЕННЯ</w:t>
      </w:r>
    </w:p>
    <w:p w:rsidR="0068289D" w:rsidRPr="000A7061" w:rsidRDefault="0068289D" w:rsidP="000A7061">
      <w:pPr>
        <w:jc w:val="center"/>
        <w:rPr>
          <w:b/>
          <w:snapToGrid w:val="0"/>
          <w:color w:val="000000"/>
          <w:sz w:val="32"/>
          <w:szCs w:val="32"/>
          <w:lang w:val="uk-UA"/>
        </w:rPr>
      </w:pPr>
    </w:p>
    <w:p w:rsidR="00D723A4" w:rsidRPr="00421E6E" w:rsidRDefault="00D723A4" w:rsidP="00D723A4">
      <w:pPr>
        <w:rPr>
          <w:sz w:val="10"/>
          <w:szCs w:val="10"/>
          <w:u w:val="single"/>
          <w:lang w:val="uk-UA"/>
        </w:rPr>
      </w:pPr>
    </w:p>
    <w:p w:rsidR="007C1D17" w:rsidRPr="005F0B86" w:rsidRDefault="000A7061" w:rsidP="007C1D17">
      <w:pPr>
        <w:rPr>
          <w:rFonts w:eastAsia="Calibri"/>
          <w:sz w:val="28"/>
          <w:szCs w:val="28"/>
          <w:u w:val="single"/>
          <w:lang w:val="uk-UA"/>
        </w:rPr>
      </w:pPr>
      <w:r>
        <w:rPr>
          <w:rFonts w:eastAsia="Calibri"/>
          <w:sz w:val="28"/>
          <w:szCs w:val="28"/>
          <w:u w:val="single"/>
          <w:lang w:val="uk-UA"/>
        </w:rPr>
        <w:t>15</w:t>
      </w:r>
      <w:r w:rsidR="007C1D17" w:rsidRPr="005F0B86">
        <w:rPr>
          <w:rFonts w:eastAsia="Calibri"/>
          <w:sz w:val="28"/>
          <w:szCs w:val="28"/>
          <w:u w:val="single"/>
          <w:lang w:val="uk-UA"/>
        </w:rPr>
        <w:t xml:space="preserve"> </w:t>
      </w:r>
      <w:r>
        <w:rPr>
          <w:rFonts w:eastAsia="Calibri"/>
          <w:sz w:val="28"/>
          <w:szCs w:val="28"/>
          <w:u w:val="single"/>
          <w:lang w:val="uk-UA"/>
        </w:rPr>
        <w:t>січня</w:t>
      </w:r>
      <w:r w:rsidR="007C1D17" w:rsidRPr="005F0B86">
        <w:rPr>
          <w:rFonts w:eastAsia="Calibri"/>
          <w:sz w:val="28"/>
          <w:szCs w:val="28"/>
          <w:u w:val="single"/>
          <w:lang w:val="uk-UA"/>
        </w:rPr>
        <w:t xml:space="preserve"> 202</w:t>
      </w:r>
      <w:r>
        <w:rPr>
          <w:rFonts w:eastAsia="Calibri"/>
          <w:sz w:val="28"/>
          <w:szCs w:val="28"/>
          <w:u w:val="single"/>
          <w:lang w:val="uk-UA"/>
        </w:rPr>
        <w:t>5</w:t>
      </w:r>
      <w:r w:rsidR="007C1D17" w:rsidRPr="005F0B86">
        <w:rPr>
          <w:rFonts w:eastAsia="Calibri"/>
          <w:sz w:val="28"/>
          <w:szCs w:val="28"/>
          <w:u w:val="single"/>
          <w:lang w:val="uk-UA"/>
        </w:rPr>
        <w:t xml:space="preserve"> р. №</w:t>
      </w:r>
      <w:r w:rsidR="00DF50BE">
        <w:rPr>
          <w:rFonts w:eastAsia="Calibri"/>
          <w:sz w:val="28"/>
          <w:szCs w:val="28"/>
          <w:u w:val="single"/>
          <w:lang w:val="uk-UA"/>
        </w:rPr>
        <w:t>20.</w:t>
      </w:r>
      <w:r w:rsidR="007C1D17" w:rsidRPr="005F0B86">
        <w:rPr>
          <w:rFonts w:eastAsia="Calibri"/>
          <w:sz w:val="28"/>
          <w:szCs w:val="28"/>
          <w:u w:val="single"/>
          <w:lang w:val="uk-UA"/>
        </w:rPr>
        <w:t xml:space="preserve"> </w:t>
      </w:r>
    </w:p>
    <w:p w:rsidR="000A7061" w:rsidRPr="000A7061" w:rsidRDefault="000A7061" w:rsidP="000A7061">
      <w:pPr>
        <w:jc w:val="both"/>
        <w:rPr>
          <w:b/>
          <w:sz w:val="28"/>
          <w:szCs w:val="28"/>
          <w:lang w:val="uk-UA"/>
        </w:rPr>
      </w:pPr>
      <w:r w:rsidRPr="000A7061">
        <w:rPr>
          <w:b/>
          <w:sz w:val="28"/>
          <w:szCs w:val="28"/>
          <w:lang w:val="uk-UA"/>
        </w:rPr>
        <w:t xml:space="preserve">Про розгляд заяв та клопотань </w:t>
      </w:r>
    </w:p>
    <w:p w:rsidR="000A7061" w:rsidRPr="000A7061" w:rsidRDefault="000A7061" w:rsidP="000A7061">
      <w:pPr>
        <w:jc w:val="both"/>
        <w:rPr>
          <w:b/>
          <w:spacing w:val="6"/>
          <w:sz w:val="28"/>
          <w:szCs w:val="28"/>
          <w:lang w:val="uk-UA"/>
        </w:rPr>
      </w:pPr>
      <w:r w:rsidRPr="000A7061">
        <w:rPr>
          <w:b/>
          <w:spacing w:val="6"/>
          <w:sz w:val="28"/>
          <w:szCs w:val="28"/>
          <w:lang w:val="uk-UA"/>
        </w:rPr>
        <w:t>громадян та підприємств</w:t>
      </w:r>
    </w:p>
    <w:p w:rsidR="002C244A" w:rsidRDefault="002C244A" w:rsidP="00266DDE">
      <w:pPr>
        <w:jc w:val="both"/>
        <w:rPr>
          <w:b/>
          <w:sz w:val="28"/>
          <w:szCs w:val="28"/>
          <w:lang w:val="uk-UA"/>
        </w:rPr>
      </w:pPr>
    </w:p>
    <w:p w:rsidR="00421E6E" w:rsidRPr="00421E6E" w:rsidRDefault="00784557" w:rsidP="00266DDE">
      <w:pPr>
        <w:tabs>
          <w:tab w:val="left" w:pos="567"/>
          <w:tab w:val="left" w:pos="709"/>
          <w:tab w:val="left" w:pos="1134"/>
        </w:tabs>
        <w:spacing w:line="320" w:lineRule="exact"/>
        <w:jc w:val="both"/>
        <w:rPr>
          <w:rFonts w:cs="Times New Roman CYR"/>
          <w:sz w:val="28"/>
          <w:szCs w:val="28"/>
          <w:lang w:val="uk-UA"/>
        </w:rPr>
      </w:pPr>
      <w:r>
        <w:rPr>
          <w:rFonts w:cs="Times New Roman CYR"/>
          <w:sz w:val="28"/>
          <w:szCs w:val="28"/>
          <w:lang w:val="uk-UA"/>
        </w:rPr>
        <w:t xml:space="preserve">          </w:t>
      </w:r>
      <w:r w:rsidRPr="00526169">
        <w:rPr>
          <w:rFonts w:cs="Times New Roman CYR"/>
          <w:sz w:val="28"/>
          <w:szCs w:val="28"/>
          <w:lang w:val="uk-UA"/>
        </w:rPr>
        <w:t xml:space="preserve">Розглянувши </w:t>
      </w:r>
      <w:r>
        <w:rPr>
          <w:rFonts w:cs="Times New Roman CYR"/>
          <w:sz w:val="28"/>
          <w:szCs w:val="28"/>
          <w:lang w:val="uk-UA"/>
        </w:rPr>
        <w:t xml:space="preserve">заяву гр. </w:t>
      </w:r>
      <w:proofErr w:type="spellStart"/>
      <w:r>
        <w:rPr>
          <w:rFonts w:cs="Times New Roman CYR"/>
          <w:sz w:val="28"/>
          <w:szCs w:val="28"/>
          <w:lang w:val="uk-UA"/>
        </w:rPr>
        <w:t>Магерко</w:t>
      </w:r>
      <w:proofErr w:type="spellEnd"/>
      <w:r>
        <w:rPr>
          <w:rFonts w:cs="Times New Roman CYR"/>
          <w:sz w:val="28"/>
          <w:szCs w:val="28"/>
          <w:lang w:val="uk-UA"/>
        </w:rPr>
        <w:t xml:space="preserve"> С.М. та </w:t>
      </w:r>
      <w:proofErr w:type="spellStart"/>
      <w:r>
        <w:rPr>
          <w:rFonts w:cs="Times New Roman CYR"/>
          <w:sz w:val="28"/>
          <w:szCs w:val="28"/>
          <w:lang w:val="uk-UA"/>
        </w:rPr>
        <w:t>ФОП</w:t>
      </w:r>
      <w:proofErr w:type="spellEnd"/>
      <w:r>
        <w:rPr>
          <w:rFonts w:cs="Times New Roman CYR"/>
          <w:sz w:val="28"/>
          <w:szCs w:val="28"/>
          <w:lang w:val="uk-UA"/>
        </w:rPr>
        <w:t xml:space="preserve"> Горобець Н.С. щодо проведення рекламної акції косметичної продукції та виставку продаж ручних робіт, а також торгівлі  безалкогольними напоями на комунальних територіях громади, керуючись ст.</w:t>
      </w:r>
      <w:r w:rsidRPr="00526169">
        <w:rPr>
          <w:rFonts w:cs="Times New Roman CYR"/>
          <w:sz w:val="28"/>
          <w:szCs w:val="28"/>
          <w:lang w:val="uk-UA"/>
        </w:rPr>
        <w:t>ст.</w:t>
      </w:r>
      <w:r>
        <w:rPr>
          <w:rFonts w:cs="Times New Roman CYR"/>
          <w:sz w:val="28"/>
          <w:szCs w:val="28"/>
          <w:lang w:val="uk-UA"/>
        </w:rPr>
        <w:t xml:space="preserve"> </w:t>
      </w:r>
      <w:r w:rsidRPr="00526169">
        <w:rPr>
          <w:rFonts w:cs="Times New Roman CYR"/>
          <w:sz w:val="28"/>
          <w:szCs w:val="28"/>
          <w:lang w:val="uk-UA"/>
        </w:rPr>
        <w:t>30,</w:t>
      </w:r>
      <w:r>
        <w:rPr>
          <w:rFonts w:cs="Times New Roman CYR"/>
          <w:sz w:val="28"/>
          <w:szCs w:val="28"/>
          <w:lang w:val="uk-UA"/>
        </w:rPr>
        <w:t xml:space="preserve"> </w:t>
      </w:r>
      <w:r w:rsidRPr="00526169">
        <w:rPr>
          <w:rFonts w:cs="Times New Roman CYR"/>
          <w:sz w:val="28"/>
          <w:szCs w:val="28"/>
          <w:lang w:val="uk-UA"/>
        </w:rPr>
        <w:t>31</w:t>
      </w:r>
      <w:r>
        <w:rPr>
          <w:rFonts w:cs="Times New Roman CYR"/>
          <w:sz w:val="28"/>
          <w:szCs w:val="28"/>
          <w:lang w:val="uk-UA"/>
        </w:rPr>
        <w:t xml:space="preserve"> та п.6 ст. 59</w:t>
      </w:r>
      <w:r w:rsidRPr="00526169">
        <w:rPr>
          <w:rFonts w:cs="Times New Roman CYR"/>
          <w:sz w:val="28"/>
          <w:szCs w:val="28"/>
          <w:lang w:val="uk-UA"/>
        </w:rPr>
        <w:t xml:space="preserve"> Закону України «Про місцеве самоврядування в Україні», виконком  міської  ради  ВИРІШИВ:</w:t>
      </w:r>
      <w:r w:rsidR="00C3703F">
        <w:rPr>
          <w:rFonts w:cs="Times New Roman CYR"/>
          <w:sz w:val="28"/>
          <w:szCs w:val="28"/>
          <w:lang w:val="uk-UA"/>
        </w:rPr>
        <w:t xml:space="preserve">     </w:t>
      </w:r>
    </w:p>
    <w:p w:rsidR="00C403D4" w:rsidRPr="00C403D4" w:rsidRDefault="00BE2D8B" w:rsidP="00C403D4">
      <w:pPr>
        <w:tabs>
          <w:tab w:val="left" w:pos="567"/>
          <w:tab w:val="left" w:pos="709"/>
          <w:tab w:val="left" w:pos="1134"/>
        </w:tabs>
        <w:spacing w:line="320" w:lineRule="exact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1.Внести зміни в п.</w:t>
      </w:r>
      <w:r w:rsidR="00C403D4" w:rsidRPr="00C403D4">
        <w:rPr>
          <w:sz w:val="28"/>
          <w:szCs w:val="28"/>
          <w:lang w:val="uk-UA"/>
        </w:rPr>
        <w:t>2 рішення виконавчого комітету Гайсинської  міської ради №</w:t>
      </w:r>
      <w:r w:rsidR="00C403D4">
        <w:rPr>
          <w:sz w:val="28"/>
          <w:szCs w:val="28"/>
          <w:lang w:val="uk-UA"/>
        </w:rPr>
        <w:t>38</w:t>
      </w:r>
      <w:r w:rsidR="00C403D4" w:rsidRPr="00C403D4">
        <w:rPr>
          <w:sz w:val="28"/>
          <w:szCs w:val="28"/>
          <w:lang w:val="uk-UA"/>
        </w:rPr>
        <w:t xml:space="preserve"> від 2</w:t>
      </w:r>
      <w:r w:rsidR="00C403D4">
        <w:rPr>
          <w:sz w:val="28"/>
          <w:szCs w:val="28"/>
          <w:lang w:val="uk-UA"/>
        </w:rPr>
        <w:t>4</w:t>
      </w:r>
      <w:r w:rsidR="00C403D4" w:rsidRPr="00C403D4">
        <w:rPr>
          <w:sz w:val="28"/>
          <w:szCs w:val="28"/>
          <w:lang w:val="uk-UA"/>
        </w:rPr>
        <w:t xml:space="preserve"> </w:t>
      </w:r>
      <w:r w:rsidR="00C403D4">
        <w:rPr>
          <w:sz w:val="28"/>
          <w:szCs w:val="28"/>
          <w:lang w:val="uk-UA"/>
        </w:rPr>
        <w:t>січня</w:t>
      </w:r>
      <w:r w:rsidR="00DF50BE">
        <w:rPr>
          <w:sz w:val="28"/>
          <w:szCs w:val="28"/>
          <w:lang w:val="uk-UA"/>
        </w:rPr>
        <w:t xml:space="preserve"> 2024 р.</w:t>
      </w:r>
      <w:r>
        <w:rPr>
          <w:sz w:val="28"/>
          <w:szCs w:val="28"/>
          <w:lang w:val="uk-UA"/>
        </w:rPr>
        <w:t>,</w:t>
      </w:r>
      <w:r w:rsidR="00DF50BE">
        <w:rPr>
          <w:sz w:val="28"/>
          <w:szCs w:val="28"/>
          <w:lang w:val="uk-UA"/>
        </w:rPr>
        <w:t xml:space="preserve"> виклавши його</w:t>
      </w:r>
      <w:r w:rsidR="00C403D4" w:rsidRPr="00C403D4">
        <w:rPr>
          <w:sz w:val="28"/>
          <w:szCs w:val="28"/>
          <w:lang w:val="uk-UA"/>
        </w:rPr>
        <w:t xml:space="preserve"> у новій редакції: </w:t>
      </w:r>
    </w:p>
    <w:p w:rsidR="00C403D4" w:rsidRDefault="00C403D4" w:rsidP="00C403D4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«2.</w:t>
      </w:r>
      <w:r w:rsidRPr="001B2101">
        <w:rPr>
          <w:sz w:val="28"/>
          <w:szCs w:val="28"/>
          <w:lang w:val="uk-UA"/>
        </w:rPr>
        <w:t>П</w:t>
      </w:r>
      <w:r>
        <w:rPr>
          <w:sz w:val="28"/>
          <w:szCs w:val="28"/>
          <w:lang w:val="uk-UA"/>
        </w:rPr>
        <w:t>родовжити термін дії дозволу</w:t>
      </w:r>
      <w:r w:rsidRPr="001B2101">
        <w:rPr>
          <w:sz w:val="28"/>
          <w:szCs w:val="28"/>
          <w:lang w:val="uk-UA"/>
        </w:rPr>
        <w:t xml:space="preserve"> </w:t>
      </w:r>
      <w:r>
        <w:rPr>
          <w:sz w:val="28"/>
          <w:szCs w:val="28"/>
          <w:lang w:val="uk-UA"/>
        </w:rPr>
        <w:t>Магерко Світлані Михайлівні на проведення рекламної акції косметичної продукції та виставки продажу ручних робіт біля магазину «Аврора»</w:t>
      </w:r>
      <w:r w:rsidR="00784557">
        <w:rPr>
          <w:sz w:val="28"/>
          <w:szCs w:val="28"/>
          <w:lang w:val="uk-UA"/>
        </w:rPr>
        <w:t xml:space="preserve"> до 16 січня 2026</w:t>
      </w:r>
      <w:r w:rsidR="00DF50BE">
        <w:rPr>
          <w:sz w:val="28"/>
          <w:szCs w:val="28"/>
          <w:lang w:val="uk-UA"/>
        </w:rPr>
        <w:t xml:space="preserve"> р</w:t>
      </w:r>
      <w:r>
        <w:rPr>
          <w:sz w:val="28"/>
          <w:szCs w:val="28"/>
          <w:lang w:val="uk-UA"/>
        </w:rPr>
        <w:t xml:space="preserve">. </w:t>
      </w:r>
    </w:p>
    <w:p w:rsidR="00C403D4" w:rsidRDefault="00DF50BE" w:rsidP="00C403D4">
      <w:pPr>
        <w:jc w:val="both"/>
        <w:rPr>
          <w:rFonts w:cs="Times New Roman CYR"/>
          <w:sz w:val="28"/>
          <w:szCs w:val="28"/>
          <w:lang w:val="uk-UA"/>
        </w:rPr>
      </w:pPr>
      <w:r>
        <w:rPr>
          <w:rFonts w:cs="Times New Roman CYR"/>
          <w:sz w:val="28"/>
          <w:szCs w:val="28"/>
          <w:lang w:val="uk-UA"/>
        </w:rPr>
        <w:t xml:space="preserve">         </w:t>
      </w:r>
      <w:proofErr w:type="spellStart"/>
      <w:r w:rsidR="00784557">
        <w:rPr>
          <w:rFonts w:cs="Times New Roman CYR"/>
          <w:sz w:val="28"/>
          <w:szCs w:val="28"/>
          <w:lang w:val="uk-UA"/>
        </w:rPr>
        <w:t>Магерко</w:t>
      </w:r>
      <w:proofErr w:type="spellEnd"/>
      <w:r w:rsidR="00784557">
        <w:rPr>
          <w:rFonts w:cs="Times New Roman CYR"/>
          <w:sz w:val="28"/>
          <w:szCs w:val="28"/>
          <w:lang w:val="uk-UA"/>
        </w:rPr>
        <w:t xml:space="preserve"> С.М. </w:t>
      </w:r>
      <w:r w:rsidR="00C403D4" w:rsidRPr="00643D7F">
        <w:rPr>
          <w:rFonts w:cs="Times New Roman CYR"/>
          <w:sz w:val="28"/>
          <w:szCs w:val="28"/>
          <w:lang w:val="uk-UA"/>
        </w:rPr>
        <w:t>постійно підтримувати об’єкт та прилеглу територію в належному санітарному стані</w:t>
      </w:r>
      <w:r w:rsidR="00C403D4">
        <w:rPr>
          <w:rFonts w:cs="Times New Roman CYR"/>
          <w:sz w:val="28"/>
          <w:szCs w:val="28"/>
          <w:lang w:val="uk-UA"/>
        </w:rPr>
        <w:t>»</w:t>
      </w:r>
      <w:r w:rsidR="00BE2D8B">
        <w:rPr>
          <w:rFonts w:cs="Times New Roman CYR"/>
          <w:sz w:val="28"/>
          <w:szCs w:val="28"/>
          <w:lang w:val="uk-UA"/>
        </w:rPr>
        <w:t>.</w:t>
      </w:r>
    </w:p>
    <w:p w:rsidR="00C403D4" w:rsidRDefault="00BE2D8B" w:rsidP="00C403D4">
      <w:pPr>
        <w:jc w:val="both"/>
        <w:rPr>
          <w:rFonts w:cs="Times New Roman CYR"/>
          <w:sz w:val="28"/>
          <w:szCs w:val="28"/>
          <w:lang w:val="uk-UA"/>
        </w:rPr>
      </w:pPr>
      <w:r>
        <w:rPr>
          <w:rFonts w:cs="Times New Roman CYR"/>
          <w:sz w:val="28"/>
          <w:szCs w:val="28"/>
          <w:lang w:val="uk-UA"/>
        </w:rPr>
        <w:t>2</w:t>
      </w:r>
      <w:r w:rsidR="00C403D4">
        <w:rPr>
          <w:rFonts w:cs="Times New Roman CYR"/>
          <w:sz w:val="28"/>
          <w:szCs w:val="28"/>
          <w:lang w:val="uk-UA"/>
        </w:rPr>
        <w:t xml:space="preserve">.Продовжити термін дії дозволу ФОП Горобець Наталії Сергіївні на експлуатацію причіпного торгівельного обладнання для торгівлі безалгольними напоями з орендою місця торгівельного </w:t>
      </w:r>
      <w:r w:rsidR="003A07F2">
        <w:rPr>
          <w:rFonts w:cs="Times New Roman CYR"/>
          <w:sz w:val="28"/>
          <w:szCs w:val="28"/>
          <w:lang w:val="uk-UA"/>
        </w:rPr>
        <w:t>майданчика</w:t>
      </w:r>
      <w:r w:rsidR="00C403D4">
        <w:rPr>
          <w:rFonts w:cs="Times New Roman CYR"/>
          <w:sz w:val="28"/>
          <w:szCs w:val="28"/>
          <w:lang w:val="uk-UA"/>
        </w:rPr>
        <w:t xml:space="preserve"> п</w:t>
      </w:r>
      <w:r w:rsidR="00DF50BE">
        <w:rPr>
          <w:rFonts w:cs="Times New Roman CYR"/>
          <w:sz w:val="28"/>
          <w:szCs w:val="28"/>
          <w:lang w:val="uk-UA"/>
        </w:rPr>
        <w:t xml:space="preserve">о вул. Соборній </w:t>
      </w:r>
      <w:r w:rsidR="00784557">
        <w:rPr>
          <w:rFonts w:cs="Times New Roman CYR"/>
          <w:sz w:val="28"/>
          <w:szCs w:val="28"/>
          <w:lang w:val="uk-UA"/>
        </w:rPr>
        <w:t xml:space="preserve">до 16 січня </w:t>
      </w:r>
      <w:r w:rsidR="00C403D4">
        <w:rPr>
          <w:rFonts w:cs="Times New Roman CYR"/>
          <w:sz w:val="28"/>
          <w:szCs w:val="28"/>
          <w:lang w:val="uk-UA"/>
        </w:rPr>
        <w:t>202</w:t>
      </w:r>
      <w:r w:rsidR="003A07F2">
        <w:rPr>
          <w:rFonts w:cs="Times New Roman CYR"/>
          <w:sz w:val="28"/>
          <w:szCs w:val="28"/>
          <w:lang w:val="uk-UA"/>
        </w:rPr>
        <w:t>6 р.</w:t>
      </w:r>
      <w:r w:rsidR="00DF50BE">
        <w:rPr>
          <w:rFonts w:cs="Times New Roman CYR"/>
          <w:sz w:val="28"/>
          <w:szCs w:val="28"/>
          <w:lang w:val="uk-UA"/>
        </w:rPr>
        <w:t xml:space="preserve"> згідно Дод</w:t>
      </w:r>
      <w:r>
        <w:rPr>
          <w:rFonts w:cs="Times New Roman CYR"/>
          <w:sz w:val="28"/>
          <w:szCs w:val="28"/>
          <w:lang w:val="uk-UA"/>
        </w:rPr>
        <w:t>атку</w:t>
      </w:r>
      <w:r w:rsidR="00DF50BE">
        <w:rPr>
          <w:rFonts w:cs="Times New Roman CYR"/>
          <w:sz w:val="28"/>
          <w:szCs w:val="28"/>
          <w:lang w:val="uk-UA"/>
        </w:rPr>
        <w:t>, що додається до цього рішення.</w:t>
      </w:r>
    </w:p>
    <w:p w:rsidR="003A07F2" w:rsidRDefault="00DF50BE" w:rsidP="00C403D4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         Встановити  </w:t>
      </w:r>
      <w:proofErr w:type="spellStart"/>
      <w:r>
        <w:rPr>
          <w:sz w:val="28"/>
          <w:szCs w:val="28"/>
          <w:lang w:val="uk-UA"/>
        </w:rPr>
        <w:t>ФОП</w:t>
      </w:r>
      <w:proofErr w:type="spellEnd"/>
      <w:r>
        <w:rPr>
          <w:sz w:val="28"/>
          <w:szCs w:val="28"/>
          <w:lang w:val="uk-UA"/>
        </w:rPr>
        <w:t xml:space="preserve"> Горобець Н.С.</w:t>
      </w:r>
      <w:r w:rsidR="00246D80">
        <w:rPr>
          <w:sz w:val="28"/>
          <w:szCs w:val="28"/>
          <w:lang w:val="uk-UA"/>
        </w:rPr>
        <w:t>, яка має інвалідність 3 групи,</w:t>
      </w:r>
      <w:r w:rsidR="003A07F2" w:rsidRPr="003A07F2">
        <w:rPr>
          <w:sz w:val="28"/>
          <w:szCs w:val="28"/>
          <w:lang w:val="uk-UA"/>
        </w:rPr>
        <w:t xml:space="preserve"> плату за користування місцем торгівельного майданчика в розмірі </w:t>
      </w:r>
      <w:r w:rsidR="00246D80">
        <w:rPr>
          <w:sz w:val="28"/>
          <w:szCs w:val="28"/>
          <w:lang w:val="uk-UA"/>
        </w:rPr>
        <w:t>500</w:t>
      </w:r>
      <w:r w:rsidR="003A07F2" w:rsidRPr="003A07F2">
        <w:rPr>
          <w:sz w:val="28"/>
          <w:szCs w:val="28"/>
          <w:lang w:val="uk-UA"/>
        </w:rPr>
        <w:t xml:space="preserve"> (</w:t>
      </w:r>
      <w:r w:rsidR="00246D80">
        <w:rPr>
          <w:sz w:val="28"/>
          <w:szCs w:val="28"/>
          <w:lang w:val="uk-UA"/>
        </w:rPr>
        <w:t>п</w:t>
      </w:r>
      <w:r w:rsidR="00246D80" w:rsidRPr="00246D80">
        <w:rPr>
          <w:sz w:val="28"/>
          <w:szCs w:val="28"/>
        </w:rPr>
        <w:t>’</w:t>
      </w:r>
      <w:r w:rsidR="00246D80">
        <w:rPr>
          <w:sz w:val="28"/>
          <w:szCs w:val="28"/>
          <w:lang w:val="uk-UA"/>
        </w:rPr>
        <w:t>ятсот</w:t>
      </w:r>
      <w:r w:rsidR="003A07F2" w:rsidRPr="003A07F2">
        <w:rPr>
          <w:sz w:val="28"/>
          <w:szCs w:val="28"/>
          <w:lang w:val="uk-UA"/>
        </w:rPr>
        <w:t>) грн. на місяць</w:t>
      </w:r>
      <w:r w:rsidR="003A07F2">
        <w:rPr>
          <w:sz w:val="28"/>
          <w:szCs w:val="28"/>
          <w:lang w:val="uk-UA"/>
        </w:rPr>
        <w:t>.</w:t>
      </w:r>
    </w:p>
    <w:p w:rsidR="003A07F2" w:rsidRPr="00C403D4" w:rsidRDefault="00BE2D8B" w:rsidP="00C403D4">
      <w:pPr>
        <w:jc w:val="both"/>
        <w:rPr>
          <w:rFonts w:cs="Times New Roman CYR"/>
          <w:sz w:val="28"/>
          <w:szCs w:val="28"/>
          <w:lang w:val="uk-UA"/>
        </w:rPr>
      </w:pPr>
      <w:r>
        <w:rPr>
          <w:rFonts w:cs="Times New Roman CYR"/>
          <w:sz w:val="28"/>
          <w:szCs w:val="28"/>
          <w:lang w:val="uk-UA"/>
        </w:rPr>
        <w:t xml:space="preserve">         </w:t>
      </w:r>
      <w:r w:rsidR="003A07F2" w:rsidRPr="00643D7F">
        <w:rPr>
          <w:rFonts w:cs="Times New Roman CYR"/>
          <w:sz w:val="28"/>
          <w:szCs w:val="28"/>
          <w:lang w:val="uk-UA"/>
        </w:rPr>
        <w:t>Підприємцю: постійно підтримувати об’єкт та прилеглу територію в належному санітарному стані</w:t>
      </w:r>
      <w:r>
        <w:rPr>
          <w:rFonts w:cs="Times New Roman CYR"/>
          <w:sz w:val="28"/>
          <w:szCs w:val="28"/>
          <w:lang w:val="uk-UA"/>
        </w:rPr>
        <w:t>.</w:t>
      </w:r>
    </w:p>
    <w:p w:rsidR="00715444" w:rsidRPr="00421E6E" w:rsidRDefault="00BE2D8B" w:rsidP="007B2975">
      <w:pPr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="002D13DA">
        <w:rPr>
          <w:sz w:val="28"/>
          <w:szCs w:val="28"/>
          <w:lang w:val="uk-UA"/>
        </w:rPr>
        <w:t>.</w:t>
      </w:r>
      <w:r w:rsidR="00715444" w:rsidRPr="00421E6E">
        <w:rPr>
          <w:sz w:val="28"/>
          <w:szCs w:val="28"/>
          <w:lang w:val="uk-UA"/>
        </w:rPr>
        <w:t>Контроль  за  виконанням   цього  рішення  покласти  на</w:t>
      </w:r>
      <w:r w:rsidR="003F397D">
        <w:rPr>
          <w:sz w:val="28"/>
          <w:szCs w:val="28"/>
          <w:lang w:val="uk-UA"/>
        </w:rPr>
        <w:t xml:space="preserve"> в.о.</w:t>
      </w:r>
      <w:r w:rsidR="00715444" w:rsidRPr="00421E6E">
        <w:rPr>
          <w:sz w:val="28"/>
          <w:szCs w:val="28"/>
          <w:lang w:val="uk-UA"/>
        </w:rPr>
        <w:t xml:space="preserve">  начальника відділу містобудування, архітектури, ЖКГ, благоустрою, інфраструктури міської  ради  В.П. Юрчака.  </w:t>
      </w:r>
    </w:p>
    <w:p w:rsidR="00B20AD9" w:rsidRDefault="00B20AD9" w:rsidP="003F397D">
      <w:pPr>
        <w:rPr>
          <w:sz w:val="28"/>
          <w:szCs w:val="28"/>
          <w:lang w:val="uk-UA"/>
        </w:rPr>
      </w:pPr>
    </w:p>
    <w:p w:rsidR="00485C07" w:rsidRPr="00DF50BE" w:rsidRDefault="00485C07" w:rsidP="003F397D">
      <w:pPr>
        <w:rPr>
          <w:b/>
          <w:sz w:val="28"/>
          <w:szCs w:val="28"/>
          <w:lang w:val="uk-UA"/>
        </w:rPr>
      </w:pPr>
      <w:r w:rsidRPr="00DF50BE">
        <w:rPr>
          <w:b/>
          <w:sz w:val="28"/>
          <w:szCs w:val="28"/>
          <w:lang w:val="uk-UA"/>
        </w:rPr>
        <w:t xml:space="preserve">Міський голова           </w:t>
      </w:r>
      <w:r w:rsidRPr="00DF50BE">
        <w:rPr>
          <w:b/>
          <w:i/>
          <w:sz w:val="28"/>
          <w:szCs w:val="28"/>
          <w:lang w:val="uk-UA"/>
        </w:rPr>
        <w:t xml:space="preserve">          </w:t>
      </w:r>
      <w:r w:rsidRPr="00DF50BE">
        <w:rPr>
          <w:b/>
          <w:sz w:val="28"/>
          <w:szCs w:val="28"/>
          <w:lang w:val="uk-UA"/>
        </w:rPr>
        <w:t xml:space="preserve">                                        А.І.Гук</w:t>
      </w:r>
    </w:p>
    <w:p w:rsidR="00485C07" w:rsidRPr="00DF50BE" w:rsidRDefault="00485C07" w:rsidP="00485C07">
      <w:pPr>
        <w:rPr>
          <w:b/>
          <w:lang w:val="uk-UA"/>
        </w:rPr>
      </w:pPr>
    </w:p>
    <w:p w:rsidR="00361F9C" w:rsidRDefault="00361F9C" w:rsidP="00D723A4">
      <w:pPr>
        <w:rPr>
          <w:lang w:val="uk-UA"/>
        </w:rPr>
      </w:pPr>
    </w:p>
    <w:p w:rsidR="00BE2D8B" w:rsidRDefault="00BE2D8B" w:rsidP="00D723A4">
      <w:pPr>
        <w:rPr>
          <w:lang w:val="uk-UA"/>
        </w:rPr>
      </w:pPr>
    </w:p>
    <w:p w:rsidR="00BE2D8B" w:rsidRDefault="00BE2D8B" w:rsidP="00D723A4">
      <w:pPr>
        <w:rPr>
          <w:lang w:val="uk-UA"/>
        </w:rPr>
      </w:pPr>
    </w:p>
    <w:p w:rsidR="00BE2D8B" w:rsidRDefault="00BE2D8B" w:rsidP="00D723A4">
      <w:pPr>
        <w:rPr>
          <w:lang w:val="uk-UA"/>
        </w:rPr>
      </w:pPr>
    </w:p>
    <w:p w:rsidR="00BE2D8B" w:rsidRDefault="00BE2D8B" w:rsidP="00D723A4">
      <w:pPr>
        <w:rPr>
          <w:lang w:val="uk-UA"/>
        </w:rPr>
      </w:pPr>
    </w:p>
    <w:p w:rsidR="00BE2D8B" w:rsidRDefault="00BE2D8B" w:rsidP="00D723A4">
      <w:pPr>
        <w:rPr>
          <w:lang w:val="uk-UA"/>
        </w:rPr>
      </w:pPr>
    </w:p>
    <w:p w:rsidR="00BE2D8B" w:rsidRDefault="00BE2D8B" w:rsidP="00D723A4">
      <w:pPr>
        <w:rPr>
          <w:lang w:val="uk-UA"/>
        </w:rPr>
      </w:pPr>
    </w:p>
    <w:p w:rsidR="00717B51" w:rsidRDefault="00717B51" w:rsidP="00D723A4">
      <w:pPr>
        <w:rPr>
          <w:lang w:val="uk-UA"/>
        </w:rPr>
      </w:pPr>
    </w:p>
    <w:p w:rsidR="00A92CAA" w:rsidRDefault="00A92CAA" w:rsidP="00D723A4">
      <w:pPr>
        <w:rPr>
          <w:lang w:val="uk-UA"/>
        </w:rPr>
      </w:pPr>
    </w:p>
    <w:p w:rsidR="00784557" w:rsidRDefault="00784557" w:rsidP="00D723A4">
      <w:pPr>
        <w:rPr>
          <w:lang w:val="uk-UA"/>
        </w:rPr>
      </w:pPr>
    </w:p>
    <w:p w:rsidR="00BE2D8B" w:rsidRDefault="00BE2D8B" w:rsidP="00D723A4">
      <w:pPr>
        <w:rPr>
          <w:lang w:val="uk-UA"/>
        </w:rPr>
      </w:pPr>
    </w:p>
    <w:p w:rsidR="00A92CAA" w:rsidRPr="00BA1C7F" w:rsidRDefault="00A92CAA" w:rsidP="00A92CAA">
      <w:pPr>
        <w:rPr>
          <w:sz w:val="26"/>
          <w:szCs w:val="26"/>
          <w:lang w:val="uk-UA"/>
        </w:rPr>
      </w:pPr>
      <w:r w:rsidRPr="00BA1C7F">
        <w:rPr>
          <w:b/>
          <w:sz w:val="28"/>
          <w:lang w:val="uk-UA"/>
        </w:rPr>
        <w:t xml:space="preserve">                                                                                                  </w:t>
      </w:r>
      <w:r w:rsidRPr="00BA1C7F">
        <w:rPr>
          <w:sz w:val="26"/>
          <w:szCs w:val="26"/>
          <w:lang w:val="uk-UA"/>
        </w:rPr>
        <w:t xml:space="preserve">Додаток   </w:t>
      </w:r>
    </w:p>
    <w:p w:rsidR="00A92CAA" w:rsidRPr="00BA1C7F" w:rsidRDefault="00A92CAA" w:rsidP="00A92CAA">
      <w:pPr>
        <w:rPr>
          <w:sz w:val="24"/>
          <w:szCs w:val="24"/>
          <w:lang w:val="uk-UA"/>
        </w:rPr>
      </w:pPr>
      <w:r w:rsidRPr="00BA1C7F">
        <w:rPr>
          <w:sz w:val="24"/>
          <w:szCs w:val="24"/>
          <w:lang w:val="uk-UA"/>
        </w:rPr>
        <w:t xml:space="preserve">                                                                                                 до рішення виконавчого комітету</w:t>
      </w:r>
    </w:p>
    <w:p w:rsidR="00A92CAA" w:rsidRPr="00BA1C7F" w:rsidRDefault="00A92CAA" w:rsidP="00A92CAA">
      <w:pPr>
        <w:rPr>
          <w:sz w:val="24"/>
          <w:szCs w:val="24"/>
          <w:lang w:val="uk-UA"/>
        </w:rPr>
      </w:pPr>
      <w:r w:rsidRPr="00BA1C7F">
        <w:rPr>
          <w:sz w:val="24"/>
          <w:szCs w:val="24"/>
          <w:lang w:val="uk-UA"/>
        </w:rPr>
        <w:t xml:space="preserve">                                                                               </w:t>
      </w:r>
      <w:r w:rsidR="0068289D">
        <w:rPr>
          <w:sz w:val="24"/>
          <w:szCs w:val="24"/>
          <w:lang w:val="uk-UA"/>
        </w:rPr>
        <w:t xml:space="preserve">                  </w:t>
      </w:r>
      <w:r w:rsidRPr="00BA1C7F">
        <w:rPr>
          <w:sz w:val="24"/>
          <w:szCs w:val="24"/>
          <w:lang w:val="uk-UA"/>
        </w:rPr>
        <w:t>Гайсинської міської ради</w:t>
      </w:r>
    </w:p>
    <w:p w:rsidR="00A92CAA" w:rsidRPr="00BA1C7F" w:rsidRDefault="00A92CAA" w:rsidP="00A92CAA">
      <w:pPr>
        <w:rPr>
          <w:sz w:val="24"/>
          <w:szCs w:val="24"/>
          <w:lang w:val="uk-UA"/>
        </w:rPr>
      </w:pPr>
      <w:r w:rsidRPr="00BA1C7F">
        <w:rPr>
          <w:sz w:val="24"/>
          <w:szCs w:val="24"/>
          <w:lang w:val="uk-UA"/>
        </w:rPr>
        <w:t xml:space="preserve">                                                                                         </w:t>
      </w:r>
      <w:r w:rsidR="0068289D">
        <w:rPr>
          <w:sz w:val="24"/>
          <w:szCs w:val="24"/>
          <w:lang w:val="uk-UA"/>
        </w:rPr>
        <w:t xml:space="preserve">        </w:t>
      </w:r>
      <w:r w:rsidRPr="00BA1C7F">
        <w:rPr>
          <w:sz w:val="24"/>
          <w:szCs w:val="24"/>
          <w:lang w:val="uk-UA"/>
        </w:rPr>
        <w:t xml:space="preserve">від </w:t>
      </w:r>
      <w:r>
        <w:rPr>
          <w:sz w:val="24"/>
          <w:szCs w:val="24"/>
          <w:lang w:val="uk-UA"/>
        </w:rPr>
        <w:t>15</w:t>
      </w:r>
      <w:r w:rsidR="0068289D">
        <w:rPr>
          <w:sz w:val="24"/>
          <w:szCs w:val="24"/>
          <w:lang w:val="uk-UA"/>
        </w:rPr>
        <w:t xml:space="preserve"> січня </w:t>
      </w:r>
      <w:r w:rsidRPr="00BA1C7F">
        <w:rPr>
          <w:sz w:val="24"/>
          <w:szCs w:val="24"/>
          <w:lang w:val="uk-UA"/>
        </w:rPr>
        <w:t>202</w:t>
      </w:r>
      <w:r>
        <w:rPr>
          <w:sz w:val="24"/>
          <w:szCs w:val="24"/>
          <w:lang w:val="uk-UA"/>
        </w:rPr>
        <w:t>5</w:t>
      </w:r>
      <w:r w:rsidRPr="00BA1C7F">
        <w:rPr>
          <w:sz w:val="24"/>
          <w:szCs w:val="24"/>
          <w:lang w:val="uk-UA"/>
        </w:rPr>
        <w:t xml:space="preserve"> р.</w:t>
      </w:r>
      <w:r w:rsidR="0068289D">
        <w:rPr>
          <w:sz w:val="24"/>
          <w:szCs w:val="24"/>
          <w:lang w:val="uk-UA"/>
        </w:rPr>
        <w:t>№20</w:t>
      </w:r>
    </w:p>
    <w:p w:rsidR="00A92CAA" w:rsidRPr="00BA1C7F" w:rsidRDefault="00A92CAA" w:rsidP="00A92CAA">
      <w:pPr>
        <w:rPr>
          <w:sz w:val="24"/>
          <w:szCs w:val="24"/>
          <w:lang w:val="uk-UA"/>
        </w:rPr>
      </w:pPr>
    </w:p>
    <w:p w:rsidR="00A92CAA" w:rsidRPr="00BA1C7F" w:rsidRDefault="00A92CAA" w:rsidP="00A92CAA">
      <w:pPr>
        <w:ind w:left="5940"/>
        <w:jc w:val="center"/>
        <w:rPr>
          <w:sz w:val="24"/>
          <w:szCs w:val="24"/>
          <w:lang w:val="uk-UA"/>
        </w:rPr>
      </w:pPr>
    </w:p>
    <w:p w:rsidR="00A92CAA" w:rsidRPr="00BA1C7F" w:rsidRDefault="00A92CAA" w:rsidP="00A92CAA">
      <w:pPr>
        <w:jc w:val="center"/>
        <w:rPr>
          <w:lang w:val="uk-UA"/>
        </w:rPr>
      </w:pPr>
      <w:r w:rsidRPr="00BA1C7F">
        <w:rPr>
          <w:lang w:val="uk-UA"/>
        </w:rPr>
        <w:t>СИТУАЦІЙНА СХЕМА</w:t>
      </w:r>
    </w:p>
    <w:p w:rsidR="00A92CAA" w:rsidRPr="00BA1C7F" w:rsidRDefault="00A92CAA" w:rsidP="00A92CAA">
      <w:pPr>
        <w:jc w:val="center"/>
        <w:rPr>
          <w:sz w:val="24"/>
          <w:szCs w:val="24"/>
          <w:lang w:val="uk-UA"/>
        </w:rPr>
      </w:pPr>
      <w:r w:rsidRPr="00BA1C7F">
        <w:rPr>
          <w:sz w:val="24"/>
          <w:szCs w:val="24"/>
          <w:lang w:val="uk-UA"/>
        </w:rPr>
        <w:t xml:space="preserve">дислокації місця </w:t>
      </w:r>
      <w:r>
        <w:rPr>
          <w:sz w:val="24"/>
          <w:szCs w:val="24"/>
          <w:lang w:val="uk-UA"/>
        </w:rPr>
        <w:t>торгівлі ФОП Горобець Наталя Сергіївна</w:t>
      </w:r>
      <w:r w:rsidRPr="00BA1C7F">
        <w:rPr>
          <w:sz w:val="24"/>
          <w:szCs w:val="24"/>
          <w:lang w:val="uk-UA"/>
        </w:rPr>
        <w:t>.</w:t>
      </w:r>
    </w:p>
    <w:p w:rsidR="00A92CAA" w:rsidRPr="00BA1C7F" w:rsidRDefault="00A92CAA" w:rsidP="00A92CAA">
      <w:pPr>
        <w:jc w:val="center"/>
        <w:rPr>
          <w:sz w:val="24"/>
          <w:szCs w:val="24"/>
          <w:lang w:val="uk-UA"/>
        </w:rPr>
      </w:pPr>
      <w:r w:rsidRPr="00BA1C7F">
        <w:rPr>
          <w:sz w:val="24"/>
          <w:szCs w:val="24"/>
          <w:lang w:val="uk-UA"/>
        </w:rPr>
        <w:t xml:space="preserve">в м. Гайсині ( по вул. </w:t>
      </w:r>
      <w:r>
        <w:rPr>
          <w:sz w:val="24"/>
          <w:szCs w:val="24"/>
          <w:lang w:val="uk-UA"/>
        </w:rPr>
        <w:t>Соборна</w:t>
      </w:r>
      <w:r w:rsidRPr="00BA1C7F">
        <w:rPr>
          <w:sz w:val="24"/>
          <w:szCs w:val="24"/>
          <w:lang w:val="uk-UA"/>
        </w:rPr>
        <w:t>)</w:t>
      </w:r>
    </w:p>
    <w:p w:rsidR="00A92CAA" w:rsidRPr="00BA1C7F" w:rsidRDefault="00A92CAA" w:rsidP="00A92CAA">
      <w:pPr>
        <w:jc w:val="center"/>
        <w:rPr>
          <w:b/>
          <w:sz w:val="24"/>
          <w:szCs w:val="24"/>
          <w:lang w:val="uk-UA"/>
        </w:rPr>
      </w:pPr>
      <w:r w:rsidRPr="00BA1C7F">
        <w:rPr>
          <w:b/>
          <w:sz w:val="24"/>
          <w:szCs w:val="24"/>
          <w:lang w:val="uk-UA"/>
        </w:rPr>
        <w:t>М1:500</w:t>
      </w:r>
    </w:p>
    <w:p w:rsidR="00A92CAA" w:rsidRPr="00BA1C7F" w:rsidRDefault="00A92CAA" w:rsidP="00A92CAA">
      <w:pPr>
        <w:jc w:val="center"/>
        <w:rPr>
          <w:sz w:val="16"/>
          <w:szCs w:val="16"/>
          <w:lang w:val="uk-UA"/>
        </w:rPr>
      </w:pPr>
    </w:p>
    <w:p w:rsidR="00A92CAA" w:rsidRPr="00BA1C7F" w:rsidRDefault="00990DD0" w:rsidP="00A92CAA">
      <w:pPr>
        <w:jc w:val="center"/>
        <w:rPr>
          <w:sz w:val="24"/>
          <w:szCs w:val="24"/>
          <w:lang w:val="uk-UA"/>
        </w:rPr>
      </w:pPr>
      <w:r w:rsidRPr="00990DD0">
        <w:rPr>
          <w:noProof/>
          <w:bdr w:val="single" w:sz="12" w:space="0" w:color="auto"/>
        </w:rPr>
        <w:drawing>
          <wp:inline distT="0" distB="0" distL="0" distR="0">
            <wp:extent cx="6029960" cy="6055995"/>
            <wp:effectExtent l="0" t="0" r="8890" b="1905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6029960" cy="605599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A92CAA" w:rsidRPr="00BA1C7F" w:rsidRDefault="00A92CAA" w:rsidP="00A92CAA">
      <w:pPr>
        <w:jc w:val="center"/>
        <w:rPr>
          <w:sz w:val="24"/>
          <w:szCs w:val="24"/>
          <w:lang w:val="uk-UA"/>
        </w:rPr>
      </w:pPr>
    </w:p>
    <w:p w:rsidR="00A92CAA" w:rsidRPr="00BA1C7F" w:rsidRDefault="00B06F84" w:rsidP="00A92CAA">
      <w:pPr>
        <w:rPr>
          <w:sz w:val="24"/>
          <w:szCs w:val="24"/>
          <w:lang w:val="uk-UA"/>
        </w:rPr>
      </w:pPr>
      <w:r w:rsidRPr="00B06F84">
        <w:rPr>
          <w:noProof/>
          <w:lang w:val="uk-UA" w:eastAsia="uk-UA"/>
        </w:rPr>
        <w:pict>
          <v:rect id="Прямокутник 6" o:spid="_x0000_s1027" style="position:absolute;margin-left:9pt;margin-top:1.9pt;width:45pt;height:18pt;z-index:251663360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" fillcolor="red">
            <w10:wrap type="square"/>
          </v:rect>
        </w:pict>
      </w:r>
      <w:r w:rsidR="00A92CAA" w:rsidRPr="00BA1C7F">
        <w:rPr>
          <w:sz w:val="24"/>
          <w:szCs w:val="24"/>
          <w:lang w:val="uk-UA"/>
        </w:rPr>
        <w:t xml:space="preserve">Місце </w:t>
      </w:r>
      <w:r w:rsidR="00A92CAA">
        <w:rPr>
          <w:sz w:val="24"/>
          <w:szCs w:val="24"/>
          <w:lang w:val="uk-UA"/>
        </w:rPr>
        <w:t>торгівлі ФОП Горобець Наталя Сергіївна</w:t>
      </w:r>
    </w:p>
    <w:p w:rsidR="00A92CAA" w:rsidRPr="00BA1C7F" w:rsidRDefault="00A92CAA" w:rsidP="00A92CAA">
      <w:pPr>
        <w:jc w:val="both"/>
        <w:rPr>
          <w:sz w:val="24"/>
          <w:szCs w:val="24"/>
          <w:lang w:val="uk-UA"/>
        </w:rPr>
      </w:pPr>
    </w:p>
    <w:p w:rsidR="00A92CAA" w:rsidRPr="00BA1C7F" w:rsidRDefault="00A92CAA" w:rsidP="00A92CAA">
      <w:pPr>
        <w:rPr>
          <w:sz w:val="26"/>
          <w:szCs w:val="26"/>
          <w:lang w:val="uk-UA"/>
        </w:rPr>
      </w:pPr>
    </w:p>
    <w:p w:rsidR="00A92CAA" w:rsidRPr="0068289D" w:rsidRDefault="00A92CAA" w:rsidP="00A92CAA">
      <w:pPr>
        <w:rPr>
          <w:b/>
          <w:sz w:val="26"/>
          <w:szCs w:val="26"/>
          <w:lang w:val="uk-UA"/>
        </w:rPr>
      </w:pPr>
      <w:r w:rsidRPr="0068289D">
        <w:rPr>
          <w:b/>
          <w:sz w:val="26"/>
          <w:szCs w:val="26"/>
          <w:lang w:val="uk-UA"/>
        </w:rPr>
        <w:t xml:space="preserve">Секретар  виконкому                                                 </w:t>
      </w:r>
      <w:r w:rsidR="0068289D">
        <w:rPr>
          <w:b/>
          <w:sz w:val="26"/>
          <w:szCs w:val="26"/>
          <w:lang w:val="uk-UA"/>
        </w:rPr>
        <w:t xml:space="preserve">   </w:t>
      </w:r>
      <w:r w:rsidRPr="0068289D">
        <w:rPr>
          <w:b/>
          <w:sz w:val="26"/>
          <w:szCs w:val="26"/>
          <w:lang w:val="uk-UA"/>
        </w:rPr>
        <w:t>А.П.</w:t>
      </w:r>
      <w:proofErr w:type="spellStart"/>
      <w:r w:rsidRPr="0068289D">
        <w:rPr>
          <w:b/>
          <w:sz w:val="26"/>
          <w:szCs w:val="26"/>
          <w:lang w:val="uk-UA"/>
        </w:rPr>
        <w:t>Філімонов</w:t>
      </w:r>
      <w:proofErr w:type="spellEnd"/>
    </w:p>
    <w:p w:rsidR="00A92CAA" w:rsidRDefault="00A92CAA" w:rsidP="00A92CAA">
      <w:pPr>
        <w:rPr>
          <w:lang w:val="uk-UA"/>
        </w:rPr>
      </w:pPr>
    </w:p>
    <w:p w:rsidR="00A92CAA" w:rsidRDefault="00A92CAA" w:rsidP="00A92CAA">
      <w:pPr>
        <w:rPr>
          <w:lang w:val="uk-UA"/>
        </w:rPr>
      </w:pPr>
    </w:p>
    <w:p w:rsidR="00A92CAA" w:rsidRDefault="00A92CAA" w:rsidP="00A92CAA">
      <w:pPr>
        <w:rPr>
          <w:lang w:val="uk-UA"/>
        </w:rPr>
      </w:pPr>
    </w:p>
    <w:p w:rsidR="00A92CAA" w:rsidRDefault="00A92CAA" w:rsidP="00D723A4">
      <w:pPr>
        <w:rPr>
          <w:lang w:val="uk-UA"/>
        </w:rPr>
      </w:pPr>
    </w:p>
    <w:sectPr w:rsidR="00A92CAA" w:rsidSect="00C21B5E">
      <w:pgSz w:w="11906" w:h="16838"/>
      <w:pgMar w:top="360" w:right="850" w:bottom="180" w:left="156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Petersburg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EA107C3"/>
    <w:multiLevelType w:val="hybridMultilevel"/>
    <w:tmpl w:val="2C4CDC32"/>
    <w:lvl w:ilvl="0" w:tplc="0422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440" w:hanging="360"/>
      </w:pPr>
    </w:lvl>
    <w:lvl w:ilvl="2" w:tplc="0422001B" w:tentative="1">
      <w:start w:val="1"/>
      <w:numFmt w:val="lowerRoman"/>
      <w:lvlText w:val="%3."/>
      <w:lvlJc w:val="right"/>
      <w:pPr>
        <w:ind w:left="2160" w:hanging="180"/>
      </w:pPr>
    </w:lvl>
    <w:lvl w:ilvl="3" w:tplc="0422000F" w:tentative="1">
      <w:start w:val="1"/>
      <w:numFmt w:val="decimal"/>
      <w:lvlText w:val="%4."/>
      <w:lvlJc w:val="left"/>
      <w:pPr>
        <w:ind w:left="2880" w:hanging="360"/>
      </w:pPr>
    </w:lvl>
    <w:lvl w:ilvl="4" w:tplc="04220019" w:tentative="1">
      <w:start w:val="1"/>
      <w:numFmt w:val="lowerLetter"/>
      <w:lvlText w:val="%5."/>
      <w:lvlJc w:val="left"/>
      <w:pPr>
        <w:ind w:left="3600" w:hanging="360"/>
      </w:pPr>
    </w:lvl>
    <w:lvl w:ilvl="5" w:tplc="0422001B" w:tentative="1">
      <w:start w:val="1"/>
      <w:numFmt w:val="lowerRoman"/>
      <w:lvlText w:val="%6."/>
      <w:lvlJc w:val="right"/>
      <w:pPr>
        <w:ind w:left="4320" w:hanging="180"/>
      </w:pPr>
    </w:lvl>
    <w:lvl w:ilvl="6" w:tplc="0422000F" w:tentative="1">
      <w:start w:val="1"/>
      <w:numFmt w:val="decimal"/>
      <w:lvlText w:val="%7."/>
      <w:lvlJc w:val="left"/>
      <w:pPr>
        <w:ind w:left="5040" w:hanging="360"/>
      </w:pPr>
    </w:lvl>
    <w:lvl w:ilvl="7" w:tplc="04220019" w:tentative="1">
      <w:start w:val="1"/>
      <w:numFmt w:val="lowerLetter"/>
      <w:lvlText w:val="%8."/>
      <w:lvlJc w:val="left"/>
      <w:pPr>
        <w:ind w:left="5760" w:hanging="360"/>
      </w:pPr>
    </w:lvl>
    <w:lvl w:ilvl="8" w:tplc="0422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C2100C4"/>
    <w:multiLevelType w:val="hybridMultilevel"/>
    <w:tmpl w:val="B2B8BE0E"/>
    <w:lvl w:ilvl="0" w:tplc="3B9ACC36">
      <w:start w:val="1"/>
      <w:numFmt w:val="decimal"/>
      <w:lvlText w:val="%1."/>
      <w:lvlJc w:val="left"/>
      <w:pPr>
        <w:ind w:left="1749" w:hanging="615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2214" w:hanging="360"/>
      </w:pPr>
    </w:lvl>
    <w:lvl w:ilvl="2" w:tplc="0422001B" w:tentative="1">
      <w:start w:val="1"/>
      <w:numFmt w:val="lowerRoman"/>
      <w:lvlText w:val="%3."/>
      <w:lvlJc w:val="right"/>
      <w:pPr>
        <w:ind w:left="2934" w:hanging="180"/>
      </w:pPr>
    </w:lvl>
    <w:lvl w:ilvl="3" w:tplc="0422000F" w:tentative="1">
      <w:start w:val="1"/>
      <w:numFmt w:val="decimal"/>
      <w:lvlText w:val="%4."/>
      <w:lvlJc w:val="left"/>
      <w:pPr>
        <w:ind w:left="3654" w:hanging="360"/>
      </w:pPr>
    </w:lvl>
    <w:lvl w:ilvl="4" w:tplc="04220019" w:tentative="1">
      <w:start w:val="1"/>
      <w:numFmt w:val="lowerLetter"/>
      <w:lvlText w:val="%5."/>
      <w:lvlJc w:val="left"/>
      <w:pPr>
        <w:ind w:left="4374" w:hanging="360"/>
      </w:pPr>
    </w:lvl>
    <w:lvl w:ilvl="5" w:tplc="0422001B" w:tentative="1">
      <w:start w:val="1"/>
      <w:numFmt w:val="lowerRoman"/>
      <w:lvlText w:val="%6."/>
      <w:lvlJc w:val="right"/>
      <w:pPr>
        <w:ind w:left="5094" w:hanging="180"/>
      </w:pPr>
    </w:lvl>
    <w:lvl w:ilvl="6" w:tplc="0422000F" w:tentative="1">
      <w:start w:val="1"/>
      <w:numFmt w:val="decimal"/>
      <w:lvlText w:val="%7."/>
      <w:lvlJc w:val="left"/>
      <w:pPr>
        <w:ind w:left="5814" w:hanging="360"/>
      </w:pPr>
    </w:lvl>
    <w:lvl w:ilvl="7" w:tplc="04220019" w:tentative="1">
      <w:start w:val="1"/>
      <w:numFmt w:val="lowerLetter"/>
      <w:lvlText w:val="%8."/>
      <w:lvlJc w:val="left"/>
      <w:pPr>
        <w:ind w:left="6534" w:hanging="360"/>
      </w:pPr>
    </w:lvl>
    <w:lvl w:ilvl="8" w:tplc="0422001B" w:tentative="1">
      <w:start w:val="1"/>
      <w:numFmt w:val="lowerRoman"/>
      <w:lvlText w:val="%9."/>
      <w:lvlJc w:val="right"/>
      <w:pPr>
        <w:ind w:left="7254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200"/>
  <w:embedSystemFonts/>
  <w:proofState w:spelling="clean" w:grammar="clean"/>
  <w:stylePaneFormatFilter w:val="3F01"/>
  <w:defaultTabStop w:val="708"/>
  <w:hyphenationZone w:val="425"/>
  <w:characterSpacingControl w:val="doNotCompress"/>
  <w:compat/>
  <w:rsids>
    <w:rsidRoot w:val="0029394E"/>
    <w:rsid w:val="0002112B"/>
    <w:rsid w:val="00026A81"/>
    <w:rsid w:val="00027641"/>
    <w:rsid w:val="000628F1"/>
    <w:rsid w:val="00072CE9"/>
    <w:rsid w:val="000759A6"/>
    <w:rsid w:val="00090720"/>
    <w:rsid w:val="000A7061"/>
    <w:rsid w:val="000C647F"/>
    <w:rsid w:val="000D7508"/>
    <w:rsid w:val="000F6125"/>
    <w:rsid w:val="00103014"/>
    <w:rsid w:val="00112851"/>
    <w:rsid w:val="00123AB8"/>
    <w:rsid w:val="00126DE3"/>
    <w:rsid w:val="0013055C"/>
    <w:rsid w:val="00140FD9"/>
    <w:rsid w:val="00142F52"/>
    <w:rsid w:val="001561BC"/>
    <w:rsid w:val="001570FA"/>
    <w:rsid w:val="00163F6E"/>
    <w:rsid w:val="001663A0"/>
    <w:rsid w:val="0017084D"/>
    <w:rsid w:val="00193B60"/>
    <w:rsid w:val="0019628D"/>
    <w:rsid w:val="001A44BD"/>
    <w:rsid w:val="001B2101"/>
    <w:rsid w:val="001C3D74"/>
    <w:rsid w:val="001F04F2"/>
    <w:rsid w:val="00204EE6"/>
    <w:rsid w:val="00211EB6"/>
    <w:rsid w:val="00222D33"/>
    <w:rsid w:val="002279FB"/>
    <w:rsid w:val="00244C5F"/>
    <w:rsid w:val="00246D80"/>
    <w:rsid w:val="00250FA1"/>
    <w:rsid w:val="002542D7"/>
    <w:rsid w:val="002573F3"/>
    <w:rsid w:val="00257B36"/>
    <w:rsid w:val="00266DDE"/>
    <w:rsid w:val="002676B4"/>
    <w:rsid w:val="002875C1"/>
    <w:rsid w:val="00291B17"/>
    <w:rsid w:val="0029394E"/>
    <w:rsid w:val="002A39DF"/>
    <w:rsid w:val="002B6705"/>
    <w:rsid w:val="002C05B5"/>
    <w:rsid w:val="002C244A"/>
    <w:rsid w:val="002D13DA"/>
    <w:rsid w:val="002D4B28"/>
    <w:rsid w:val="002D6094"/>
    <w:rsid w:val="002D61F3"/>
    <w:rsid w:val="002E039A"/>
    <w:rsid w:val="002E3064"/>
    <w:rsid w:val="002E3E4B"/>
    <w:rsid w:val="002F2A55"/>
    <w:rsid w:val="0030515F"/>
    <w:rsid w:val="00316926"/>
    <w:rsid w:val="003318CD"/>
    <w:rsid w:val="00334662"/>
    <w:rsid w:val="00347C8A"/>
    <w:rsid w:val="003532F1"/>
    <w:rsid w:val="00361F9C"/>
    <w:rsid w:val="00363724"/>
    <w:rsid w:val="00372137"/>
    <w:rsid w:val="003979B6"/>
    <w:rsid w:val="003A07F2"/>
    <w:rsid w:val="003C3A64"/>
    <w:rsid w:val="003E32E3"/>
    <w:rsid w:val="003E404A"/>
    <w:rsid w:val="003E56AC"/>
    <w:rsid w:val="003F2428"/>
    <w:rsid w:val="003F397D"/>
    <w:rsid w:val="00401286"/>
    <w:rsid w:val="00421E6E"/>
    <w:rsid w:val="00442ED3"/>
    <w:rsid w:val="00447B4B"/>
    <w:rsid w:val="00462C3F"/>
    <w:rsid w:val="00465ACB"/>
    <w:rsid w:val="00484F2F"/>
    <w:rsid w:val="00485C07"/>
    <w:rsid w:val="00485E90"/>
    <w:rsid w:val="00491D1E"/>
    <w:rsid w:val="004955A5"/>
    <w:rsid w:val="00496B42"/>
    <w:rsid w:val="004A76D0"/>
    <w:rsid w:val="004F5E61"/>
    <w:rsid w:val="005223EF"/>
    <w:rsid w:val="00554968"/>
    <w:rsid w:val="00561A27"/>
    <w:rsid w:val="005641E1"/>
    <w:rsid w:val="0057283C"/>
    <w:rsid w:val="00593FA6"/>
    <w:rsid w:val="005940A7"/>
    <w:rsid w:val="005957EE"/>
    <w:rsid w:val="005A16FB"/>
    <w:rsid w:val="005A244C"/>
    <w:rsid w:val="005A60A4"/>
    <w:rsid w:val="005C190B"/>
    <w:rsid w:val="005C4154"/>
    <w:rsid w:val="005E365D"/>
    <w:rsid w:val="00614D0A"/>
    <w:rsid w:val="006345D7"/>
    <w:rsid w:val="00643D7F"/>
    <w:rsid w:val="00650713"/>
    <w:rsid w:val="006548AF"/>
    <w:rsid w:val="006608C1"/>
    <w:rsid w:val="00671FF2"/>
    <w:rsid w:val="0068289D"/>
    <w:rsid w:val="006846E3"/>
    <w:rsid w:val="006A592B"/>
    <w:rsid w:val="006B04E4"/>
    <w:rsid w:val="006B0872"/>
    <w:rsid w:val="006B0DCC"/>
    <w:rsid w:val="006C451D"/>
    <w:rsid w:val="006C7E35"/>
    <w:rsid w:val="006F3496"/>
    <w:rsid w:val="007008FD"/>
    <w:rsid w:val="0071143C"/>
    <w:rsid w:val="00715444"/>
    <w:rsid w:val="00717B51"/>
    <w:rsid w:val="00721748"/>
    <w:rsid w:val="00724424"/>
    <w:rsid w:val="00725B98"/>
    <w:rsid w:val="00726F8D"/>
    <w:rsid w:val="007406D8"/>
    <w:rsid w:val="00743145"/>
    <w:rsid w:val="00743AB1"/>
    <w:rsid w:val="007449CF"/>
    <w:rsid w:val="00745DA9"/>
    <w:rsid w:val="00750E6C"/>
    <w:rsid w:val="00752F16"/>
    <w:rsid w:val="00766EAC"/>
    <w:rsid w:val="00770BBA"/>
    <w:rsid w:val="007768C1"/>
    <w:rsid w:val="0078294C"/>
    <w:rsid w:val="00784557"/>
    <w:rsid w:val="00790D75"/>
    <w:rsid w:val="007B2975"/>
    <w:rsid w:val="007C1D17"/>
    <w:rsid w:val="007C5FE1"/>
    <w:rsid w:val="007D7321"/>
    <w:rsid w:val="00805C30"/>
    <w:rsid w:val="00807601"/>
    <w:rsid w:val="00810F46"/>
    <w:rsid w:val="008125CA"/>
    <w:rsid w:val="008128C9"/>
    <w:rsid w:val="00812EB0"/>
    <w:rsid w:val="008217C3"/>
    <w:rsid w:val="0082465B"/>
    <w:rsid w:val="00854C0D"/>
    <w:rsid w:val="00861614"/>
    <w:rsid w:val="0088173D"/>
    <w:rsid w:val="00890A6A"/>
    <w:rsid w:val="008A2374"/>
    <w:rsid w:val="008A715D"/>
    <w:rsid w:val="008B26A7"/>
    <w:rsid w:val="008B40F2"/>
    <w:rsid w:val="008D1547"/>
    <w:rsid w:val="008D33B8"/>
    <w:rsid w:val="008F5563"/>
    <w:rsid w:val="009073C2"/>
    <w:rsid w:val="009307D9"/>
    <w:rsid w:val="00930DDB"/>
    <w:rsid w:val="00936F46"/>
    <w:rsid w:val="00943BF1"/>
    <w:rsid w:val="00950A94"/>
    <w:rsid w:val="00957A10"/>
    <w:rsid w:val="00965DB2"/>
    <w:rsid w:val="00972C31"/>
    <w:rsid w:val="00980B96"/>
    <w:rsid w:val="00990DD0"/>
    <w:rsid w:val="00997FA9"/>
    <w:rsid w:val="009C1D54"/>
    <w:rsid w:val="009C2A35"/>
    <w:rsid w:val="009D6F6D"/>
    <w:rsid w:val="009D748C"/>
    <w:rsid w:val="009F0857"/>
    <w:rsid w:val="009F6D15"/>
    <w:rsid w:val="00A05938"/>
    <w:rsid w:val="00A123CA"/>
    <w:rsid w:val="00A151F2"/>
    <w:rsid w:val="00A369EC"/>
    <w:rsid w:val="00A4447D"/>
    <w:rsid w:val="00A53DFF"/>
    <w:rsid w:val="00A6351A"/>
    <w:rsid w:val="00A76FEA"/>
    <w:rsid w:val="00A83C31"/>
    <w:rsid w:val="00A8518A"/>
    <w:rsid w:val="00A92CAA"/>
    <w:rsid w:val="00A92E54"/>
    <w:rsid w:val="00AA134C"/>
    <w:rsid w:val="00AB0AFC"/>
    <w:rsid w:val="00AB4249"/>
    <w:rsid w:val="00AC1E2C"/>
    <w:rsid w:val="00AC5249"/>
    <w:rsid w:val="00AD69AF"/>
    <w:rsid w:val="00AE5D52"/>
    <w:rsid w:val="00AE7178"/>
    <w:rsid w:val="00B0373D"/>
    <w:rsid w:val="00B0663B"/>
    <w:rsid w:val="00B06F84"/>
    <w:rsid w:val="00B171C5"/>
    <w:rsid w:val="00B20AD9"/>
    <w:rsid w:val="00B22E0B"/>
    <w:rsid w:val="00B3254B"/>
    <w:rsid w:val="00B4067A"/>
    <w:rsid w:val="00B459FB"/>
    <w:rsid w:val="00B45D4A"/>
    <w:rsid w:val="00B4784E"/>
    <w:rsid w:val="00B5755A"/>
    <w:rsid w:val="00B6600E"/>
    <w:rsid w:val="00B739FE"/>
    <w:rsid w:val="00B978D2"/>
    <w:rsid w:val="00BA1C7F"/>
    <w:rsid w:val="00BA66EA"/>
    <w:rsid w:val="00BA68B5"/>
    <w:rsid w:val="00BB4200"/>
    <w:rsid w:val="00BC2908"/>
    <w:rsid w:val="00BD55C0"/>
    <w:rsid w:val="00BD5B63"/>
    <w:rsid w:val="00BD5EC1"/>
    <w:rsid w:val="00BE24F2"/>
    <w:rsid w:val="00BE2D8B"/>
    <w:rsid w:val="00BE67BA"/>
    <w:rsid w:val="00BF0299"/>
    <w:rsid w:val="00C037B5"/>
    <w:rsid w:val="00C06105"/>
    <w:rsid w:val="00C12A67"/>
    <w:rsid w:val="00C21B5E"/>
    <w:rsid w:val="00C3703F"/>
    <w:rsid w:val="00C403D4"/>
    <w:rsid w:val="00C43D5D"/>
    <w:rsid w:val="00C53829"/>
    <w:rsid w:val="00C5655B"/>
    <w:rsid w:val="00C607DD"/>
    <w:rsid w:val="00C64175"/>
    <w:rsid w:val="00C66816"/>
    <w:rsid w:val="00C66C09"/>
    <w:rsid w:val="00C77F54"/>
    <w:rsid w:val="00C87B4A"/>
    <w:rsid w:val="00C963B6"/>
    <w:rsid w:val="00CE2B1A"/>
    <w:rsid w:val="00CF7369"/>
    <w:rsid w:val="00D01D12"/>
    <w:rsid w:val="00D21AB6"/>
    <w:rsid w:val="00D2238D"/>
    <w:rsid w:val="00D242F0"/>
    <w:rsid w:val="00D36ECD"/>
    <w:rsid w:val="00D723A4"/>
    <w:rsid w:val="00D72F97"/>
    <w:rsid w:val="00D8786F"/>
    <w:rsid w:val="00DB1A52"/>
    <w:rsid w:val="00DC68C0"/>
    <w:rsid w:val="00DC71B4"/>
    <w:rsid w:val="00DE5DC0"/>
    <w:rsid w:val="00DF50BE"/>
    <w:rsid w:val="00E12716"/>
    <w:rsid w:val="00E15C46"/>
    <w:rsid w:val="00E227F5"/>
    <w:rsid w:val="00E25C4E"/>
    <w:rsid w:val="00E2616B"/>
    <w:rsid w:val="00E2758B"/>
    <w:rsid w:val="00E4229F"/>
    <w:rsid w:val="00E42834"/>
    <w:rsid w:val="00E53617"/>
    <w:rsid w:val="00E547EF"/>
    <w:rsid w:val="00E55756"/>
    <w:rsid w:val="00E72663"/>
    <w:rsid w:val="00E93052"/>
    <w:rsid w:val="00F14158"/>
    <w:rsid w:val="00F20CAF"/>
    <w:rsid w:val="00F3724D"/>
    <w:rsid w:val="00F559A0"/>
    <w:rsid w:val="00F5621B"/>
    <w:rsid w:val="00F62226"/>
    <w:rsid w:val="00F65DC1"/>
    <w:rsid w:val="00F73B4C"/>
    <w:rsid w:val="00F81AB8"/>
    <w:rsid w:val="00F92195"/>
    <w:rsid w:val="00F969F5"/>
    <w:rsid w:val="00FA4166"/>
    <w:rsid w:val="00FA72B3"/>
    <w:rsid w:val="00FC6480"/>
    <w:rsid w:val="00FD44E3"/>
    <w:rsid w:val="00FE2BE9"/>
    <w:rsid w:val="00FE6B20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uk-UA" w:eastAsia="uk-UA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9394E"/>
    <w:rPr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29394E"/>
    <w:rPr>
      <w:sz w:val="28"/>
    </w:rPr>
  </w:style>
  <w:style w:type="paragraph" w:customStyle="1" w:styleId="1">
    <w:name w:val="Обычный1"/>
    <w:rsid w:val="0029394E"/>
    <w:rPr>
      <w:snapToGrid w:val="0"/>
      <w:lang w:val="ru-RU" w:eastAsia="ru-RU"/>
    </w:rPr>
  </w:style>
  <w:style w:type="paragraph" w:customStyle="1" w:styleId="21">
    <w:name w:val="Заголовок 21"/>
    <w:basedOn w:val="1"/>
    <w:next w:val="1"/>
    <w:rsid w:val="0029394E"/>
    <w:pPr>
      <w:keepNext/>
      <w:jc w:val="center"/>
    </w:pPr>
    <w:rPr>
      <w:b/>
      <w:snapToGrid/>
      <w:sz w:val="24"/>
      <w:lang w:val="uk-UA"/>
    </w:rPr>
  </w:style>
  <w:style w:type="paragraph" w:styleId="a4">
    <w:name w:val="Normal (Web)"/>
    <w:basedOn w:val="a"/>
    <w:rsid w:val="0029394E"/>
    <w:pPr>
      <w:spacing w:before="100" w:beforeAutospacing="1" w:after="100" w:afterAutospacing="1"/>
    </w:pPr>
    <w:rPr>
      <w:sz w:val="24"/>
      <w:szCs w:val="24"/>
    </w:rPr>
  </w:style>
  <w:style w:type="paragraph" w:styleId="a5">
    <w:name w:val="Balloon Text"/>
    <w:basedOn w:val="a"/>
    <w:semiHidden/>
    <w:rsid w:val="000628F1"/>
    <w:rPr>
      <w:rFonts w:ascii="Tahoma" w:hAnsi="Tahoma" w:cs="Tahoma"/>
      <w:sz w:val="16"/>
      <w:szCs w:val="16"/>
    </w:rPr>
  </w:style>
  <w:style w:type="paragraph" w:styleId="a6">
    <w:name w:val="List Paragraph"/>
    <w:basedOn w:val="a"/>
    <w:uiPriority w:val="34"/>
    <w:qFormat/>
    <w:rsid w:val="00257B36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96531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496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657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64879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247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pn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wmf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F6CEEF0-7BAD-4834-AF33-F47CD429A22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90</TotalTime>
  <Pages>2</Pages>
  <Words>381</Words>
  <Characters>2178</Characters>
  <Application>Microsoft Office Word</Application>
  <DocSecurity>0</DocSecurity>
  <Lines>18</Lines>
  <Paragraphs>5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NhT</Company>
  <LinksUpToDate>false</LinksUpToDate>
  <CharactersWithSpaces>2554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Arh</dc:creator>
  <cp:keywords/>
  <dc:description/>
  <cp:lastModifiedBy>pc</cp:lastModifiedBy>
  <cp:revision>19</cp:revision>
  <cp:lastPrinted>2024-12-16T06:06:00Z</cp:lastPrinted>
  <dcterms:created xsi:type="dcterms:W3CDTF">2024-12-16T06:07:00Z</dcterms:created>
  <dcterms:modified xsi:type="dcterms:W3CDTF">2025-01-21T12:11:00Z</dcterms:modified>
</cp:coreProperties>
</file>