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F3" w:rsidRPr="009422FC" w:rsidRDefault="00A155F3" w:rsidP="00A155F3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6603445" r:id="rId6"/>
        </w:object>
      </w:r>
    </w:p>
    <w:p w:rsidR="00A155F3" w:rsidRPr="00A51711" w:rsidRDefault="00A155F3" w:rsidP="00A155F3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A51711">
        <w:rPr>
          <w:b/>
          <w:bCs/>
          <w:color w:val="000000"/>
          <w:sz w:val="28"/>
          <w:szCs w:val="28"/>
        </w:rPr>
        <w:t xml:space="preserve">У К Р А Ї Н А  </w:t>
      </w:r>
    </w:p>
    <w:p w:rsidR="00A155F3" w:rsidRPr="00A51711" w:rsidRDefault="00A155F3" w:rsidP="00A155F3">
      <w:pPr>
        <w:pStyle w:val="21"/>
        <w:jc w:val="left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32"/>
        </w:rPr>
        <w:t xml:space="preserve">             </w:t>
      </w:r>
      <w:r w:rsidRPr="00A51711">
        <w:rPr>
          <w:color w:val="000000"/>
          <w:sz w:val="32"/>
          <w:lang w:val="ru-RU"/>
        </w:rPr>
        <w:t xml:space="preserve">            </w:t>
      </w: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A155F3" w:rsidRPr="00A51711" w:rsidRDefault="00A155F3" w:rsidP="00A155F3">
      <w:pPr>
        <w:pStyle w:val="1"/>
        <w:spacing w:line="240" w:lineRule="auto"/>
        <w:rPr>
          <w:color w:val="000000"/>
          <w:sz w:val="28"/>
        </w:rPr>
      </w:pPr>
      <w:r w:rsidRPr="00A51711">
        <w:rPr>
          <w:color w:val="000000"/>
          <w:sz w:val="28"/>
        </w:rPr>
        <w:t xml:space="preserve">                   </w:t>
      </w:r>
      <w:r w:rsidRPr="00A51711">
        <w:rPr>
          <w:color w:val="000000"/>
          <w:sz w:val="28"/>
          <w:lang w:val="ru-RU"/>
        </w:rPr>
        <w:t xml:space="preserve">       </w:t>
      </w:r>
      <w:r w:rsidRPr="00A51711">
        <w:rPr>
          <w:color w:val="000000"/>
          <w:sz w:val="28"/>
        </w:rPr>
        <w:t>Гайсинського району     Вінницької області</w:t>
      </w:r>
    </w:p>
    <w:p w:rsidR="00A155F3" w:rsidRPr="00D96456" w:rsidRDefault="00A155F3" w:rsidP="00A155F3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A51711">
        <w:rPr>
          <w:b/>
          <w:color w:val="000000"/>
          <w:sz w:val="28"/>
        </w:rPr>
        <w:t xml:space="preserve">                            </w:t>
      </w:r>
      <w:r w:rsidRPr="00A51711">
        <w:rPr>
          <w:b/>
          <w:color w:val="000000"/>
          <w:sz w:val="28"/>
          <w:lang w:val="ru-RU"/>
        </w:rPr>
        <w:t xml:space="preserve">        </w:t>
      </w:r>
      <w:r w:rsidRPr="00A51711">
        <w:rPr>
          <w:b/>
          <w:color w:val="000000"/>
          <w:sz w:val="32"/>
          <w:szCs w:val="32"/>
        </w:rPr>
        <w:t>ВИКОНАВЧИЙ  КОМІТЕТ</w:t>
      </w:r>
    </w:p>
    <w:p w:rsidR="00A155F3" w:rsidRPr="00A155F3" w:rsidRDefault="00A155F3" w:rsidP="00A155F3">
      <w:pPr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</w:pPr>
      <w:r w:rsidRPr="00A51711">
        <w:rPr>
          <w:b/>
          <w:color w:val="000000"/>
          <w:sz w:val="36"/>
          <w:szCs w:val="36"/>
        </w:rPr>
        <w:t xml:space="preserve">                                        </w:t>
      </w:r>
      <w:r>
        <w:rPr>
          <w:b/>
          <w:color w:val="000000"/>
          <w:sz w:val="36"/>
          <w:szCs w:val="36"/>
          <w:lang w:val="uk-UA"/>
        </w:rPr>
        <w:t xml:space="preserve">    </w:t>
      </w:r>
      <w:r w:rsidRPr="00A155F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A155F3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A155F3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731314" w:rsidRPr="00731314" w:rsidRDefault="00731314" w:rsidP="007313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3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31314" w:rsidRPr="00113354" w:rsidRDefault="0082737B" w:rsidP="00731314">
      <w:pPr>
        <w:spacing w:after="0" w:line="240" w:lineRule="auto"/>
        <w:ind w:right="48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13 серпня 2025 р.№179</w:t>
      </w:r>
      <w:r w:rsidR="00113354" w:rsidRPr="00113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.</w:t>
      </w:r>
    </w:p>
    <w:p w:rsidR="00731314" w:rsidRPr="00113354" w:rsidRDefault="00731314" w:rsidP="00731314">
      <w:pPr>
        <w:spacing w:after="0" w:line="240" w:lineRule="auto"/>
        <w:ind w:right="4815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030B09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Про внесен</w:t>
      </w:r>
      <w:r w:rsidR="00030B09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ня змін до рішень</w:t>
      </w:r>
      <w:r w:rsidR="00E142C2" w:rsidRPr="00113354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 xml:space="preserve"> виконавчого комітету  Гайсинської міської ради 8 скликання</w:t>
      </w:r>
    </w:p>
    <w:p w:rsidR="000E6036" w:rsidRDefault="000E6036" w:rsidP="00731314">
      <w:pPr>
        <w:spacing w:after="0" w:line="240" w:lineRule="auto"/>
        <w:ind w:right="481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0E6036" w:rsidRDefault="000E6036" w:rsidP="00731314">
      <w:pPr>
        <w:spacing w:after="0" w:line="240" w:lineRule="auto"/>
        <w:ind w:right="4815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731314" w:rsidRPr="00A155F3" w:rsidRDefault="00855F5D" w:rsidP="00A155F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1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</w:t>
      </w:r>
      <w:r w:rsidR="00A155F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1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E30A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 </w:t>
      </w:r>
      <w:r w:rsidR="003F1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зв’язку із кадровими змінами у виконавчому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апараті Гайсинської міської ради, </w:t>
      </w:r>
      <w:r w:rsidR="003F1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Законом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3F1C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виконком міської ради ВИРІШИВ:</w:t>
      </w:r>
    </w:p>
    <w:p w:rsidR="005C6AAC" w:rsidRDefault="00260F33" w:rsidP="00260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1.</w:t>
      </w:r>
      <w:r w:rsidR="003F1C59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Внести зміни в </w:t>
      </w:r>
      <w:r w:rsid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</w:t>
      </w:r>
      <w:r w:rsidR="00731314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одаток 1 до рішення</w:t>
      </w:r>
      <w:r w:rsid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виконавчого комітету від 21 червня 2023 року №126</w:t>
      </w:r>
      <w:r w:rsidR="00731314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«Про </w:t>
      </w:r>
      <w:r w:rsid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створення комісії з питань розгляду та вирішення земельних спорів на території Гайсинської міської територіальної громади»</w:t>
      </w:r>
      <w:r w:rsidR="00731314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, а саме:</w:t>
      </w:r>
    </w:p>
    <w:p w:rsidR="003F1C59" w:rsidRP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</w:t>
      </w:r>
      <w:r w:rsidR="00731314" w:rsidRPr="005C6AA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Вивести зі складу комісії </w:t>
      </w:r>
      <w:r w:rsidR="003F1C59" w:rsidRPr="005C6AA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при виконавчому комітеті Гайсинської</w:t>
      </w:r>
    </w:p>
    <w:p w:rsid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міської ради </w:t>
      </w:r>
      <w:r w:rsidR="00731314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питань </w:t>
      </w:r>
      <w:r w:rsidR="00731314"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розгляду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та вирішення земельних спорів щодо меж земельних ділянок на території Гайсинської міської територіальної громади:</w:t>
      </w:r>
    </w:p>
    <w:p w:rsid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Сікорську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Софію Вікторівну, головного спеціаліста відділу з юридичних питань Гайсинської міської ради, у зв’язку із її декретною відпусткою.</w:t>
      </w:r>
    </w:p>
    <w:p w:rsidR="005C6AAC" w:rsidRP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1.2.</w:t>
      </w:r>
      <w:r w:rsidR="00731314" w:rsidRPr="005C6AA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Ввести в склад</w:t>
      </w:r>
      <w:r w:rsidR="00731314" w:rsidRPr="007313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731314" w:rsidRPr="005C6AA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комісії </w:t>
      </w:r>
      <w:r w:rsidRPr="005C6AAC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при виконавчому комітеті Гайсинської</w:t>
      </w:r>
    </w:p>
    <w:p w:rsid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міської ради </w:t>
      </w:r>
      <w:r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питань </w:t>
      </w:r>
      <w:r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розгляду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та вирішення земельних спорів щодо меж земельних ділянок на території Гайсинської міської територіальної громади:</w:t>
      </w:r>
    </w:p>
    <w:p w:rsidR="005C6AAC" w:rsidRDefault="005C6AAC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- Шевчук Юлію Анатоліївну, спеціаліста 1 категорії юридичного відділу Гайсинської міської ради.</w:t>
      </w:r>
    </w:p>
    <w:p w:rsidR="00260F33" w:rsidRDefault="00260F33" w:rsidP="00260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2.</w:t>
      </w:r>
      <w:r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Внести зміни в 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Додаток 2</w:t>
      </w:r>
      <w:r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до рішення</w:t>
      </w: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виконавчого комітету від 15 червня 2022 року №114 «Про створення робочої групи з перейменування вулиць, провулків, площ, парканів, скверів та демонтажу  елементів символіки комуністичного й націонал-соціалістичного тоталітарних режимів на території населених пунктів Гайсинської міської територіальної громади»</w:t>
      </w:r>
      <w:r w:rsidRPr="003F1C59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, а саме:</w:t>
      </w:r>
    </w:p>
    <w:p w:rsidR="005F7CD5" w:rsidRDefault="00AD70A6" w:rsidP="005F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5F7C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.1.</w:t>
      </w:r>
      <w:r w:rsidR="005F7CD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Вивести зі складу робочої групи</w:t>
      </w:r>
      <w:r w:rsidR="005F7CD5" w:rsidRPr="005F7CD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5F7CD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з перейменування вулиць, провулків, площ, парканів, скверів та демонтажу  елементів символіки комуністичного й націонал-соціалістичного тоталітарних режимів на території населених пунктів Гайсинської міської територіальної громади </w:t>
      </w:r>
      <w:proofErr w:type="spellStart"/>
      <w:r w:rsidR="005F7CD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Залевську</w:t>
      </w:r>
      <w:proofErr w:type="spellEnd"/>
      <w:r w:rsidR="005F7CD5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Людмилу Миколаївну, заступника голови робочої групи.</w:t>
      </w:r>
    </w:p>
    <w:p w:rsidR="006E1ADE" w:rsidRDefault="00AD70A6" w:rsidP="006E1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2.2.</w:t>
      </w:r>
      <w:r w:rsidR="006E1ADE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Призначити члена робочої групи Міщенка Олександра Олеговича, начальника відділу з юридичних питань Гайсинської міської ради,  заступником голови робочої групи.</w:t>
      </w:r>
    </w:p>
    <w:p w:rsidR="00AD70A6" w:rsidRDefault="00AD70A6" w:rsidP="005F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260F33" w:rsidRPr="00030B09" w:rsidRDefault="00113354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113354"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  <w:t>Міський голова                                   А.І.Гук</w:t>
      </w:r>
    </w:p>
    <w:p w:rsidR="00260F33" w:rsidRDefault="00260F33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260F33" w:rsidRDefault="00260F33" w:rsidP="005C6AA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sectPr w:rsidR="00260F33" w:rsidSect="00A155F3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30DF"/>
    <w:multiLevelType w:val="hybridMultilevel"/>
    <w:tmpl w:val="6B24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A4356"/>
    <w:multiLevelType w:val="multilevel"/>
    <w:tmpl w:val="0008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0D1111"/>
    <w:multiLevelType w:val="multilevel"/>
    <w:tmpl w:val="EE38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41071"/>
    <w:multiLevelType w:val="multilevel"/>
    <w:tmpl w:val="0B00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/>
    <w:lvlOverride w:ilvl="1">
      <w:startOverride w:val="1"/>
    </w:lvlOverride>
  </w:num>
  <w:num w:numId="3">
    <w:abstractNumId w:val="2"/>
    <w:lvlOverride w:ilvl="0"/>
    <w:lvlOverride w:ilvl="1">
      <w:startOverride w:val="2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731314"/>
    <w:rsid w:val="00030B09"/>
    <w:rsid w:val="000D0D8E"/>
    <w:rsid w:val="000E6036"/>
    <w:rsid w:val="00113354"/>
    <w:rsid w:val="00135953"/>
    <w:rsid w:val="00260F33"/>
    <w:rsid w:val="003110DF"/>
    <w:rsid w:val="00351757"/>
    <w:rsid w:val="003F1C59"/>
    <w:rsid w:val="005C6AAC"/>
    <w:rsid w:val="005F5276"/>
    <w:rsid w:val="005F7CD5"/>
    <w:rsid w:val="006C637C"/>
    <w:rsid w:val="006E1ADE"/>
    <w:rsid w:val="00731314"/>
    <w:rsid w:val="00822143"/>
    <w:rsid w:val="0082737B"/>
    <w:rsid w:val="00855F5D"/>
    <w:rsid w:val="009E13E0"/>
    <w:rsid w:val="00A155F3"/>
    <w:rsid w:val="00AD70A6"/>
    <w:rsid w:val="00AE6F59"/>
    <w:rsid w:val="00D64326"/>
    <w:rsid w:val="00E00C38"/>
    <w:rsid w:val="00E142C2"/>
    <w:rsid w:val="00E15A67"/>
    <w:rsid w:val="00E30ADC"/>
    <w:rsid w:val="00E4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72">
    <w:name w:val="rvps372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731314"/>
  </w:style>
  <w:style w:type="paragraph" w:customStyle="1" w:styleId="rvps373">
    <w:name w:val="rvps373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4">
    <w:name w:val="rvps374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69">
    <w:name w:val="rvts169"/>
    <w:basedOn w:val="a0"/>
    <w:rsid w:val="00731314"/>
  </w:style>
  <w:style w:type="paragraph" w:customStyle="1" w:styleId="rvps375">
    <w:name w:val="rvps375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6">
    <w:name w:val="rvps376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79">
    <w:name w:val="rvps379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731314"/>
  </w:style>
  <w:style w:type="paragraph" w:customStyle="1" w:styleId="rvps380">
    <w:name w:val="rvps380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82">
    <w:name w:val="rvps382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83">
    <w:name w:val="rvps383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84">
    <w:name w:val="rvps384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8">
    <w:name w:val="rvts48"/>
    <w:basedOn w:val="a0"/>
    <w:rsid w:val="00731314"/>
  </w:style>
  <w:style w:type="character" w:customStyle="1" w:styleId="rvts175">
    <w:name w:val="rvts175"/>
    <w:basedOn w:val="a0"/>
    <w:rsid w:val="00731314"/>
  </w:style>
  <w:style w:type="paragraph" w:styleId="a3">
    <w:name w:val="Normal (Web)"/>
    <w:basedOn w:val="a"/>
    <w:uiPriority w:val="99"/>
    <w:semiHidden/>
    <w:unhideWhenUsed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3">
    <w:name w:val="rvps63"/>
    <w:basedOn w:val="a"/>
    <w:rsid w:val="0073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6AAC"/>
    <w:pPr>
      <w:ind w:left="720"/>
      <w:contextualSpacing/>
    </w:pPr>
  </w:style>
  <w:style w:type="paragraph" w:customStyle="1" w:styleId="1">
    <w:name w:val="Обычный1"/>
    <w:rsid w:val="00A155F3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A155F3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2025-08-04T12:32:00Z</dcterms:created>
  <dcterms:modified xsi:type="dcterms:W3CDTF">2025-08-13T12:18:00Z</dcterms:modified>
</cp:coreProperties>
</file>