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AB" w:rsidRPr="003719E3" w:rsidRDefault="00AB41AB" w:rsidP="00AB41AB">
      <w:pPr>
        <w:spacing w:after="0" w:line="240" w:lineRule="auto"/>
        <w:jc w:val="center"/>
        <w:rPr>
          <w:sz w:val="24"/>
          <w:szCs w:val="24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4857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1AB" w:rsidRPr="00AB41AB" w:rsidRDefault="00AB41AB" w:rsidP="00AB41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1AB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AB41AB" w:rsidRDefault="00AB41AB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1AB"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 w:rsidRPr="00AB41A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Гайсинського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proofErr w:type="gramStart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B41AB">
        <w:rPr>
          <w:rFonts w:ascii="Times New Roman" w:hAnsi="Times New Roman" w:cs="Times New Roman"/>
          <w:b/>
          <w:sz w:val="28"/>
          <w:szCs w:val="28"/>
        </w:rPr>
        <w:t>інницької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C44B72" w:rsidRPr="00C44B72" w:rsidRDefault="00C44B72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1AB" w:rsidRDefault="00AB41A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gramStart"/>
      <w:r w:rsidRPr="00C44B72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C44B72">
        <w:rPr>
          <w:rFonts w:ascii="Times New Roman" w:hAnsi="Times New Roman" w:cs="Times New Roman"/>
          <w:b/>
          <w:sz w:val="36"/>
          <w:szCs w:val="36"/>
        </w:rPr>
        <w:t xml:space="preserve">ІШЕННЯ </w:t>
      </w:r>
    </w:p>
    <w:p w:rsidR="00EA7313" w:rsidRDefault="00EA7313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256A8" w:rsidRPr="00AB41AB" w:rsidRDefault="00EC4B8A" w:rsidP="00AB41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18 червня</w:t>
      </w:r>
      <w:r w:rsidR="00AB41AB" w:rsidRPr="00AB41AB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2025</w:t>
      </w:r>
      <w:r w:rsidR="00997B9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AB41AB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EA7313">
        <w:rPr>
          <w:rFonts w:ascii="Times New Roman" w:hAnsi="Times New Roman" w:cs="Times New Roman"/>
          <w:sz w:val="28"/>
          <w:szCs w:val="28"/>
          <w:u w:val="single"/>
          <w:lang w:val="uk-UA"/>
        </w:rPr>
        <w:t>132</w:t>
      </w:r>
      <w:r w:rsidR="00BF753B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AB41AB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св</w:t>
      </w:r>
      <w:proofErr w:type="gramEnd"/>
      <w:r>
        <w:rPr>
          <w:b/>
          <w:bCs/>
          <w:sz w:val="28"/>
          <w:szCs w:val="28"/>
        </w:rPr>
        <w:t>ідоцтва</w:t>
      </w:r>
      <w:proofErr w:type="spellEnd"/>
      <w:r>
        <w:rPr>
          <w:b/>
          <w:bCs/>
          <w:sz w:val="28"/>
          <w:szCs w:val="28"/>
        </w:rPr>
        <w:t xml:space="preserve"> про право </w:t>
      </w:r>
      <w:proofErr w:type="spellStart"/>
      <w:r>
        <w:rPr>
          <w:b/>
          <w:bCs/>
          <w:sz w:val="28"/>
          <w:szCs w:val="28"/>
        </w:rPr>
        <w:t>власності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E238C4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на 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пай члена </w:t>
      </w:r>
      <w:proofErr w:type="spellStart"/>
      <w:r>
        <w:rPr>
          <w:b/>
          <w:bCs/>
          <w:sz w:val="28"/>
          <w:szCs w:val="28"/>
        </w:rPr>
        <w:t>колективного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сільськогосподарського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ідприємства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256A8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</w:t>
      </w:r>
      <w:r w:rsidR="00291EFA" w:rsidRPr="00291EFA">
        <w:rPr>
          <w:b/>
          <w:bCs/>
          <w:sz w:val="28"/>
          <w:szCs w:val="28"/>
          <w:lang w:val="uk-UA"/>
        </w:rPr>
        <w:t xml:space="preserve">сертифікат) </w:t>
      </w:r>
      <w:r w:rsidR="00EC4B8A">
        <w:rPr>
          <w:b/>
          <w:bCs/>
          <w:sz w:val="28"/>
          <w:szCs w:val="28"/>
          <w:lang w:val="uk-UA"/>
        </w:rPr>
        <w:t>Вершигорі О.М.</w:t>
      </w:r>
    </w:p>
    <w:p w:rsidR="00291EFA" w:rsidRDefault="00291EFA" w:rsidP="005256A8">
      <w:pPr>
        <w:pStyle w:val="Default"/>
        <w:rPr>
          <w:sz w:val="28"/>
          <w:szCs w:val="28"/>
          <w:lang w:val="uk-UA"/>
        </w:rPr>
      </w:pPr>
    </w:p>
    <w:p w:rsidR="005256A8" w:rsidRPr="00CA6DDA" w:rsidRDefault="00291EFA" w:rsidP="00C44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1F2C24">
        <w:rPr>
          <w:rFonts w:ascii="Times New Roman" w:hAnsi="Times New Roman" w:cs="Times New Roman"/>
          <w:sz w:val="28"/>
          <w:szCs w:val="28"/>
          <w:lang w:val="uk-UA"/>
        </w:rPr>
        <w:t>яву вх.№02.2-06/02.2-14-В-14 від 20.05.2025</w:t>
      </w:r>
      <w:r w:rsidR="00004A0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D97A08">
        <w:rPr>
          <w:rFonts w:ascii="Times New Roman" w:hAnsi="Times New Roman" w:cs="Times New Roman"/>
          <w:sz w:val="28"/>
          <w:szCs w:val="28"/>
          <w:lang w:val="uk-UA"/>
        </w:rPr>
        <w:t xml:space="preserve"> Вершигори Олени Микитівни  про видачу їй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0E">
        <w:rPr>
          <w:rFonts w:ascii="Times New Roman" w:hAnsi="Times New Roman" w:cs="Times New Roman"/>
          <w:sz w:val="28"/>
          <w:szCs w:val="28"/>
          <w:lang w:val="uk-UA"/>
        </w:rPr>
        <w:t xml:space="preserve">нового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на майновий пай члена колективного сільськогосподарського підприємства (майновий сертифікат)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</w:t>
      </w:r>
      <w:r w:rsidR="003E2A93">
        <w:rPr>
          <w:rFonts w:ascii="Times New Roman" w:hAnsi="Times New Roman" w:cs="Times New Roman"/>
          <w:sz w:val="28"/>
          <w:szCs w:val="28"/>
          <w:lang w:val="uk-UA"/>
        </w:rPr>
        <w:t>дог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оворів купівлі-продажу майнових паїв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ідповідно до  Постанови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від 28 лютого 2001 року №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177 «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Про врегулювання питань щодо забезпечення захисту майнових прав селян у процесі реформува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ння аграрного сектору економіки»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(із внесеними змінами), 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враховуючи роз’яснення надані в листі Міністерства аграрної політики України № 37-25-3-11/3923 від 05.05.2001 «Щодо порядку видачі, обліку та погашення свідоцтва про право власності на майновий пай члена колективного сільськогосподарського підприємства (майновий сертифікат)»,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 №266 від 21 грудня 2022 р. «Про визначення  відповідальних за видачу, облік та погашення Свідоцтва про право власності на майновий пай члена </w:t>
      </w:r>
      <w:r w:rsidR="00C44B72" w:rsidRPr="00CA6DDA">
        <w:rPr>
          <w:rFonts w:ascii="Times New Roman" w:hAnsi="Times New Roman" w:cs="Times New Roman"/>
          <w:sz w:val="28"/>
          <w:szCs w:val="28"/>
          <w:lang w:val="uk-UA"/>
        </w:rPr>
        <w:t>колективного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підприємства (майновий сертифікат) на території Гайсинської міської територіальної громади»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 xml:space="preserve"> ст.40 та п.6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ст.59 Закону України «Про місцеве самоврядування в Україні», виконком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 </w:t>
      </w:r>
    </w:p>
    <w:p w:rsidR="001902E3" w:rsidRDefault="00AB0340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договорів куплі-продажу май</w:t>
      </w:r>
      <w:r w:rsidR="001902E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нового паю</w:t>
      </w:r>
      <w:r w:rsid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D97A08" w:rsidRDefault="0014647A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1.1.Анулювати Свідоцтво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право власності на майновий пай члена колективного сільськогоспо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дарського підприємства (майновий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="007756C1"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2B7A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№002097</w:t>
      </w:r>
      <w:r w:rsidR="00D97A0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виданий Кущинецькою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</w:t>
      </w:r>
      <w:r w:rsidR="00F32B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м’я </w:t>
      </w:r>
      <w:proofErr w:type="spellStart"/>
      <w:r w:rsidR="00F32B7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Семчук</w:t>
      </w:r>
      <w:proofErr w:type="spellEnd"/>
      <w:r w:rsidR="00F32B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Надії </w:t>
      </w:r>
      <w:proofErr w:type="spellStart"/>
      <w:r w:rsidR="00F32B7A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Муршудівни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756C1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D97A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залишкова </w:t>
      </w:r>
      <w:r w:rsidR="00F32B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вартість – 1335</w:t>
      </w:r>
      <w:r w:rsid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="007756C1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32B7A" w:rsidRDefault="00F32B7A" w:rsidP="00F3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№002012,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 району на ім’я Лайко Валентини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Григорівни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678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32B7A" w:rsidRDefault="00F32B7A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1.3.Анулювати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№002035,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Цимбалюк Любові Тимофіївни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376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32B7A" w:rsidRDefault="00F32B7A" w:rsidP="00F3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1.4.Анулювати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№002092,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Цимбалюка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Миколи Федоровича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1725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32B7A" w:rsidRDefault="00F32B7A" w:rsidP="00F3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1.5.Анулювати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F5972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№002114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</w:t>
      </w:r>
      <w:r w:rsidR="008F59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Лайко Ірини Петрівни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</w:t>
      </w:r>
      <w:r w:rsidR="008F5972">
        <w:rPr>
          <w:rFonts w:ascii="Times New Roman" w:hAnsi="Times New Roman" w:cs="Times New Roman"/>
          <w:color w:val="000000"/>
          <w:sz w:val="28"/>
          <w:szCs w:val="28"/>
          <w:lang w:val="uk-UA"/>
        </w:rPr>
        <w:t>ь – 580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32B7A" w:rsidRDefault="009D0F11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1.6.Анулювати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№002131, виданий Кущинецькою сільською радою Гайс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инського району на ім’я </w:t>
      </w:r>
      <w:proofErr w:type="spellStart"/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Балинця</w:t>
      </w:r>
      <w:proofErr w:type="spellEnd"/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Віталія Яковича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627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32B7A" w:rsidRDefault="009D0F11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1.7.Анулювати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№011617,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Михайлик Людмили Петрівни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1874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A16099" w:rsidRDefault="00A16099" w:rsidP="00A1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1.8.Анулювати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№002142,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Ганай Галини Григорівни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925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63235" w:rsidRDefault="00F63235" w:rsidP="00F63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1.9.Анулювати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E052D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№002215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Шпак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а Григорія Миколайовича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1730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5E052D" w:rsidRDefault="005E052D" w:rsidP="005E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1.10.Анулювати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№002113,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Шпак Лідії Терентіївни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556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32B7A" w:rsidRDefault="005E052D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1.11.Анулювати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№002126,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ону на ім’я Вершигори Олександра Олександровича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1055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32B7A" w:rsidRDefault="005E052D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1.12.Анулювати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№002106,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Якименка Сергія Миколайовича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1167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5E052D" w:rsidRDefault="005E052D" w:rsidP="005E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1.13.Анулювати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012CA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№002095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</w:t>
      </w:r>
      <w:r w:rsidR="00D012CA">
        <w:rPr>
          <w:rFonts w:ascii="Times New Roman" w:hAnsi="Times New Roman" w:cs="Times New Roman"/>
          <w:color w:val="000000"/>
          <w:sz w:val="28"/>
          <w:szCs w:val="28"/>
          <w:lang w:val="uk-UA"/>
        </w:rPr>
        <w:t>м’я Семчука Олександра Васильовича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D012C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1855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B5DC5" w:rsidRDefault="002B5DC5" w:rsidP="002B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1.14.Анулювати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№002227,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Нетяжук Наталії Микитівни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136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B5DC5" w:rsidRDefault="002B5DC5" w:rsidP="002B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1.15.Анулювати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№002003,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Нетяжук Ганни Юхимівни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2278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5E052D" w:rsidRDefault="002B5DC5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1.16.Анулювати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B760B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№002107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</w:t>
      </w:r>
      <w:r w:rsidR="00CC064D">
        <w:rPr>
          <w:rFonts w:ascii="Times New Roman" w:hAnsi="Times New Roman" w:cs="Times New Roman"/>
          <w:color w:val="000000"/>
          <w:sz w:val="28"/>
          <w:szCs w:val="28"/>
          <w:lang w:val="uk-UA"/>
        </w:rPr>
        <w:t>ім’я Лайка Петра Івановича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772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A7313" w:rsidRDefault="00EA7313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C2C0C" w:rsidRPr="00F50B1C" w:rsidRDefault="000B760B" w:rsidP="00F50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1.17.Анулювати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№002221,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</w:t>
      </w:r>
      <w:r w:rsidR="00CC064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району на ім’я Сахна Віктора Григоровича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497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6C2C0C" w:rsidRPr="00F50B1C" w:rsidRDefault="002B5DC5" w:rsidP="00F50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1.18.Анулювати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№002208,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Тимчишиної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Марії Яківни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644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E08B5" w:rsidRPr="00F50B1C" w:rsidRDefault="00CE08B5" w:rsidP="00F50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1.19.Анулювати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№002109,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Якименко Любові Іванівни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584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E08B5" w:rsidRPr="00F50B1C" w:rsidRDefault="00CE08B5" w:rsidP="00F50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1.20.Анулювати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№002148,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Якименко Любові Іванівни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908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6C2C0C" w:rsidRPr="00F50B1C" w:rsidRDefault="00CE08B5" w:rsidP="00F50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1.21.Анулювати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№002047,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Крутова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Павла Анатолійовича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1112грн.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6C2C0C" w:rsidRPr="00F50B1C" w:rsidRDefault="00CE08B5" w:rsidP="00F50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1.22.Анулювати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№002098,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</w:t>
      </w:r>
      <w:r w:rsidR="00CC0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йсинського району на ім’я </w:t>
      </w:r>
      <w:proofErr w:type="spellStart"/>
      <w:r w:rsidR="00CC064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Савіної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Надії Петрівни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727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6C2C0C" w:rsidRPr="00F50B1C" w:rsidRDefault="00CE08B5" w:rsidP="00F50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1.23.Анулювати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№002037,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Вершигори Любові Андріївни 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2355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E08B5" w:rsidRDefault="00CE08B5" w:rsidP="00CE0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1.24.Анулювати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№002036,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вака Петра Афанасійовича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647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306C6" w:rsidRPr="00CA6DDA" w:rsidRDefault="00760F85" w:rsidP="003306C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2.Старости </w:t>
      </w:r>
      <w:proofErr w:type="spellStart"/>
      <w:r>
        <w:rPr>
          <w:sz w:val="28"/>
          <w:szCs w:val="28"/>
          <w:lang w:val="uk-UA"/>
        </w:rPr>
        <w:t>Кущинецького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</w:t>
      </w:r>
      <w:proofErr w:type="spellStart"/>
      <w:r w:rsidR="00620B87" w:rsidRPr="00CA6DDA">
        <w:rPr>
          <w:sz w:val="28"/>
          <w:szCs w:val="28"/>
          <w:lang w:val="uk-UA"/>
        </w:rPr>
        <w:t>старостинського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округу Гайсинської міської ради </w:t>
      </w:r>
      <w:proofErr w:type="spellStart"/>
      <w:r w:rsidR="006E6112" w:rsidRPr="00CA6DDA">
        <w:rPr>
          <w:sz w:val="28"/>
          <w:szCs w:val="28"/>
          <w:lang w:val="uk-UA"/>
        </w:rPr>
        <w:t>Манелюк</w:t>
      </w:r>
      <w:proofErr w:type="spellEnd"/>
      <w:r w:rsidR="006E6112" w:rsidRPr="00CA6DDA">
        <w:rPr>
          <w:sz w:val="28"/>
          <w:szCs w:val="28"/>
          <w:lang w:val="uk-UA"/>
        </w:rPr>
        <w:t xml:space="preserve"> Н.В.:</w:t>
      </w:r>
    </w:p>
    <w:p w:rsidR="00C773C9" w:rsidRDefault="00C773C9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6E6112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в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идати </w:t>
      </w:r>
      <w:r w:rsidR="00760F85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>Вершигорі Олені Микитівні</w:t>
      </w:r>
      <w:r w:rsidRPr="00CA6DDA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відоцтво про право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власності на майновий пай члена колективного сільськогосподарського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(майновий сертифікат) з часткою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загальну суму </w:t>
      </w:r>
      <w:r w:rsidR="00760F8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89071 (вісімдесят дев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’ять тисяч  сімдесят одна</w:t>
      </w:r>
      <w:r w:rsidR="00760F8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грн.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залишковою вартістю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25 143 (двадцять п’ять  тисяч  сто сорок три) грн., 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складає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9,7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E238C4" w:rsidRPr="00CA6DD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відсотків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загальної вартості май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пайового КСП  ім. Б.Хмельницького</w:t>
      </w:r>
      <w:r w:rsidR="00522D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</w:t>
      </w:r>
      <w:proofErr w:type="spellStart"/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Кущинці</w:t>
      </w:r>
      <w:proofErr w:type="spellEnd"/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с. </w:t>
      </w:r>
      <w:proofErr w:type="spellStart"/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>Гнатівка</w:t>
      </w:r>
      <w:proofErr w:type="spellEnd"/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Гайсинського району Вінницької області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11552" w:rsidRPr="00CA6DDA" w:rsidRDefault="006E6112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внести відповідні записи  до книги обліку Свідоцтв про право вла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сності на майновий пай члена КСП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ім. Б.Хмельницького</w:t>
      </w:r>
      <w:r w:rsidR="00522D8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773C9" w:rsidRDefault="006E6112" w:rsidP="00CA6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секретаря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Гайсинської міської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А.П.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Філімонова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A7313" w:rsidRPr="00CA6DDA" w:rsidRDefault="00EA7313" w:rsidP="00CA6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91EFA" w:rsidRPr="00CA6DDA" w:rsidRDefault="00EA7313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                                      І.О.Пашистий</w:t>
      </w:r>
    </w:p>
    <w:p w:rsidR="00CA6DDA" w:rsidRDefault="00CA6DDA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A6DDA" w:rsidSect="00C44B72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256A8"/>
    <w:rsid w:val="00004A0A"/>
    <w:rsid w:val="00011552"/>
    <w:rsid w:val="00054E20"/>
    <w:rsid w:val="000B147D"/>
    <w:rsid w:val="000B760B"/>
    <w:rsid w:val="00113063"/>
    <w:rsid w:val="00120C18"/>
    <w:rsid w:val="00141B0D"/>
    <w:rsid w:val="0014647A"/>
    <w:rsid w:val="00165E45"/>
    <w:rsid w:val="001902E3"/>
    <w:rsid w:val="001F2C24"/>
    <w:rsid w:val="001F5C54"/>
    <w:rsid w:val="002045E6"/>
    <w:rsid w:val="00216CAC"/>
    <w:rsid w:val="0023178C"/>
    <w:rsid w:val="00270177"/>
    <w:rsid w:val="00291EFA"/>
    <w:rsid w:val="0029377A"/>
    <w:rsid w:val="00297DC6"/>
    <w:rsid w:val="002A35A1"/>
    <w:rsid w:val="002A79A7"/>
    <w:rsid w:val="002B3061"/>
    <w:rsid w:val="002B5DC5"/>
    <w:rsid w:val="002C2848"/>
    <w:rsid w:val="00306590"/>
    <w:rsid w:val="00312F1F"/>
    <w:rsid w:val="003306C6"/>
    <w:rsid w:val="00354C4B"/>
    <w:rsid w:val="00377640"/>
    <w:rsid w:val="003C2B79"/>
    <w:rsid w:val="003D5ED6"/>
    <w:rsid w:val="003E24BF"/>
    <w:rsid w:val="003E2A93"/>
    <w:rsid w:val="003F3D0E"/>
    <w:rsid w:val="003F3D9D"/>
    <w:rsid w:val="0041302D"/>
    <w:rsid w:val="00414E56"/>
    <w:rsid w:val="00415943"/>
    <w:rsid w:val="00424C73"/>
    <w:rsid w:val="00425434"/>
    <w:rsid w:val="00457131"/>
    <w:rsid w:val="0048179C"/>
    <w:rsid w:val="004828BA"/>
    <w:rsid w:val="004C7C68"/>
    <w:rsid w:val="004F2587"/>
    <w:rsid w:val="00517B8F"/>
    <w:rsid w:val="00522D8E"/>
    <w:rsid w:val="005256A8"/>
    <w:rsid w:val="00536F84"/>
    <w:rsid w:val="005374F9"/>
    <w:rsid w:val="0054011A"/>
    <w:rsid w:val="00586295"/>
    <w:rsid w:val="0059755D"/>
    <w:rsid w:val="005A48DB"/>
    <w:rsid w:val="005E052D"/>
    <w:rsid w:val="00620B87"/>
    <w:rsid w:val="00634097"/>
    <w:rsid w:val="00641647"/>
    <w:rsid w:val="00651CE2"/>
    <w:rsid w:val="006A3927"/>
    <w:rsid w:val="006C2C0C"/>
    <w:rsid w:val="006C637C"/>
    <w:rsid w:val="006E6112"/>
    <w:rsid w:val="007559D6"/>
    <w:rsid w:val="00756165"/>
    <w:rsid w:val="00760F85"/>
    <w:rsid w:val="007674A5"/>
    <w:rsid w:val="00767D61"/>
    <w:rsid w:val="007756C1"/>
    <w:rsid w:val="007A3769"/>
    <w:rsid w:val="007B006A"/>
    <w:rsid w:val="0081261A"/>
    <w:rsid w:val="008129A8"/>
    <w:rsid w:val="008272D8"/>
    <w:rsid w:val="008E33CC"/>
    <w:rsid w:val="008F5972"/>
    <w:rsid w:val="0091572E"/>
    <w:rsid w:val="009313A1"/>
    <w:rsid w:val="009436F0"/>
    <w:rsid w:val="00960378"/>
    <w:rsid w:val="009906CE"/>
    <w:rsid w:val="00997B95"/>
    <w:rsid w:val="009B415B"/>
    <w:rsid w:val="009D0F11"/>
    <w:rsid w:val="009D3517"/>
    <w:rsid w:val="009E173F"/>
    <w:rsid w:val="009F2DC5"/>
    <w:rsid w:val="00A05D03"/>
    <w:rsid w:val="00A16099"/>
    <w:rsid w:val="00A57270"/>
    <w:rsid w:val="00A76A57"/>
    <w:rsid w:val="00AB0340"/>
    <w:rsid w:val="00AB41AB"/>
    <w:rsid w:val="00AD370D"/>
    <w:rsid w:val="00AE5934"/>
    <w:rsid w:val="00AF1E34"/>
    <w:rsid w:val="00AF6457"/>
    <w:rsid w:val="00B058BB"/>
    <w:rsid w:val="00B21D72"/>
    <w:rsid w:val="00B404CD"/>
    <w:rsid w:val="00B6522F"/>
    <w:rsid w:val="00B653A8"/>
    <w:rsid w:val="00B6798C"/>
    <w:rsid w:val="00B8078C"/>
    <w:rsid w:val="00BA1659"/>
    <w:rsid w:val="00BC7E3B"/>
    <w:rsid w:val="00BF4B25"/>
    <w:rsid w:val="00BF753B"/>
    <w:rsid w:val="00C13A66"/>
    <w:rsid w:val="00C44B72"/>
    <w:rsid w:val="00C75A43"/>
    <w:rsid w:val="00C773C9"/>
    <w:rsid w:val="00C853AC"/>
    <w:rsid w:val="00C926D1"/>
    <w:rsid w:val="00C935F9"/>
    <w:rsid w:val="00CA68E2"/>
    <w:rsid w:val="00CA6DDA"/>
    <w:rsid w:val="00CC064D"/>
    <w:rsid w:val="00CD656E"/>
    <w:rsid w:val="00CE08B5"/>
    <w:rsid w:val="00CF4048"/>
    <w:rsid w:val="00D012CA"/>
    <w:rsid w:val="00D2305A"/>
    <w:rsid w:val="00D91CF3"/>
    <w:rsid w:val="00D97A08"/>
    <w:rsid w:val="00DE2805"/>
    <w:rsid w:val="00DE2FE7"/>
    <w:rsid w:val="00DF3EA3"/>
    <w:rsid w:val="00DF5366"/>
    <w:rsid w:val="00E238C4"/>
    <w:rsid w:val="00E80401"/>
    <w:rsid w:val="00E808B5"/>
    <w:rsid w:val="00E96CE0"/>
    <w:rsid w:val="00EA7313"/>
    <w:rsid w:val="00EC4B8A"/>
    <w:rsid w:val="00EE0844"/>
    <w:rsid w:val="00F32B7A"/>
    <w:rsid w:val="00F50B1C"/>
    <w:rsid w:val="00F63235"/>
    <w:rsid w:val="00F81939"/>
    <w:rsid w:val="00FA12F2"/>
    <w:rsid w:val="00FB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A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A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17CCD-5E0A-46CF-A17D-776BDEB4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3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128</cp:revision>
  <cp:lastPrinted>2023-05-22T06:09:00Z</cp:lastPrinted>
  <dcterms:created xsi:type="dcterms:W3CDTF">2022-12-14T12:42:00Z</dcterms:created>
  <dcterms:modified xsi:type="dcterms:W3CDTF">2025-06-23T10:40:00Z</dcterms:modified>
</cp:coreProperties>
</file>