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EA2" w:rsidRPr="003719E3" w:rsidRDefault="00205EA2" w:rsidP="00205EA2">
      <w:pPr>
        <w:spacing w:after="0" w:line="240" w:lineRule="auto"/>
        <w:jc w:val="center"/>
        <w:rPr>
          <w:sz w:val="24"/>
          <w:szCs w:val="24"/>
        </w:rPr>
      </w:pPr>
      <w:r>
        <w:rPr>
          <w:rFonts w:ascii="Calibri" w:eastAsia="Calibri" w:hAnsi="Calibri"/>
          <w:noProof/>
          <w:lang w:eastAsia="ru-RU"/>
        </w:rPr>
        <w:drawing>
          <wp:inline distT="0" distB="0" distL="0" distR="0">
            <wp:extent cx="485775" cy="6572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85775" cy="657225"/>
                    </a:xfrm>
                    <a:prstGeom prst="rect">
                      <a:avLst/>
                    </a:prstGeom>
                    <a:noFill/>
                    <a:ln w="9525">
                      <a:noFill/>
                      <a:miter lim="800000"/>
                      <a:headEnd/>
                      <a:tailEnd/>
                    </a:ln>
                  </pic:spPr>
                </pic:pic>
              </a:graphicData>
            </a:graphic>
          </wp:inline>
        </w:drawing>
      </w:r>
    </w:p>
    <w:p w:rsidR="00205EA2" w:rsidRPr="00AB41AB" w:rsidRDefault="00205EA2" w:rsidP="00205EA2">
      <w:pPr>
        <w:spacing w:after="0" w:line="240" w:lineRule="auto"/>
        <w:jc w:val="center"/>
        <w:rPr>
          <w:rFonts w:ascii="Times New Roman" w:hAnsi="Times New Roman" w:cs="Times New Roman"/>
          <w:b/>
          <w:sz w:val="32"/>
          <w:szCs w:val="32"/>
        </w:rPr>
      </w:pPr>
      <w:r w:rsidRPr="00AB41AB">
        <w:rPr>
          <w:rFonts w:ascii="Times New Roman" w:hAnsi="Times New Roman" w:cs="Times New Roman"/>
          <w:b/>
          <w:sz w:val="32"/>
          <w:szCs w:val="32"/>
        </w:rPr>
        <w:t>УКРАЇНА</w:t>
      </w:r>
    </w:p>
    <w:p w:rsidR="00205EA2" w:rsidRDefault="00205EA2" w:rsidP="00205EA2">
      <w:pPr>
        <w:spacing w:after="0" w:line="240" w:lineRule="auto"/>
        <w:jc w:val="center"/>
        <w:rPr>
          <w:rFonts w:ascii="Times New Roman" w:hAnsi="Times New Roman" w:cs="Times New Roman"/>
          <w:b/>
          <w:sz w:val="28"/>
          <w:szCs w:val="28"/>
          <w:lang w:val="uk-UA"/>
        </w:rPr>
      </w:pPr>
      <w:r w:rsidRPr="00AB41AB">
        <w:rPr>
          <w:rFonts w:ascii="Times New Roman" w:hAnsi="Times New Roman" w:cs="Times New Roman"/>
          <w:b/>
          <w:sz w:val="28"/>
          <w:szCs w:val="28"/>
        </w:rPr>
        <w:t xml:space="preserve">ГАЙСИНСЬКА МІСЬКА РАДА </w:t>
      </w:r>
      <w:r w:rsidRPr="00AB41AB">
        <w:rPr>
          <w:rFonts w:ascii="Times New Roman" w:hAnsi="Times New Roman" w:cs="Times New Roman"/>
          <w:b/>
          <w:sz w:val="28"/>
          <w:szCs w:val="28"/>
        </w:rPr>
        <w:br/>
      </w:r>
      <w:proofErr w:type="spellStart"/>
      <w:r w:rsidRPr="00AB41AB">
        <w:rPr>
          <w:rFonts w:ascii="Times New Roman" w:hAnsi="Times New Roman" w:cs="Times New Roman"/>
          <w:b/>
          <w:sz w:val="28"/>
          <w:szCs w:val="28"/>
        </w:rPr>
        <w:t>Гайсинського</w:t>
      </w:r>
      <w:proofErr w:type="spellEnd"/>
      <w:r w:rsidRPr="00AB41AB">
        <w:rPr>
          <w:rFonts w:ascii="Times New Roman" w:hAnsi="Times New Roman" w:cs="Times New Roman"/>
          <w:b/>
          <w:sz w:val="28"/>
          <w:szCs w:val="28"/>
        </w:rPr>
        <w:t xml:space="preserve"> району</w:t>
      </w:r>
      <w:proofErr w:type="gramStart"/>
      <w:r w:rsidRPr="00AB41AB">
        <w:rPr>
          <w:rFonts w:ascii="Times New Roman" w:hAnsi="Times New Roman" w:cs="Times New Roman"/>
          <w:b/>
          <w:sz w:val="28"/>
          <w:szCs w:val="28"/>
        </w:rPr>
        <w:t xml:space="preserve"> </w:t>
      </w:r>
      <w:proofErr w:type="spellStart"/>
      <w:r w:rsidRPr="00AB41AB">
        <w:rPr>
          <w:rFonts w:ascii="Times New Roman" w:hAnsi="Times New Roman" w:cs="Times New Roman"/>
          <w:b/>
          <w:sz w:val="28"/>
          <w:szCs w:val="28"/>
        </w:rPr>
        <w:t>В</w:t>
      </w:r>
      <w:proofErr w:type="gramEnd"/>
      <w:r w:rsidRPr="00AB41AB">
        <w:rPr>
          <w:rFonts w:ascii="Times New Roman" w:hAnsi="Times New Roman" w:cs="Times New Roman"/>
          <w:b/>
          <w:sz w:val="28"/>
          <w:szCs w:val="28"/>
        </w:rPr>
        <w:t>інницької</w:t>
      </w:r>
      <w:proofErr w:type="spellEnd"/>
      <w:r w:rsidRPr="00AB41AB">
        <w:rPr>
          <w:rFonts w:ascii="Times New Roman" w:hAnsi="Times New Roman" w:cs="Times New Roman"/>
          <w:b/>
          <w:sz w:val="28"/>
          <w:szCs w:val="28"/>
        </w:rPr>
        <w:t xml:space="preserve"> </w:t>
      </w:r>
      <w:proofErr w:type="spellStart"/>
      <w:r w:rsidRPr="00AB41AB">
        <w:rPr>
          <w:rFonts w:ascii="Times New Roman" w:hAnsi="Times New Roman" w:cs="Times New Roman"/>
          <w:b/>
          <w:sz w:val="28"/>
          <w:szCs w:val="28"/>
        </w:rPr>
        <w:t>області</w:t>
      </w:r>
      <w:proofErr w:type="spellEnd"/>
    </w:p>
    <w:p w:rsidR="00205EA2" w:rsidRPr="009C194C" w:rsidRDefault="00205EA2" w:rsidP="00205EA2">
      <w:pPr>
        <w:spacing w:after="0" w:line="240" w:lineRule="auto"/>
        <w:jc w:val="center"/>
        <w:rPr>
          <w:rFonts w:ascii="Times New Roman" w:hAnsi="Times New Roman" w:cs="Times New Roman"/>
          <w:b/>
          <w:sz w:val="28"/>
          <w:szCs w:val="28"/>
          <w:lang w:val="uk-UA"/>
        </w:rPr>
      </w:pPr>
    </w:p>
    <w:p w:rsidR="00205EA2" w:rsidRDefault="00205EA2" w:rsidP="00205EA2">
      <w:pPr>
        <w:spacing w:after="0" w:line="240" w:lineRule="auto"/>
        <w:jc w:val="center"/>
        <w:rPr>
          <w:rFonts w:ascii="Times New Roman" w:hAnsi="Times New Roman" w:cs="Times New Roman"/>
          <w:b/>
          <w:sz w:val="36"/>
          <w:szCs w:val="36"/>
          <w:lang w:val="uk-UA"/>
        </w:rPr>
      </w:pPr>
      <w:r w:rsidRPr="001326D2">
        <w:rPr>
          <w:rFonts w:ascii="Times New Roman" w:hAnsi="Times New Roman" w:cs="Times New Roman"/>
          <w:b/>
          <w:sz w:val="36"/>
          <w:szCs w:val="36"/>
          <w:lang w:val="uk-UA"/>
        </w:rPr>
        <w:t xml:space="preserve">РІШЕННЯ </w:t>
      </w:r>
    </w:p>
    <w:p w:rsidR="00205EA2" w:rsidRDefault="00205EA2" w:rsidP="00205EA2">
      <w:pPr>
        <w:spacing w:after="0" w:line="240" w:lineRule="auto"/>
        <w:jc w:val="center"/>
        <w:rPr>
          <w:rFonts w:ascii="Times New Roman" w:hAnsi="Times New Roman" w:cs="Times New Roman"/>
          <w:b/>
          <w:sz w:val="36"/>
          <w:szCs w:val="36"/>
          <w:lang w:val="uk-UA"/>
        </w:rPr>
      </w:pPr>
    </w:p>
    <w:p w:rsidR="00205EA2" w:rsidRPr="009C194C" w:rsidRDefault="00205EA2" w:rsidP="00205EA2">
      <w:pPr>
        <w:spacing w:after="0" w:line="240" w:lineRule="auto"/>
        <w:jc w:val="center"/>
        <w:rPr>
          <w:rFonts w:ascii="Times New Roman" w:hAnsi="Times New Roman" w:cs="Times New Roman"/>
          <w:b/>
          <w:sz w:val="36"/>
          <w:szCs w:val="36"/>
          <w:lang w:val="uk-UA"/>
        </w:rPr>
      </w:pPr>
    </w:p>
    <w:p w:rsidR="00205EA2" w:rsidRPr="00205EA2" w:rsidRDefault="00A512B6" w:rsidP="00205EA2">
      <w:pPr>
        <w:spacing w:after="0" w:line="240" w:lineRule="auto"/>
        <w:rPr>
          <w:rFonts w:ascii="Times New Roman" w:hAnsi="Times New Roman" w:cs="Times New Roman"/>
          <w:sz w:val="28"/>
          <w:szCs w:val="28"/>
          <w:u w:val="single"/>
          <w:lang w:val="uk-UA"/>
        </w:rPr>
      </w:pPr>
      <w:r>
        <w:rPr>
          <w:rFonts w:ascii="Times New Roman" w:hAnsi="Times New Roman" w:cs="Times New Roman"/>
          <w:sz w:val="28"/>
          <w:szCs w:val="28"/>
          <w:u w:val="single"/>
          <w:lang w:val="uk-UA"/>
        </w:rPr>
        <w:t>17</w:t>
      </w:r>
      <w:r w:rsidR="00205EA2">
        <w:rPr>
          <w:rFonts w:ascii="Times New Roman" w:hAnsi="Times New Roman" w:cs="Times New Roman"/>
          <w:sz w:val="28"/>
          <w:szCs w:val="28"/>
          <w:u w:val="single"/>
          <w:lang w:val="uk-UA"/>
        </w:rPr>
        <w:t xml:space="preserve"> березня</w:t>
      </w:r>
      <w:r w:rsidR="00205EA2" w:rsidRPr="00AB41AB">
        <w:rPr>
          <w:rFonts w:ascii="Times New Roman" w:hAnsi="Times New Roman" w:cs="Times New Roman"/>
          <w:color w:val="000000"/>
          <w:sz w:val="28"/>
          <w:szCs w:val="28"/>
          <w:u w:val="single"/>
          <w:lang w:val="uk-UA"/>
        </w:rPr>
        <w:t xml:space="preserve"> </w:t>
      </w:r>
      <w:r w:rsidR="00205EA2">
        <w:rPr>
          <w:rFonts w:ascii="Times New Roman" w:hAnsi="Times New Roman" w:cs="Times New Roman"/>
          <w:sz w:val="28"/>
          <w:szCs w:val="28"/>
          <w:u w:val="single"/>
          <w:lang w:val="uk-UA"/>
        </w:rPr>
        <w:t>2026 р.</w:t>
      </w:r>
      <w:r w:rsidR="00205EA2" w:rsidRPr="00AB41AB">
        <w:rPr>
          <w:rFonts w:ascii="Times New Roman" w:hAnsi="Times New Roman" w:cs="Times New Roman"/>
          <w:sz w:val="28"/>
          <w:szCs w:val="28"/>
          <w:u w:val="single"/>
          <w:lang w:val="uk-UA"/>
        </w:rPr>
        <w:t>№</w:t>
      </w:r>
      <w:r>
        <w:rPr>
          <w:rFonts w:ascii="Times New Roman" w:hAnsi="Times New Roman" w:cs="Times New Roman"/>
          <w:sz w:val="28"/>
          <w:szCs w:val="28"/>
          <w:u w:val="single"/>
          <w:lang w:val="uk-UA"/>
        </w:rPr>
        <w:t>74.</w:t>
      </w:r>
      <w:r w:rsidR="00205EA2" w:rsidRPr="00AB41AB">
        <w:rPr>
          <w:rFonts w:ascii="Times New Roman" w:hAnsi="Times New Roman" w:cs="Times New Roman"/>
          <w:sz w:val="28"/>
          <w:szCs w:val="28"/>
          <w:u w:val="single"/>
          <w:lang w:val="uk-UA"/>
        </w:rPr>
        <w:t xml:space="preserve"> </w:t>
      </w:r>
    </w:p>
    <w:p w:rsidR="00C85C63" w:rsidRPr="00F93290" w:rsidRDefault="00C85C63" w:rsidP="00C85C63">
      <w:pPr>
        <w:ind w:right="2976"/>
        <w:rPr>
          <w:rFonts w:ascii="Times New Roman" w:hAnsi="Times New Roman" w:cs="Times New Roman"/>
          <w:b/>
          <w:sz w:val="28"/>
          <w:szCs w:val="28"/>
          <w:lang w:val="uk-UA"/>
        </w:rPr>
      </w:pPr>
      <w:r w:rsidRPr="00F93290">
        <w:rPr>
          <w:rFonts w:ascii="Times New Roman" w:hAnsi="Times New Roman" w:cs="Times New Roman"/>
          <w:b/>
          <w:sz w:val="28"/>
          <w:szCs w:val="28"/>
          <w:lang w:val="uk-UA"/>
        </w:rPr>
        <w:t xml:space="preserve">Про затвердження переліку об'єктів та видів робіт, на яких </w:t>
      </w:r>
      <w:r w:rsidR="00586660">
        <w:rPr>
          <w:rFonts w:ascii="Times New Roman" w:hAnsi="Times New Roman" w:cs="Times New Roman"/>
          <w:b/>
          <w:sz w:val="28"/>
          <w:szCs w:val="28"/>
          <w:lang w:val="uk-UA"/>
        </w:rPr>
        <w:t xml:space="preserve">неповнолітні </w:t>
      </w:r>
      <w:r w:rsidRPr="00F93290">
        <w:rPr>
          <w:rFonts w:ascii="Times New Roman" w:hAnsi="Times New Roman" w:cs="Times New Roman"/>
          <w:b/>
          <w:sz w:val="28"/>
          <w:szCs w:val="28"/>
          <w:lang w:val="uk-UA"/>
        </w:rPr>
        <w:t xml:space="preserve">порушники можуть відбувати адміністративне стягнення за постановою суду у вигляді суспільно </w:t>
      </w:r>
      <w:r w:rsidR="00596D71">
        <w:rPr>
          <w:rFonts w:ascii="Times New Roman" w:hAnsi="Times New Roman" w:cs="Times New Roman"/>
          <w:b/>
          <w:sz w:val="28"/>
          <w:szCs w:val="28"/>
          <w:lang w:val="uk-UA"/>
        </w:rPr>
        <w:t>корисних робіт у 2026</w:t>
      </w:r>
      <w:r w:rsidRPr="00F93290">
        <w:rPr>
          <w:rFonts w:ascii="Times New Roman" w:hAnsi="Times New Roman" w:cs="Times New Roman"/>
          <w:b/>
          <w:sz w:val="28"/>
          <w:szCs w:val="28"/>
          <w:lang w:val="uk-UA"/>
        </w:rPr>
        <w:t xml:space="preserve"> р. на території населених пунктів, що входить до складу Гайсинської міської територіальної громади</w:t>
      </w:r>
    </w:p>
    <w:p w:rsidR="00C85C63" w:rsidRPr="00F93290" w:rsidRDefault="00205EA2" w:rsidP="00B458E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7B8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Розглянувши звернення </w:t>
      </w:r>
      <w:r w:rsidR="00596D71">
        <w:rPr>
          <w:rFonts w:ascii="Times New Roman" w:hAnsi="Times New Roman" w:cs="Times New Roman"/>
          <w:sz w:val="28"/>
          <w:szCs w:val="28"/>
          <w:lang w:val="uk-UA"/>
        </w:rPr>
        <w:t>вих.№</w:t>
      </w:r>
      <w:r w:rsidRPr="004E7B8A">
        <w:rPr>
          <w:rFonts w:ascii="Times New Roman" w:hAnsi="Times New Roman" w:cs="Times New Roman"/>
          <w:sz w:val="28"/>
          <w:szCs w:val="28"/>
          <w:lang w:val="uk-UA"/>
        </w:rPr>
        <w:t>124/354/632/5/263 від 04.03.2026</w:t>
      </w:r>
      <w:r w:rsidR="00C85C63" w:rsidRPr="004E7B8A">
        <w:rPr>
          <w:rFonts w:ascii="Times New Roman" w:hAnsi="Times New Roman" w:cs="Times New Roman"/>
          <w:sz w:val="28"/>
          <w:szCs w:val="28"/>
          <w:lang w:val="uk-UA"/>
        </w:rPr>
        <w:t xml:space="preserve"> р.</w:t>
      </w:r>
      <w:r w:rsidR="00C85C63" w:rsidRPr="00F93290">
        <w:rPr>
          <w:rFonts w:ascii="Times New Roman" w:hAnsi="Times New Roman" w:cs="Times New Roman"/>
          <w:sz w:val="28"/>
          <w:szCs w:val="28"/>
          <w:lang w:val="uk-UA"/>
        </w:rPr>
        <w:t xml:space="preserve"> начальника Гайсинського районного відділу №2 філії Державної установи «Центр пробації» у Вінницькій області Ірини Сьомкіної, щодо затвердження видів робіт для </w:t>
      </w:r>
      <w:r w:rsidR="00586660">
        <w:rPr>
          <w:rFonts w:ascii="Times New Roman" w:hAnsi="Times New Roman" w:cs="Times New Roman"/>
          <w:sz w:val="28"/>
          <w:szCs w:val="28"/>
          <w:lang w:val="uk-UA"/>
        </w:rPr>
        <w:t xml:space="preserve">неповнолітніх </w:t>
      </w:r>
      <w:r w:rsidR="00C85C63" w:rsidRPr="00F93290">
        <w:rPr>
          <w:rFonts w:ascii="Times New Roman" w:hAnsi="Times New Roman" w:cs="Times New Roman"/>
          <w:sz w:val="28"/>
          <w:szCs w:val="28"/>
          <w:lang w:val="uk-UA"/>
        </w:rPr>
        <w:t xml:space="preserve">порушників, на яких судом накладено адміністративне стягнення у вигляді суспільно корисних робіт та перелік об'єктів для </w:t>
      </w:r>
      <w:r w:rsidR="00596D71">
        <w:rPr>
          <w:rFonts w:ascii="Times New Roman" w:hAnsi="Times New Roman" w:cs="Times New Roman"/>
          <w:sz w:val="28"/>
          <w:szCs w:val="28"/>
          <w:lang w:val="uk-UA"/>
        </w:rPr>
        <w:t>відбування ними цих робіт у 2026</w:t>
      </w:r>
      <w:r w:rsidR="00C85C63" w:rsidRPr="00F93290">
        <w:rPr>
          <w:rFonts w:ascii="Times New Roman" w:hAnsi="Times New Roman" w:cs="Times New Roman"/>
          <w:sz w:val="28"/>
          <w:szCs w:val="28"/>
          <w:lang w:val="uk-UA"/>
        </w:rPr>
        <w:t xml:space="preserve"> році, на території населених пунктів, що входять до складу Гайсинської територіальної громади, керуючись ст. 31-1, 325-1 Кодексу України про адміністративні правопорушення, Законом України «Про внесення змін до деяких законодавчих актів України щодо посилення захисту права дитини на належне утримання шляхом вдосконалення порядку примусового стягнення заборг</w:t>
      </w:r>
      <w:r w:rsidR="004E7B8A">
        <w:rPr>
          <w:rFonts w:ascii="Times New Roman" w:hAnsi="Times New Roman" w:cs="Times New Roman"/>
          <w:sz w:val="28"/>
          <w:szCs w:val="28"/>
          <w:lang w:val="uk-UA"/>
        </w:rPr>
        <w:t>ованості зі сплати аліментів»,</w:t>
      </w:r>
      <w:r w:rsidR="00C85C63" w:rsidRPr="00F93290">
        <w:rPr>
          <w:rFonts w:ascii="Times New Roman" w:hAnsi="Times New Roman" w:cs="Times New Roman"/>
          <w:sz w:val="28"/>
          <w:szCs w:val="28"/>
          <w:lang w:val="uk-UA"/>
        </w:rPr>
        <w:t xml:space="preserve"> п.6 ст.59 Закону України «Про місцеве самоврядування в Україні», виконком міської ради ВИРІШИВ:</w:t>
      </w:r>
    </w:p>
    <w:p w:rsidR="00C85C63" w:rsidRDefault="00C85C63" w:rsidP="00B458E9">
      <w:pPr>
        <w:spacing w:after="0" w:line="240" w:lineRule="auto"/>
        <w:jc w:val="both"/>
        <w:rPr>
          <w:rFonts w:ascii="Times New Roman" w:hAnsi="Times New Roman" w:cs="Times New Roman"/>
          <w:sz w:val="28"/>
          <w:szCs w:val="28"/>
          <w:lang w:val="uk-UA"/>
        </w:rPr>
      </w:pPr>
      <w:r w:rsidRPr="00F93290">
        <w:rPr>
          <w:rFonts w:ascii="Times New Roman" w:hAnsi="Times New Roman" w:cs="Times New Roman"/>
          <w:sz w:val="28"/>
          <w:szCs w:val="28"/>
          <w:lang w:val="uk-UA"/>
        </w:rPr>
        <w:t xml:space="preserve">1.Затвердити наступний перелік об'єктів в межах Гайсинської міської територіальної громади, а саме: м. Гайсин, </w:t>
      </w:r>
      <w:proofErr w:type="spellStart"/>
      <w:r w:rsidRPr="00F93290">
        <w:rPr>
          <w:rFonts w:ascii="Times New Roman" w:hAnsi="Times New Roman" w:cs="Times New Roman"/>
          <w:sz w:val="28"/>
          <w:szCs w:val="28"/>
          <w:lang w:val="uk-UA"/>
        </w:rPr>
        <w:t>с-ща</w:t>
      </w:r>
      <w:proofErr w:type="spellEnd"/>
      <w:r w:rsidRPr="00F93290">
        <w:rPr>
          <w:rFonts w:ascii="Times New Roman" w:hAnsi="Times New Roman" w:cs="Times New Roman"/>
          <w:sz w:val="28"/>
          <w:szCs w:val="28"/>
          <w:lang w:val="uk-UA"/>
        </w:rPr>
        <w:t xml:space="preserve"> Лісна Поляна, Хороша, Заріччя Млинки, села </w:t>
      </w:r>
      <w:proofErr w:type="spellStart"/>
      <w:r w:rsidRPr="00F93290">
        <w:rPr>
          <w:rFonts w:ascii="Times New Roman" w:hAnsi="Times New Roman" w:cs="Times New Roman"/>
          <w:sz w:val="28"/>
          <w:szCs w:val="28"/>
          <w:lang w:val="uk-UA"/>
        </w:rPr>
        <w:t>Бондурі</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Шура-Бондурівська</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Бубнівка</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Дмитренки</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Новоселівка</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Бондурівська</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Бубнівка</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Дмитренки</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Новоселівка</w:t>
      </w:r>
      <w:proofErr w:type="spellEnd"/>
      <w:r w:rsidR="004E7B8A">
        <w:rPr>
          <w:rFonts w:ascii="Times New Roman" w:hAnsi="Times New Roman" w:cs="Times New Roman"/>
          <w:sz w:val="28"/>
          <w:szCs w:val="28"/>
          <w:lang w:val="uk-UA"/>
        </w:rPr>
        <w:t xml:space="preserve">, </w:t>
      </w:r>
      <w:proofErr w:type="spellStart"/>
      <w:r w:rsidR="004E7B8A">
        <w:rPr>
          <w:rFonts w:ascii="Times New Roman" w:hAnsi="Times New Roman" w:cs="Times New Roman"/>
          <w:sz w:val="28"/>
          <w:szCs w:val="28"/>
          <w:lang w:val="uk-UA"/>
        </w:rPr>
        <w:t>Губник</w:t>
      </w:r>
      <w:proofErr w:type="spellEnd"/>
      <w:r w:rsidR="004E7B8A">
        <w:rPr>
          <w:rFonts w:ascii="Times New Roman" w:hAnsi="Times New Roman" w:cs="Times New Roman"/>
          <w:sz w:val="28"/>
          <w:szCs w:val="28"/>
          <w:lang w:val="uk-UA"/>
        </w:rPr>
        <w:t xml:space="preserve">, </w:t>
      </w:r>
      <w:proofErr w:type="spellStart"/>
      <w:r w:rsidR="004E7B8A">
        <w:rPr>
          <w:rFonts w:ascii="Times New Roman" w:hAnsi="Times New Roman" w:cs="Times New Roman"/>
          <w:sz w:val="28"/>
          <w:szCs w:val="28"/>
          <w:lang w:val="uk-UA"/>
        </w:rPr>
        <w:t>Гунча</w:t>
      </w:r>
      <w:proofErr w:type="spellEnd"/>
      <w:r w:rsidR="004E7B8A">
        <w:rPr>
          <w:rFonts w:ascii="Times New Roman" w:hAnsi="Times New Roman" w:cs="Times New Roman"/>
          <w:sz w:val="28"/>
          <w:szCs w:val="28"/>
          <w:lang w:val="uk-UA"/>
        </w:rPr>
        <w:t xml:space="preserve">, </w:t>
      </w:r>
      <w:proofErr w:type="spellStart"/>
      <w:r w:rsidR="004E7B8A">
        <w:rPr>
          <w:rFonts w:ascii="Times New Roman" w:hAnsi="Times New Roman" w:cs="Times New Roman"/>
          <w:sz w:val="28"/>
          <w:szCs w:val="28"/>
          <w:lang w:val="uk-UA"/>
        </w:rPr>
        <w:t>Адамівка</w:t>
      </w:r>
      <w:proofErr w:type="spellEnd"/>
      <w:r w:rsidR="004E7B8A">
        <w:rPr>
          <w:rFonts w:ascii="Times New Roman" w:hAnsi="Times New Roman" w:cs="Times New Roman"/>
          <w:sz w:val="28"/>
          <w:szCs w:val="28"/>
          <w:lang w:val="uk-UA"/>
        </w:rPr>
        <w:t xml:space="preserve">, </w:t>
      </w:r>
      <w:proofErr w:type="spellStart"/>
      <w:r w:rsidR="004E7B8A">
        <w:rPr>
          <w:rFonts w:ascii="Times New Roman" w:hAnsi="Times New Roman" w:cs="Times New Roman"/>
          <w:sz w:val="28"/>
          <w:szCs w:val="28"/>
          <w:lang w:val="uk-UA"/>
        </w:rPr>
        <w:t>Жерд</w:t>
      </w:r>
      <w:r w:rsidRPr="00F93290">
        <w:rPr>
          <w:rFonts w:ascii="Times New Roman" w:hAnsi="Times New Roman" w:cs="Times New Roman"/>
          <w:sz w:val="28"/>
          <w:szCs w:val="28"/>
          <w:lang w:val="uk-UA"/>
        </w:rPr>
        <w:t>енівка</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Розівка</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Тимар</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Зятківці</w:t>
      </w:r>
      <w:proofErr w:type="spellEnd"/>
      <w:r w:rsidRPr="00F93290">
        <w:rPr>
          <w:rFonts w:ascii="Times New Roman" w:hAnsi="Times New Roman" w:cs="Times New Roman"/>
          <w:sz w:val="28"/>
          <w:szCs w:val="28"/>
          <w:lang w:val="uk-UA"/>
        </w:rPr>
        <w:t xml:space="preserve">, Бур'яни, Карбівка, Кисляк, </w:t>
      </w:r>
      <w:proofErr w:type="spellStart"/>
      <w:r w:rsidRPr="00F93290">
        <w:rPr>
          <w:rFonts w:ascii="Times New Roman" w:hAnsi="Times New Roman" w:cs="Times New Roman"/>
          <w:sz w:val="28"/>
          <w:szCs w:val="28"/>
          <w:lang w:val="uk-UA"/>
        </w:rPr>
        <w:t>Кочурів</w:t>
      </w:r>
      <w:proofErr w:type="spellEnd"/>
      <w:r w:rsidRPr="00F93290">
        <w:rPr>
          <w:rFonts w:ascii="Times New Roman" w:hAnsi="Times New Roman" w:cs="Times New Roman"/>
          <w:sz w:val="28"/>
          <w:szCs w:val="28"/>
          <w:lang w:val="uk-UA"/>
        </w:rPr>
        <w:t xml:space="preserve">, Куна, </w:t>
      </w:r>
      <w:proofErr w:type="spellStart"/>
      <w:r w:rsidRPr="00F93290">
        <w:rPr>
          <w:rFonts w:ascii="Times New Roman" w:hAnsi="Times New Roman" w:cs="Times New Roman"/>
          <w:sz w:val="28"/>
          <w:szCs w:val="28"/>
          <w:lang w:val="uk-UA"/>
        </w:rPr>
        <w:t>Крутогорб</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Мар'янівка</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Кущинці</w:t>
      </w:r>
      <w:proofErr w:type="spellEnd"/>
      <w:r w:rsidRPr="00F93290">
        <w:rPr>
          <w:rFonts w:ascii="Times New Roman" w:hAnsi="Times New Roman" w:cs="Times New Roman"/>
          <w:sz w:val="28"/>
          <w:szCs w:val="28"/>
          <w:lang w:val="uk-UA"/>
        </w:rPr>
        <w:t xml:space="preserve">, Бережне, </w:t>
      </w:r>
      <w:proofErr w:type="spellStart"/>
      <w:r w:rsidRPr="00F93290">
        <w:rPr>
          <w:rFonts w:ascii="Times New Roman" w:hAnsi="Times New Roman" w:cs="Times New Roman"/>
          <w:sz w:val="28"/>
          <w:szCs w:val="28"/>
          <w:lang w:val="uk-UA"/>
        </w:rPr>
        <w:t>Огіівка</w:t>
      </w:r>
      <w:proofErr w:type="spellEnd"/>
      <w:r w:rsidRPr="00F93290">
        <w:rPr>
          <w:rFonts w:ascii="Times New Roman" w:hAnsi="Times New Roman" w:cs="Times New Roman"/>
          <w:sz w:val="28"/>
          <w:szCs w:val="28"/>
          <w:lang w:val="uk-UA"/>
        </w:rPr>
        <w:t xml:space="preserve">, Борсуки, </w:t>
      </w:r>
      <w:proofErr w:type="spellStart"/>
      <w:r w:rsidR="004E7B8A">
        <w:rPr>
          <w:rFonts w:ascii="Times New Roman" w:hAnsi="Times New Roman" w:cs="Times New Roman"/>
          <w:sz w:val="28"/>
          <w:szCs w:val="28"/>
          <w:lang w:val="uk-UA"/>
        </w:rPr>
        <w:t>Гнатівка</w:t>
      </w:r>
      <w:proofErr w:type="spellEnd"/>
      <w:r w:rsidR="004E7B8A">
        <w:rPr>
          <w:rFonts w:ascii="Times New Roman" w:hAnsi="Times New Roman" w:cs="Times New Roman"/>
          <w:sz w:val="28"/>
          <w:szCs w:val="28"/>
          <w:lang w:val="uk-UA"/>
        </w:rPr>
        <w:t xml:space="preserve">, Мелешків, </w:t>
      </w:r>
      <w:proofErr w:type="spellStart"/>
      <w:r w:rsidR="004E7B8A">
        <w:rPr>
          <w:rFonts w:ascii="Times New Roman" w:hAnsi="Times New Roman" w:cs="Times New Roman"/>
          <w:sz w:val="28"/>
          <w:szCs w:val="28"/>
          <w:lang w:val="uk-UA"/>
        </w:rPr>
        <w:t>Кіблич</w:t>
      </w:r>
      <w:proofErr w:type="spellEnd"/>
      <w:r w:rsidR="004E7B8A">
        <w:rPr>
          <w:rFonts w:ascii="Times New Roman" w:hAnsi="Times New Roman" w:cs="Times New Roman"/>
          <w:sz w:val="28"/>
          <w:szCs w:val="28"/>
          <w:lang w:val="uk-UA"/>
        </w:rPr>
        <w:t xml:space="preserve">, </w:t>
      </w:r>
      <w:proofErr w:type="spellStart"/>
      <w:r w:rsidR="004E7B8A">
        <w:rPr>
          <w:rFonts w:ascii="Times New Roman" w:hAnsi="Times New Roman" w:cs="Times New Roman"/>
          <w:sz w:val="28"/>
          <w:szCs w:val="28"/>
          <w:lang w:val="uk-UA"/>
        </w:rPr>
        <w:t>Ладижинські</w:t>
      </w:r>
      <w:proofErr w:type="spellEnd"/>
      <w:r w:rsidRPr="00F93290">
        <w:rPr>
          <w:rFonts w:ascii="Times New Roman" w:hAnsi="Times New Roman" w:cs="Times New Roman"/>
          <w:sz w:val="28"/>
          <w:szCs w:val="28"/>
          <w:lang w:val="uk-UA"/>
        </w:rPr>
        <w:t xml:space="preserve"> Хутори, Семирічка, </w:t>
      </w:r>
      <w:proofErr w:type="spellStart"/>
      <w:r w:rsidRPr="00F93290">
        <w:rPr>
          <w:rFonts w:ascii="Times New Roman" w:hAnsi="Times New Roman" w:cs="Times New Roman"/>
          <w:sz w:val="28"/>
          <w:szCs w:val="28"/>
          <w:lang w:val="uk-UA"/>
        </w:rPr>
        <w:t>Рахни</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Степашки</w:t>
      </w:r>
      <w:proofErr w:type="spellEnd"/>
      <w:r w:rsidRPr="00F93290">
        <w:rPr>
          <w:rFonts w:ascii="Times New Roman" w:hAnsi="Times New Roman" w:cs="Times New Roman"/>
          <w:sz w:val="28"/>
          <w:szCs w:val="28"/>
          <w:lang w:val="uk-UA"/>
        </w:rPr>
        <w:t xml:space="preserve">, Харпачка, </w:t>
      </w:r>
      <w:proofErr w:type="spellStart"/>
      <w:r w:rsidRPr="00F93290">
        <w:rPr>
          <w:rFonts w:ascii="Times New Roman" w:hAnsi="Times New Roman" w:cs="Times New Roman"/>
          <w:sz w:val="28"/>
          <w:szCs w:val="28"/>
          <w:lang w:val="uk-UA"/>
        </w:rPr>
        <w:t>Чечелівка</w:t>
      </w:r>
      <w:proofErr w:type="spellEnd"/>
      <w:r w:rsidRPr="00F93290">
        <w:rPr>
          <w:rFonts w:ascii="Times New Roman" w:hAnsi="Times New Roman" w:cs="Times New Roman"/>
          <w:sz w:val="28"/>
          <w:szCs w:val="28"/>
          <w:lang w:val="uk-UA"/>
        </w:rPr>
        <w:t xml:space="preserve">, </w:t>
      </w:r>
      <w:proofErr w:type="spellStart"/>
      <w:r w:rsidRPr="00F93290">
        <w:rPr>
          <w:rFonts w:ascii="Times New Roman" w:hAnsi="Times New Roman" w:cs="Times New Roman"/>
          <w:sz w:val="28"/>
          <w:szCs w:val="28"/>
          <w:lang w:val="uk-UA"/>
        </w:rPr>
        <w:t>Рахні</w:t>
      </w:r>
      <w:r w:rsidR="004E7B8A">
        <w:rPr>
          <w:rFonts w:ascii="Times New Roman" w:hAnsi="Times New Roman" w:cs="Times New Roman"/>
          <w:sz w:val="28"/>
          <w:szCs w:val="28"/>
          <w:lang w:val="uk-UA"/>
        </w:rPr>
        <w:t>вка</w:t>
      </w:r>
      <w:proofErr w:type="spellEnd"/>
      <w:r w:rsidR="004E7B8A">
        <w:rPr>
          <w:rFonts w:ascii="Times New Roman" w:hAnsi="Times New Roman" w:cs="Times New Roman"/>
          <w:sz w:val="28"/>
          <w:szCs w:val="28"/>
          <w:lang w:val="uk-UA"/>
        </w:rPr>
        <w:t xml:space="preserve">, Тарасівка, </w:t>
      </w:r>
      <w:proofErr w:type="spellStart"/>
      <w:r w:rsidR="004E7B8A">
        <w:rPr>
          <w:rFonts w:ascii="Times New Roman" w:hAnsi="Times New Roman" w:cs="Times New Roman"/>
          <w:sz w:val="28"/>
          <w:szCs w:val="28"/>
          <w:lang w:val="uk-UA"/>
        </w:rPr>
        <w:t>Ярмолинці</w:t>
      </w:r>
      <w:proofErr w:type="spellEnd"/>
      <w:r w:rsidR="004E7B8A">
        <w:rPr>
          <w:rFonts w:ascii="Times New Roman" w:hAnsi="Times New Roman" w:cs="Times New Roman"/>
          <w:sz w:val="28"/>
          <w:szCs w:val="28"/>
          <w:lang w:val="uk-UA"/>
        </w:rPr>
        <w:t xml:space="preserve">, </w:t>
      </w:r>
      <w:proofErr w:type="spellStart"/>
      <w:r w:rsidR="004E7B8A">
        <w:rPr>
          <w:rFonts w:ascii="Times New Roman" w:hAnsi="Times New Roman" w:cs="Times New Roman"/>
          <w:sz w:val="28"/>
          <w:szCs w:val="28"/>
          <w:lang w:val="uk-UA"/>
        </w:rPr>
        <w:t>Басалич</w:t>
      </w:r>
      <w:r w:rsidRPr="00F93290">
        <w:rPr>
          <w:rFonts w:ascii="Times New Roman" w:hAnsi="Times New Roman" w:cs="Times New Roman"/>
          <w:sz w:val="28"/>
          <w:szCs w:val="28"/>
          <w:lang w:val="uk-UA"/>
        </w:rPr>
        <w:t>івка</w:t>
      </w:r>
      <w:proofErr w:type="spellEnd"/>
      <w:r w:rsidRPr="00F93290">
        <w:rPr>
          <w:rFonts w:ascii="Times New Roman" w:hAnsi="Times New Roman" w:cs="Times New Roman"/>
          <w:sz w:val="28"/>
          <w:szCs w:val="28"/>
          <w:lang w:val="uk-UA"/>
        </w:rPr>
        <w:t>, на яких</w:t>
      </w:r>
      <w:r w:rsidR="00586660">
        <w:rPr>
          <w:rFonts w:ascii="Times New Roman" w:hAnsi="Times New Roman" w:cs="Times New Roman"/>
          <w:sz w:val="28"/>
          <w:szCs w:val="28"/>
          <w:lang w:val="uk-UA"/>
        </w:rPr>
        <w:t xml:space="preserve"> </w:t>
      </w:r>
      <w:proofErr w:type="spellStart"/>
      <w:r w:rsidR="00586660">
        <w:rPr>
          <w:rFonts w:ascii="Times New Roman" w:hAnsi="Times New Roman" w:cs="Times New Roman"/>
          <w:sz w:val="28"/>
          <w:szCs w:val="28"/>
          <w:lang w:val="uk-UA"/>
        </w:rPr>
        <w:t>непвнолітні</w:t>
      </w:r>
      <w:proofErr w:type="spellEnd"/>
      <w:r w:rsidRPr="00F93290">
        <w:rPr>
          <w:rFonts w:ascii="Times New Roman" w:hAnsi="Times New Roman" w:cs="Times New Roman"/>
          <w:sz w:val="28"/>
          <w:szCs w:val="28"/>
          <w:lang w:val="uk-UA"/>
        </w:rPr>
        <w:t xml:space="preserve"> порушники можуть відбувати адміністративне стягнення у вигляді</w:t>
      </w:r>
      <w:r w:rsidR="00596D71">
        <w:rPr>
          <w:rFonts w:ascii="Times New Roman" w:hAnsi="Times New Roman" w:cs="Times New Roman"/>
          <w:sz w:val="28"/>
          <w:szCs w:val="28"/>
          <w:lang w:val="uk-UA"/>
        </w:rPr>
        <w:t xml:space="preserve"> суспільно корисних робіт у 2026</w:t>
      </w:r>
      <w:r w:rsidRPr="00F93290">
        <w:rPr>
          <w:rFonts w:ascii="Times New Roman" w:hAnsi="Times New Roman" w:cs="Times New Roman"/>
          <w:sz w:val="28"/>
          <w:szCs w:val="28"/>
          <w:lang w:val="uk-UA"/>
        </w:rPr>
        <w:t xml:space="preserve"> році:</w:t>
      </w:r>
    </w:p>
    <w:p w:rsidR="00B458E9" w:rsidRPr="00F93290" w:rsidRDefault="00B458E9" w:rsidP="00B458E9">
      <w:pPr>
        <w:spacing w:after="0" w:line="240" w:lineRule="auto"/>
        <w:jc w:val="both"/>
        <w:rPr>
          <w:rFonts w:ascii="Times New Roman" w:hAnsi="Times New Roman" w:cs="Times New Roman"/>
          <w:sz w:val="28"/>
          <w:szCs w:val="28"/>
          <w:lang w:val="uk-UA"/>
        </w:rPr>
      </w:pPr>
    </w:p>
    <w:p w:rsidR="00586660" w:rsidRPr="00F92AB3" w:rsidRDefault="00586660" w:rsidP="00586660">
      <w:pPr>
        <w:pStyle w:val="a3"/>
        <w:numPr>
          <w:ilvl w:val="0"/>
          <w:numId w:val="5"/>
        </w:numPr>
        <w:spacing w:after="0" w:line="240" w:lineRule="auto"/>
        <w:jc w:val="both"/>
        <w:rPr>
          <w:rFonts w:ascii="Times New Roman" w:eastAsia="Times New Roman" w:hAnsi="Times New Roman" w:cs="Times New Roman"/>
          <w:sz w:val="28"/>
          <w:szCs w:val="28"/>
        </w:rPr>
      </w:pPr>
      <w:proofErr w:type="spellStart"/>
      <w:r w:rsidRPr="00F92AB3">
        <w:rPr>
          <w:rFonts w:ascii="Times New Roman" w:eastAsia="Times New Roman" w:hAnsi="Times New Roman" w:cs="Times New Roman"/>
          <w:sz w:val="28"/>
          <w:szCs w:val="28"/>
        </w:rPr>
        <w:lastRenderedPageBreak/>
        <w:t>заклади</w:t>
      </w:r>
      <w:proofErr w:type="spellEnd"/>
      <w:r w:rsidRPr="00F92AB3">
        <w:rPr>
          <w:rFonts w:ascii="Times New Roman" w:eastAsia="Times New Roman" w:hAnsi="Times New Roman" w:cs="Times New Roman"/>
          <w:sz w:val="28"/>
          <w:szCs w:val="28"/>
        </w:rPr>
        <w:t xml:space="preserve"> </w:t>
      </w:r>
      <w:proofErr w:type="spellStart"/>
      <w:r w:rsidRPr="00F92AB3">
        <w:rPr>
          <w:rFonts w:ascii="Times New Roman" w:eastAsia="Times New Roman" w:hAnsi="Times New Roman" w:cs="Times New Roman"/>
          <w:sz w:val="28"/>
          <w:szCs w:val="28"/>
        </w:rPr>
        <w:t>загальнї</w:t>
      </w:r>
      <w:proofErr w:type="spellEnd"/>
      <w:r w:rsidRPr="00F92AB3">
        <w:rPr>
          <w:rFonts w:ascii="Times New Roman" w:eastAsia="Times New Roman" w:hAnsi="Times New Roman" w:cs="Times New Roman"/>
          <w:sz w:val="28"/>
          <w:szCs w:val="28"/>
        </w:rPr>
        <w:t xml:space="preserve"> </w:t>
      </w:r>
      <w:proofErr w:type="spellStart"/>
      <w:r w:rsidRPr="00F92AB3">
        <w:rPr>
          <w:rFonts w:ascii="Times New Roman" w:eastAsia="Times New Roman" w:hAnsi="Times New Roman" w:cs="Times New Roman"/>
          <w:sz w:val="28"/>
          <w:szCs w:val="28"/>
        </w:rPr>
        <w:t>середньої</w:t>
      </w:r>
      <w:proofErr w:type="spellEnd"/>
      <w:r w:rsidRPr="00F92AB3">
        <w:rPr>
          <w:rFonts w:ascii="Times New Roman" w:eastAsia="Times New Roman" w:hAnsi="Times New Roman" w:cs="Times New Roman"/>
          <w:sz w:val="28"/>
          <w:szCs w:val="28"/>
        </w:rPr>
        <w:t xml:space="preserve"> </w:t>
      </w:r>
      <w:proofErr w:type="spellStart"/>
      <w:r w:rsidRPr="00F92AB3">
        <w:rPr>
          <w:rFonts w:ascii="Times New Roman" w:eastAsia="Times New Roman" w:hAnsi="Times New Roman" w:cs="Times New Roman"/>
          <w:sz w:val="28"/>
          <w:szCs w:val="28"/>
        </w:rPr>
        <w:t>освіти</w:t>
      </w:r>
      <w:proofErr w:type="spellEnd"/>
      <w:r w:rsidRPr="00F92AB3">
        <w:rPr>
          <w:rFonts w:ascii="Times New Roman" w:eastAsia="Times New Roman" w:hAnsi="Times New Roman" w:cs="Times New Roman"/>
          <w:sz w:val="28"/>
          <w:szCs w:val="28"/>
        </w:rPr>
        <w:t xml:space="preserve">; </w:t>
      </w:r>
    </w:p>
    <w:p w:rsidR="00586660" w:rsidRPr="00F92AB3" w:rsidRDefault="00586660" w:rsidP="00586660">
      <w:pPr>
        <w:pStyle w:val="a3"/>
        <w:numPr>
          <w:ilvl w:val="0"/>
          <w:numId w:val="5"/>
        </w:numPr>
        <w:spacing w:after="0" w:line="240" w:lineRule="auto"/>
        <w:jc w:val="both"/>
        <w:rPr>
          <w:rFonts w:ascii="Times New Roman" w:eastAsia="Times New Roman" w:hAnsi="Times New Roman" w:cs="Times New Roman"/>
          <w:sz w:val="28"/>
          <w:szCs w:val="28"/>
        </w:rPr>
      </w:pPr>
      <w:proofErr w:type="spellStart"/>
      <w:r w:rsidRPr="00F92AB3">
        <w:rPr>
          <w:rFonts w:ascii="Times New Roman" w:eastAsia="Times New Roman" w:hAnsi="Times New Roman" w:cs="Times New Roman"/>
          <w:sz w:val="28"/>
          <w:szCs w:val="28"/>
        </w:rPr>
        <w:t>бібліотеки</w:t>
      </w:r>
      <w:proofErr w:type="spellEnd"/>
      <w:r w:rsidRPr="00F92AB3">
        <w:rPr>
          <w:rFonts w:ascii="Times New Roman" w:eastAsia="Times New Roman" w:hAnsi="Times New Roman" w:cs="Times New Roman"/>
          <w:sz w:val="28"/>
          <w:szCs w:val="28"/>
        </w:rPr>
        <w:t xml:space="preserve">; </w:t>
      </w:r>
    </w:p>
    <w:p w:rsidR="00586660" w:rsidRPr="00F92AB3" w:rsidRDefault="00586660" w:rsidP="00586660">
      <w:pPr>
        <w:pStyle w:val="a3"/>
        <w:numPr>
          <w:ilvl w:val="0"/>
          <w:numId w:val="5"/>
        </w:numPr>
        <w:spacing w:after="0" w:line="240" w:lineRule="auto"/>
        <w:jc w:val="both"/>
        <w:rPr>
          <w:rFonts w:ascii="Times New Roman" w:eastAsia="Times New Roman" w:hAnsi="Times New Roman" w:cs="Times New Roman"/>
          <w:sz w:val="28"/>
          <w:szCs w:val="28"/>
        </w:rPr>
      </w:pPr>
      <w:proofErr w:type="spellStart"/>
      <w:r w:rsidRPr="00F92AB3">
        <w:rPr>
          <w:rFonts w:ascii="Times New Roman" w:eastAsia="Times New Roman" w:hAnsi="Times New Roman" w:cs="Times New Roman"/>
          <w:sz w:val="28"/>
          <w:szCs w:val="28"/>
        </w:rPr>
        <w:t>музеї</w:t>
      </w:r>
      <w:proofErr w:type="spellEnd"/>
      <w:r w:rsidRPr="00F92AB3">
        <w:rPr>
          <w:rFonts w:ascii="Times New Roman" w:eastAsia="Times New Roman" w:hAnsi="Times New Roman" w:cs="Times New Roman"/>
          <w:sz w:val="28"/>
          <w:szCs w:val="28"/>
        </w:rPr>
        <w:t xml:space="preserve">; </w:t>
      </w:r>
    </w:p>
    <w:p w:rsidR="00586660" w:rsidRPr="00F92AB3" w:rsidRDefault="00586660" w:rsidP="00586660">
      <w:pPr>
        <w:pStyle w:val="a3"/>
        <w:numPr>
          <w:ilvl w:val="0"/>
          <w:numId w:val="5"/>
        </w:numPr>
        <w:spacing w:after="0" w:line="240" w:lineRule="auto"/>
        <w:jc w:val="both"/>
        <w:rPr>
          <w:rFonts w:ascii="Times New Roman" w:eastAsia="Times New Roman" w:hAnsi="Times New Roman" w:cs="Times New Roman"/>
          <w:sz w:val="28"/>
          <w:szCs w:val="28"/>
        </w:rPr>
      </w:pPr>
      <w:proofErr w:type="spellStart"/>
      <w:r w:rsidRPr="00F92AB3">
        <w:rPr>
          <w:rFonts w:ascii="Times New Roman" w:eastAsia="Times New Roman" w:hAnsi="Times New Roman" w:cs="Times New Roman"/>
          <w:sz w:val="28"/>
          <w:szCs w:val="28"/>
        </w:rPr>
        <w:t>будинки</w:t>
      </w:r>
      <w:proofErr w:type="spellEnd"/>
      <w:r w:rsidRPr="00F92AB3">
        <w:rPr>
          <w:rFonts w:ascii="Times New Roman" w:eastAsia="Times New Roman" w:hAnsi="Times New Roman" w:cs="Times New Roman"/>
          <w:sz w:val="28"/>
          <w:szCs w:val="28"/>
        </w:rPr>
        <w:t xml:space="preserve"> </w:t>
      </w:r>
      <w:proofErr w:type="spellStart"/>
      <w:r w:rsidRPr="00F92AB3">
        <w:rPr>
          <w:rFonts w:ascii="Times New Roman" w:eastAsia="Times New Roman" w:hAnsi="Times New Roman" w:cs="Times New Roman"/>
          <w:sz w:val="28"/>
          <w:szCs w:val="28"/>
        </w:rPr>
        <w:t>культури</w:t>
      </w:r>
      <w:proofErr w:type="spellEnd"/>
      <w:r w:rsidRPr="00F92AB3">
        <w:rPr>
          <w:rFonts w:ascii="Times New Roman" w:eastAsia="Times New Roman" w:hAnsi="Times New Roman" w:cs="Times New Roman"/>
          <w:sz w:val="28"/>
          <w:szCs w:val="28"/>
        </w:rPr>
        <w:t xml:space="preserve">; </w:t>
      </w:r>
    </w:p>
    <w:p w:rsidR="00586660" w:rsidRPr="00F92AB3" w:rsidRDefault="00586660" w:rsidP="00586660">
      <w:pPr>
        <w:pStyle w:val="a3"/>
        <w:numPr>
          <w:ilvl w:val="0"/>
          <w:numId w:val="5"/>
        </w:numPr>
        <w:spacing w:after="0" w:line="240" w:lineRule="auto"/>
        <w:jc w:val="both"/>
        <w:rPr>
          <w:rFonts w:ascii="Times New Roman" w:eastAsia="Times New Roman" w:hAnsi="Times New Roman" w:cs="Times New Roman"/>
          <w:sz w:val="28"/>
          <w:szCs w:val="28"/>
        </w:rPr>
      </w:pPr>
      <w:proofErr w:type="spellStart"/>
      <w:r w:rsidRPr="00F92AB3">
        <w:rPr>
          <w:rFonts w:ascii="Times New Roman" w:eastAsia="Times New Roman" w:hAnsi="Times New Roman" w:cs="Times New Roman"/>
          <w:sz w:val="28"/>
          <w:szCs w:val="28"/>
        </w:rPr>
        <w:t>стадіони</w:t>
      </w:r>
      <w:proofErr w:type="spellEnd"/>
      <w:r w:rsidRPr="00F92AB3">
        <w:rPr>
          <w:rFonts w:ascii="Times New Roman" w:eastAsia="Times New Roman" w:hAnsi="Times New Roman" w:cs="Times New Roman"/>
          <w:sz w:val="28"/>
          <w:szCs w:val="28"/>
        </w:rPr>
        <w:t xml:space="preserve"> та </w:t>
      </w:r>
      <w:proofErr w:type="spellStart"/>
      <w:r w:rsidRPr="00F92AB3">
        <w:rPr>
          <w:rFonts w:ascii="Times New Roman" w:eastAsia="Times New Roman" w:hAnsi="Times New Roman" w:cs="Times New Roman"/>
          <w:sz w:val="28"/>
          <w:szCs w:val="28"/>
        </w:rPr>
        <w:t>спортивні</w:t>
      </w:r>
      <w:proofErr w:type="spellEnd"/>
      <w:r w:rsidRPr="00F92AB3">
        <w:rPr>
          <w:rFonts w:ascii="Times New Roman" w:eastAsia="Times New Roman" w:hAnsi="Times New Roman" w:cs="Times New Roman"/>
          <w:sz w:val="28"/>
          <w:szCs w:val="28"/>
        </w:rPr>
        <w:t xml:space="preserve"> </w:t>
      </w:r>
      <w:proofErr w:type="spellStart"/>
      <w:r w:rsidRPr="00F92AB3">
        <w:rPr>
          <w:rFonts w:ascii="Times New Roman" w:eastAsia="Times New Roman" w:hAnsi="Times New Roman" w:cs="Times New Roman"/>
          <w:sz w:val="28"/>
          <w:szCs w:val="28"/>
        </w:rPr>
        <w:t>майданчики</w:t>
      </w:r>
      <w:proofErr w:type="spellEnd"/>
      <w:r w:rsidRPr="00F92AB3">
        <w:rPr>
          <w:rFonts w:ascii="Times New Roman" w:eastAsia="Times New Roman" w:hAnsi="Times New Roman" w:cs="Times New Roman"/>
          <w:sz w:val="28"/>
          <w:szCs w:val="28"/>
        </w:rPr>
        <w:t>;</w:t>
      </w:r>
    </w:p>
    <w:p w:rsidR="00586660" w:rsidRPr="00B458E9" w:rsidRDefault="00586660" w:rsidP="00F93290">
      <w:pPr>
        <w:pStyle w:val="a3"/>
        <w:numPr>
          <w:ilvl w:val="0"/>
          <w:numId w:val="5"/>
        </w:numPr>
        <w:spacing w:after="0" w:line="240" w:lineRule="auto"/>
        <w:jc w:val="both"/>
        <w:rPr>
          <w:rFonts w:ascii="Times New Roman" w:eastAsia="Times New Roman" w:hAnsi="Times New Roman" w:cs="Times New Roman"/>
          <w:sz w:val="28"/>
          <w:szCs w:val="28"/>
        </w:rPr>
      </w:pPr>
      <w:proofErr w:type="spellStart"/>
      <w:r w:rsidRPr="00F92AB3">
        <w:rPr>
          <w:rFonts w:ascii="Times New Roman" w:eastAsia="Times New Roman" w:hAnsi="Times New Roman" w:cs="Times New Roman"/>
          <w:sz w:val="28"/>
          <w:szCs w:val="28"/>
        </w:rPr>
        <w:t>інші</w:t>
      </w:r>
      <w:proofErr w:type="spellEnd"/>
      <w:r w:rsidRPr="00F92AB3">
        <w:rPr>
          <w:rFonts w:ascii="Times New Roman" w:eastAsia="Times New Roman" w:hAnsi="Times New Roman" w:cs="Times New Roman"/>
          <w:sz w:val="28"/>
          <w:szCs w:val="28"/>
        </w:rPr>
        <w:t xml:space="preserve"> </w:t>
      </w:r>
      <w:proofErr w:type="spellStart"/>
      <w:r w:rsidRPr="00F92AB3">
        <w:rPr>
          <w:rFonts w:ascii="Times New Roman" w:eastAsia="Times New Roman" w:hAnsi="Times New Roman" w:cs="Times New Roman"/>
          <w:sz w:val="28"/>
          <w:szCs w:val="28"/>
        </w:rPr>
        <w:t>комунальні</w:t>
      </w:r>
      <w:proofErr w:type="spellEnd"/>
      <w:r w:rsidRPr="00F92AB3">
        <w:rPr>
          <w:rFonts w:ascii="Times New Roman" w:eastAsia="Times New Roman" w:hAnsi="Times New Roman" w:cs="Times New Roman"/>
          <w:sz w:val="28"/>
          <w:szCs w:val="28"/>
        </w:rPr>
        <w:t xml:space="preserve"> </w:t>
      </w:r>
      <w:proofErr w:type="spellStart"/>
      <w:r w:rsidRPr="00F92AB3">
        <w:rPr>
          <w:rFonts w:ascii="Times New Roman" w:eastAsia="Times New Roman" w:hAnsi="Times New Roman" w:cs="Times New Roman"/>
          <w:sz w:val="28"/>
          <w:szCs w:val="28"/>
        </w:rPr>
        <w:t>заклади</w:t>
      </w:r>
      <w:proofErr w:type="spellEnd"/>
      <w:r w:rsidRPr="00F92AB3">
        <w:rPr>
          <w:rFonts w:ascii="Times New Roman" w:eastAsia="Times New Roman" w:hAnsi="Times New Roman" w:cs="Times New Roman"/>
          <w:sz w:val="28"/>
          <w:szCs w:val="28"/>
        </w:rPr>
        <w:t xml:space="preserve"> та установи.</w:t>
      </w:r>
    </w:p>
    <w:p w:rsidR="00C85C63" w:rsidRDefault="00B458E9" w:rsidP="00F93290">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C85C63" w:rsidRPr="00F93290">
        <w:rPr>
          <w:rFonts w:ascii="Times New Roman" w:hAnsi="Times New Roman" w:cs="Times New Roman"/>
          <w:sz w:val="28"/>
          <w:szCs w:val="28"/>
          <w:lang w:val="uk-UA"/>
        </w:rPr>
        <w:t>Затвердити</w:t>
      </w:r>
      <w:r w:rsidR="00C85C63" w:rsidRPr="00F93290">
        <w:rPr>
          <w:rFonts w:ascii="Times New Roman" w:hAnsi="Times New Roman" w:cs="Times New Roman"/>
          <w:sz w:val="28"/>
          <w:szCs w:val="28"/>
          <w:lang w:val="uk-UA"/>
        </w:rPr>
        <w:tab/>
        <w:t xml:space="preserve">наступний перелік видів робіт в межах Гайсинської міської територіальної громади, а саме: м. Гайсин, </w:t>
      </w:r>
      <w:proofErr w:type="spellStart"/>
      <w:r w:rsidR="00C85C63" w:rsidRPr="00F93290">
        <w:rPr>
          <w:rFonts w:ascii="Times New Roman" w:hAnsi="Times New Roman" w:cs="Times New Roman"/>
          <w:sz w:val="28"/>
          <w:szCs w:val="28"/>
          <w:lang w:val="uk-UA"/>
        </w:rPr>
        <w:t>с-ща</w:t>
      </w:r>
      <w:proofErr w:type="spellEnd"/>
      <w:r w:rsidR="00C85C63" w:rsidRPr="00F93290">
        <w:rPr>
          <w:rFonts w:ascii="Times New Roman" w:hAnsi="Times New Roman" w:cs="Times New Roman"/>
          <w:sz w:val="28"/>
          <w:szCs w:val="28"/>
          <w:lang w:val="uk-UA"/>
        </w:rPr>
        <w:t xml:space="preserve"> Лісна Поляна, Хороша, Заріччя Млинки, села </w:t>
      </w:r>
      <w:proofErr w:type="spellStart"/>
      <w:r w:rsidR="00C85C63" w:rsidRPr="00F93290">
        <w:rPr>
          <w:rFonts w:ascii="Times New Roman" w:hAnsi="Times New Roman" w:cs="Times New Roman"/>
          <w:sz w:val="28"/>
          <w:szCs w:val="28"/>
          <w:lang w:val="uk-UA"/>
        </w:rPr>
        <w:t>Бондурі</w:t>
      </w:r>
      <w:proofErr w:type="spellEnd"/>
      <w:r w:rsidR="00C85C63" w:rsidRPr="00F93290">
        <w:rPr>
          <w:rFonts w:ascii="Times New Roman" w:hAnsi="Times New Roman" w:cs="Times New Roman"/>
          <w:sz w:val="28"/>
          <w:szCs w:val="28"/>
          <w:lang w:val="uk-UA"/>
        </w:rPr>
        <w:t xml:space="preserve">, </w:t>
      </w:r>
      <w:proofErr w:type="spellStart"/>
      <w:r w:rsidR="00C85C63" w:rsidRPr="00F93290">
        <w:rPr>
          <w:rFonts w:ascii="Times New Roman" w:hAnsi="Times New Roman" w:cs="Times New Roman"/>
          <w:sz w:val="28"/>
          <w:szCs w:val="28"/>
          <w:lang w:val="uk-UA"/>
        </w:rPr>
        <w:t>Шура-Бондурівська</w:t>
      </w:r>
      <w:proofErr w:type="spellEnd"/>
      <w:r w:rsidR="00C85C63" w:rsidRPr="00F93290">
        <w:rPr>
          <w:rFonts w:ascii="Times New Roman" w:hAnsi="Times New Roman" w:cs="Times New Roman"/>
          <w:sz w:val="28"/>
          <w:szCs w:val="28"/>
          <w:lang w:val="uk-UA"/>
        </w:rPr>
        <w:t xml:space="preserve">, </w:t>
      </w:r>
      <w:proofErr w:type="spellStart"/>
      <w:r w:rsidR="00C85C63" w:rsidRPr="00F93290">
        <w:rPr>
          <w:rFonts w:ascii="Times New Roman" w:hAnsi="Times New Roman" w:cs="Times New Roman"/>
          <w:sz w:val="28"/>
          <w:szCs w:val="28"/>
          <w:lang w:val="uk-UA"/>
        </w:rPr>
        <w:t>Бубнівка</w:t>
      </w:r>
      <w:proofErr w:type="spellEnd"/>
      <w:r w:rsidR="00C85C63" w:rsidRPr="00F93290">
        <w:rPr>
          <w:rFonts w:ascii="Times New Roman" w:hAnsi="Times New Roman" w:cs="Times New Roman"/>
          <w:sz w:val="28"/>
          <w:szCs w:val="28"/>
          <w:lang w:val="uk-UA"/>
        </w:rPr>
        <w:t xml:space="preserve">, </w:t>
      </w:r>
      <w:proofErr w:type="spellStart"/>
      <w:r w:rsidR="00F93290">
        <w:rPr>
          <w:rFonts w:ascii="Times New Roman" w:hAnsi="Times New Roman" w:cs="Times New Roman"/>
          <w:sz w:val="28"/>
          <w:szCs w:val="28"/>
          <w:lang w:val="uk-UA"/>
        </w:rPr>
        <w:t>Дмитренки</w:t>
      </w:r>
      <w:proofErr w:type="spellEnd"/>
      <w:r w:rsidR="00F93290">
        <w:rPr>
          <w:rFonts w:ascii="Times New Roman" w:hAnsi="Times New Roman" w:cs="Times New Roman"/>
          <w:sz w:val="28"/>
          <w:szCs w:val="28"/>
          <w:lang w:val="uk-UA"/>
        </w:rPr>
        <w:t xml:space="preserve">, </w:t>
      </w:r>
      <w:proofErr w:type="spellStart"/>
      <w:r w:rsidR="00C85C63" w:rsidRPr="00F93290">
        <w:rPr>
          <w:rFonts w:ascii="Times New Roman" w:hAnsi="Times New Roman" w:cs="Times New Roman"/>
          <w:sz w:val="28"/>
          <w:szCs w:val="28"/>
          <w:lang w:val="uk-UA"/>
        </w:rPr>
        <w:t>Новоселівка</w:t>
      </w:r>
      <w:proofErr w:type="spellEnd"/>
      <w:r w:rsidR="00C85C63" w:rsidRPr="00F93290">
        <w:rPr>
          <w:rFonts w:ascii="Times New Roman" w:hAnsi="Times New Roman" w:cs="Times New Roman"/>
          <w:sz w:val="28"/>
          <w:szCs w:val="28"/>
          <w:lang w:val="uk-UA"/>
        </w:rPr>
        <w:t xml:space="preserve">, </w:t>
      </w:r>
      <w:proofErr w:type="spellStart"/>
      <w:r w:rsidR="00C85C63" w:rsidRPr="00F93290">
        <w:rPr>
          <w:rFonts w:ascii="Times New Roman" w:hAnsi="Times New Roman" w:cs="Times New Roman"/>
          <w:sz w:val="28"/>
          <w:szCs w:val="28"/>
          <w:lang w:val="uk-UA"/>
        </w:rPr>
        <w:t>Бондурівська</w:t>
      </w:r>
      <w:proofErr w:type="spellEnd"/>
      <w:r w:rsidR="00C85C63" w:rsidRPr="00F93290">
        <w:rPr>
          <w:rFonts w:ascii="Times New Roman" w:hAnsi="Times New Roman" w:cs="Times New Roman"/>
          <w:sz w:val="28"/>
          <w:szCs w:val="28"/>
          <w:lang w:val="uk-UA"/>
        </w:rPr>
        <w:t xml:space="preserve">, </w:t>
      </w:r>
      <w:proofErr w:type="spellStart"/>
      <w:r w:rsidR="00C85C63" w:rsidRPr="00F93290">
        <w:rPr>
          <w:rFonts w:ascii="Times New Roman" w:hAnsi="Times New Roman" w:cs="Times New Roman"/>
          <w:sz w:val="28"/>
          <w:szCs w:val="28"/>
          <w:lang w:val="uk-UA"/>
        </w:rPr>
        <w:t>Бубнівка</w:t>
      </w:r>
      <w:proofErr w:type="spellEnd"/>
      <w:r w:rsidR="00C85C63" w:rsidRPr="00F93290">
        <w:rPr>
          <w:rFonts w:ascii="Times New Roman" w:hAnsi="Times New Roman" w:cs="Times New Roman"/>
          <w:sz w:val="28"/>
          <w:szCs w:val="28"/>
          <w:lang w:val="uk-UA"/>
        </w:rPr>
        <w:t xml:space="preserve">, </w:t>
      </w:r>
      <w:proofErr w:type="spellStart"/>
      <w:r w:rsidR="00C85C63" w:rsidRPr="00F93290">
        <w:rPr>
          <w:rFonts w:ascii="Times New Roman" w:hAnsi="Times New Roman" w:cs="Times New Roman"/>
          <w:sz w:val="28"/>
          <w:szCs w:val="28"/>
          <w:lang w:val="uk-UA"/>
        </w:rPr>
        <w:t>Дмитренки</w:t>
      </w:r>
      <w:proofErr w:type="spellEnd"/>
      <w:r w:rsidR="00C85C63" w:rsidRPr="00F93290">
        <w:rPr>
          <w:rFonts w:ascii="Times New Roman" w:hAnsi="Times New Roman" w:cs="Times New Roman"/>
          <w:sz w:val="28"/>
          <w:szCs w:val="28"/>
          <w:lang w:val="uk-UA"/>
        </w:rPr>
        <w:t xml:space="preserve">, </w:t>
      </w:r>
      <w:proofErr w:type="spellStart"/>
      <w:r w:rsidR="00C85C63" w:rsidRPr="00F93290">
        <w:rPr>
          <w:rFonts w:ascii="Times New Roman" w:hAnsi="Times New Roman" w:cs="Times New Roman"/>
          <w:sz w:val="28"/>
          <w:szCs w:val="28"/>
          <w:lang w:val="uk-UA"/>
        </w:rPr>
        <w:t>Новоселівка</w:t>
      </w:r>
      <w:proofErr w:type="spellEnd"/>
      <w:r w:rsidR="00C85C63" w:rsidRPr="00F93290">
        <w:rPr>
          <w:rFonts w:ascii="Times New Roman" w:hAnsi="Times New Roman" w:cs="Times New Roman"/>
          <w:sz w:val="28"/>
          <w:szCs w:val="28"/>
          <w:lang w:val="uk-UA"/>
        </w:rPr>
        <w:t>,</w:t>
      </w:r>
      <w:r w:rsidR="004E7B8A">
        <w:rPr>
          <w:rFonts w:ascii="Times New Roman" w:hAnsi="Times New Roman" w:cs="Times New Roman"/>
          <w:sz w:val="28"/>
          <w:szCs w:val="28"/>
          <w:lang w:val="uk-UA"/>
        </w:rPr>
        <w:t xml:space="preserve"> </w:t>
      </w:r>
      <w:proofErr w:type="spellStart"/>
      <w:r w:rsidR="004E7B8A">
        <w:rPr>
          <w:rFonts w:ascii="Times New Roman" w:hAnsi="Times New Roman" w:cs="Times New Roman"/>
          <w:sz w:val="28"/>
          <w:szCs w:val="28"/>
          <w:lang w:val="uk-UA"/>
        </w:rPr>
        <w:t>Губник</w:t>
      </w:r>
      <w:proofErr w:type="spellEnd"/>
      <w:r w:rsidR="004E7B8A">
        <w:rPr>
          <w:rFonts w:ascii="Times New Roman" w:hAnsi="Times New Roman" w:cs="Times New Roman"/>
          <w:sz w:val="28"/>
          <w:szCs w:val="28"/>
          <w:lang w:val="uk-UA"/>
        </w:rPr>
        <w:t xml:space="preserve">, </w:t>
      </w:r>
      <w:proofErr w:type="spellStart"/>
      <w:r w:rsidR="004E7B8A">
        <w:rPr>
          <w:rFonts w:ascii="Times New Roman" w:hAnsi="Times New Roman" w:cs="Times New Roman"/>
          <w:sz w:val="28"/>
          <w:szCs w:val="28"/>
          <w:lang w:val="uk-UA"/>
        </w:rPr>
        <w:t>Гунча</w:t>
      </w:r>
      <w:proofErr w:type="spellEnd"/>
      <w:r w:rsidR="004E7B8A">
        <w:rPr>
          <w:rFonts w:ascii="Times New Roman" w:hAnsi="Times New Roman" w:cs="Times New Roman"/>
          <w:sz w:val="28"/>
          <w:szCs w:val="28"/>
          <w:lang w:val="uk-UA"/>
        </w:rPr>
        <w:t xml:space="preserve">, </w:t>
      </w:r>
      <w:proofErr w:type="spellStart"/>
      <w:r w:rsidR="004E7B8A">
        <w:rPr>
          <w:rFonts w:ascii="Times New Roman" w:hAnsi="Times New Roman" w:cs="Times New Roman"/>
          <w:sz w:val="28"/>
          <w:szCs w:val="28"/>
          <w:lang w:val="uk-UA"/>
        </w:rPr>
        <w:t>Адамівка</w:t>
      </w:r>
      <w:proofErr w:type="spellEnd"/>
      <w:r w:rsidR="004E7B8A">
        <w:rPr>
          <w:rFonts w:ascii="Times New Roman" w:hAnsi="Times New Roman" w:cs="Times New Roman"/>
          <w:sz w:val="28"/>
          <w:szCs w:val="28"/>
          <w:lang w:val="uk-UA"/>
        </w:rPr>
        <w:t xml:space="preserve">, </w:t>
      </w:r>
      <w:proofErr w:type="spellStart"/>
      <w:r w:rsidR="004E7B8A">
        <w:rPr>
          <w:rFonts w:ascii="Times New Roman" w:hAnsi="Times New Roman" w:cs="Times New Roman"/>
          <w:sz w:val="28"/>
          <w:szCs w:val="28"/>
          <w:lang w:val="uk-UA"/>
        </w:rPr>
        <w:t>Жерд</w:t>
      </w:r>
      <w:r w:rsidR="00C85C63" w:rsidRPr="00F93290">
        <w:rPr>
          <w:rFonts w:ascii="Times New Roman" w:hAnsi="Times New Roman" w:cs="Times New Roman"/>
          <w:sz w:val="28"/>
          <w:szCs w:val="28"/>
          <w:lang w:val="uk-UA"/>
        </w:rPr>
        <w:t>енівка</w:t>
      </w:r>
      <w:proofErr w:type="spellEnd"/>
      <w:r w:rsidR="00C85C63" w:rsidRPr="00F93290">
        <w:rPr>
          <w:rFonts w:ascii="Times New Roman" w:hAnsi="Times New Roman" w:cs="Times New Roman"/>
          <w:sz w:val="28"/>
          <w:szCs w:val="28"/>
          <w:lang w:val="uk-UA"/>
        </w:rPr>
        <w:t xml:space="preserve">, </w:t>
      </w:r>
      <w:proofErr w:type="spellStart"/>
      <w:r w:rsidR="00C85C63" w:rsidRPr="00F93290">
        <w:rPr>
          <w:rFonts w:ascii="Times New Roman" w:hAnsi="Times New Roman" w:cs="Times New Roman"/>
          <w:sz w:val="28"/>
          <w:szCs w:val="28"/>
          <w:lang w:val="uk-UA"/>
        </w:rPr>
        <w:t>Розівка</w:t>
      </w:r>
      <w:proofErr w:type="spellEnd"/>
      <w:r w:rsidR="00C85C63" w:rsidRPr="00F93290">
        <w:rPr>
          <w:rFonts w:ascii="Times New Roman" w:hAnsi="Times New Roman" w:cs="Times New Roman"/>
          <w:sz w:val="28"/>
          <w:szCs w:val="28"/>
          <w:lang w:val="uk-UA"/>
        </w:rPr>
        <w:t xml:space="preserve">, </w:t>
      </w:r>
      <w:proofErr w:type="spellStart"/>
      <w:r w:rsidR="00C85C63" w:rsidRPr="00F93290">
        <w:rPr>
          <w:rFonts w:ascii="Times New Roman" w:hAnsi="Times New Roman" w:cs="Times New Roman"/>
          <w:sz w:val="28"/>
          <w:szCs w:val="28"/>
          <w:lang w:val="uk-UA"/>
        </w:rPr>
        <w:t>Тимар</w:t>
      </w:r>
      <w:proofErr w:type="spellEnd"/>
      <w:r w:rsidR="00C85C63" w:rsidRPr="00F93290">
        <w:rPr>
          <w:rFonts w:ascii="Times New Roman" w:hAnsi="Times New Roman" w:cs="Times New Roman"/>
          <w:sz w:val="28"/>
          <w:szCs w:val="28"/>
          <w:lang w:val="uk-UA"/>
        </w:rPr>
        <w:t xml:space="preserve">, </w:t>
      </w:r>
      <w:proofErr w:type="spellStart"/>
      <w:r w:rsidR="00C85C63" w:rsidRPr="00F93290">
        <w:rPr>
          <w:rFonts w:ascii="Times New Roman" w:hAnsi="Times New Roman" w:cs="Times New Roman"/>
          <w:sz w:val="28"/>
          <w:szCs w:val="28"/>
          <w:lang w:val="uk-UA"/>
        </w:rPr>
        <w:t>Зятківці</w:t>
      </w:r>
      <w:proofErr w:type="spellEnd"/>
      <w:r w:rsidR="00C85C63" w:rsidRPr="00F93290">
        <w:rPr>
          <w:rFonts w:ascii="Times New Roman" w:hAnsi="Times New Roman" w:cs="Times New Roman"/>
          <w:sz w:val="28"/>
          <w:szCs w:val="28"/>
          <w:lang w:val="uk-UA"/>
        </w:rPr>
        <w:t xml:space="preserve">, Бур'яни, Карбівка, Кисляк, </w:t>
      </w:r>
      <w:proofErr w:type="spellStart"/>
      <w:r w:rsidR="00C85C63" w:rsidRPr="00F93290">
        <w:rPr>
          <w:rFonts w:ascii="Times New Roman" w:hAnsi="Times New Roman" w:cs="Times New Roman"/>
          <w:sz w:val="28"/>
          <w:szCs w:val="28"/>
          <w:lang w:val="uk-UA"/>
        </w:rPr>
        <w:t>Кочурів</w:t>
      </w:r>
      <w:proofErr w:type="spellEnd"/>
      <w:r w:rsidR="00C85C63" w:rsidRPr="00F93290">
        <w:rPr>
          <w:rFonts w:ascii="Times New Roman" w:hAnsi="Times New Roman" w:cs="Times New Roman"/>
          <w:sz w:val="28"/>
          <w:szCs w:val="28"/>
          <w:lang w:val="uk-UA"/>
        </w:rPr>
        <w:t>,</w:t>
      </w:r>
      <w:r w:rsidR="004E7B8A">
        <w:rPr>
          <w:rFonts w:ascii="Times New Roman" w:hAnsi="Times New Roman" w:cs="Times New Roman"/>
          <w:sz w:val="28"/>
          <w:szCs w:val="28"/>
          <w:lang w:val="uk-UA"/>
        </w:rPr>
        <w:t xml:space="preserve"> </w:t>
      </w:r>
      <w:r w:rsidR="00C85C63" w:rsidRPr="00F93290">
        <w:rPr>
          <w:rFonts w:ascii="Times New Roman" w:hAnsi="Times New Roman" w:cs="Times New Roman"/>
          <w:sz w:val="28"/>
          <w:szCs w:val="28"/>
          <w:lang w:val="uk-UA"/>
        </w:rPr>
        <w:t xml:space="preserve">Куна, </w:t>
      </w:r>
      <w:proofErr w:type="spellStart"/>
      <w:r w:rsidR="00C85C63" w:rsidRPr="00F93290">
        <w:rPr>
          <w:rFonts w:ascii="Times New Roman" w:hAnsi="Times New Roman" w:cs="Times New Roman"/>
          <w:sz w:val="28"/>
          <w:szCs w:val="28"/>
          <w:lang w:val="uk-UA"/>
        </w:rPr>
        <w:t>Крутогорб</w:t>
      </w:r>
      <w:proofErr w:type="spellEnd"/>
      <w:r w:rsidR="00C85C63" w:rsidRPr="00F93290">
        <w:rPr>
          <w:rFonts w:ascii="Times New Roman" w:hAnsi="Times New Roman" w:cs="Times New Roman"/>
          <w:sz w:val="28"/>
          <w:szCs w:val="28"/>
          <w:lang w:val="uk-UA"/>
        </w:rPr>
        <w:t xml:space="preserve">, </w:t>
      </w:r>
      <w:proofErr w:type="spellStart"/>
      <w:r w:rsidR="00C85C63" w:rsidRPr="00F93290">
        <w:rPr>
          <w:rFonts w:ascii="Times New Roman" w:hAnsi="Times New Roman" w:cs="Times New Roman"/>
          <w:sz w:val="28"/>
          <w:szCs w:val="28"/>
          <w:lang w:val="uk-UA"/>
        </w:rPr>
        <w:t>Мар'янівка</w:t>
      </w:r>
      <w:proofErr w:type="spellEnd"/>
      <w:r w:rsidR="00C85C63" w:rsidRPr="00F93290">
        <w:rPr>
          <w:rFonts w:ascii="Times New Roman" w:hAnsi="Times New Roman" w:cs="Times New Roman"/>
          <w:sz w:val="28"/>
          <w:szCs w:val="28"/>
          <w:lang w:val="uk-UA"/>
        </w:rPr>
        <w:t xml:space="preserve">, </w:t>
      </w:r>
      <w:proofErr w:type="spellStart"/>
      <w:r w:rsidR="00C85C63" w:rsidRPr="00F93290">
        <w:rPr>
          <w:rFonts w:ascii="Times New Roman" w:hAnsi="Times New Roman" w:cs="Times New Roman"/>
          <w:sz w:val="28"/>
          <w:szCs w:val="28"/>
          <w:lang w:val="uk-UA"/>
        </w:rPr>
        <w:t>Кущинці</w:t>
      </w:r>
      <w:proofErr w:type="spellEnd"/>
      <w:r w:rsidR="00C85C63" w:rsidRPr="00F93290">
        <w:rPr>
          <w:rFonts w:ascii="Times New Roman" w:hAnsi="Times New Roman" w:cs="Times New Roman"/>
          <w:sz w:val="28"/>
          <w:szCs w:val="28"/>
          <w:lang w:val="uk-UA"/>
        </w:rPr>
        <w:t xml:space="preserve">, Бережне, </w:t>
      </w:r>
      <w:proofErr w:type="spellStart"/>
      <w:r w:rsidR="00C85C63" w:rsidRPr="00F93290">
        <w:rPr>
          <w:rFonts w:ascii="Times New Roman" w:hAnsi="Times New Roman" w:cs="Times New Roman"/>
          <w:sz w:val="28"/>
          <w:szCs w:val="28"/>
          <w:lang w:val="uk-UA"/>
        </w:rPr>
        <w:t>Огїівка</w:t>
      </w:r>
      <w:proofErr w:type="spellEnd"/>
      <w:r w:rsidR="00C85C63" w:rsidRPr="00F93290">
        <w:rPr>
          <w:rFonts w:ascii="Times New Roman" w:hAnsi="Times New Roman" w:cs="Times New Roman"/>
          <w:sz w:val="28"/>
          <w:szCs w:val="28"/>
          <w:lang w:val="uk-UA"/>
        </w:rPr>
        <w:t xml:space="preserve">, Борсуки, </w:t>
      </w:r>
      <w:proofErr w:type="spellStart"/>
      <w:r w:rsidR="004E7B8A">
        <w:rPr>
          <w:rFonts w:ascii="Times New Roman" w:hAnsi="Times New Roman" w:cs="Times New Roman"/>
          <w:sz w:val="28"/>
          <w:szCs w:val="28"/>
          <w:lang w:val="uk-UA"/>
        </w:rPr>
        <w:t>Гнатівка</w:t>
      </w:r>
      <w:proofErr w:type="spellEnd"/>
      <w:r w:rsidR="004E7B8A">
        <w:rPr>
          <w:rFonts w:ascii="Times New Roman" w:hAnsi="Times New Roman" w:cs="Times New Roman"/>
          <w:sz w:val="28"/>
          <w:szCs w:val="28"/>
          <w:lang w:val="uk-UA"/>
        </w:rPr>
        <w:t xml:space="preserve">, Мелешків, </w:t>
      </w:r>
      <w:proofErr w:type="spellStart"/>
      <w:r w:rsidR="004E7B8A">
        <w:rPr>
          <w:rFonts w:ascii="Times New Roman" w:hAnsi="Times New Roman" w:cs="Times New Roman"/>
          <w:sz w:val="28"/>
          <w:szCs w:val="28"/>
          <w:lang w:val="uk-UA"/>
        </w:rPr>
        <w:t>Кіблич</w:t>
      </w:r>
      <w:proofErr w:type="spellEnd"/>
      <w:r w:rsidR="004E7B8A">
        <w:rPr>
          <w:rFonts w:ascii="Times New Roman" w:hAnsi="Times New Roman" w:cs="Times New Roman"/>
          <w:sz w:val="28"/>
          <w:szCs w:val="28"/>
          <w:lang w:val="uk-UA"/>
        </w:rPr>
        <w:t xml:space="preserve">, </w:t>
      </w:r>
      <w:proofErr w:type="spellStart"/>
      <w:r w:rsidR="004E7B8A">
        <w:rPr>
          <w:rFonts w:ascii="Times New Roman" w:hAnsi="Times New Roman" w:cs="Times New Roman"/>
          <w:sz w:val="28"/>
          <w:szCs w:val="28"/>
          <w:lang w:val="uk-UA"/>
        </w:rPr>
        <w:t>Ладижинські</w:t>
      </w:r>
      <w:proofErr w:type="spellEnd"/>
      <w:r w:rsidR="00C85C63" w:rsidRPr="00F93290">
        <w:rPr>
          <w:rFonts w:ascii="Times New Roman" w:hAnsi="Times New Roman" w:cs="Times New Roman"/>
          <w:sz w:val="28"/>
          <w:szCs w:val="28"/>
          <w:lang w:val="uk-UA"/>
        </w:rPr>
        <w:t xml:space="preserve"> Хутори,</w:t>
      </w:r>
      <w:r w:rsidR="00C85C63" w:rsidRPr="00F93290">
        <w:rPr>
          <w:rFonts w:ascii="Times New Roman" w:hAnsi="Times New Roman" w:cs="Times New Roman"/>
          <w:sz w:val="28"/>
          <w:szCs w:val="28"/>
          <w:lang w:val="uk-UA"/>
        </w:rPr>
        <w:tab/>
        <w:t xml:space="preserve">Семирічка, </w:t>
      </w:r>
      <w:proofErr w:type="spellStart"/>
      <w:r w:rsidR="00C85C63" w:rsidRPr="00F93290">
        <w:rPr>
          <w:rFonts w:ascii="Times New Roman" w:hAnsi="Times New Roman" w:cs="Times New Roman"/>
          <w:sz w:val="28"/>
          <w:szCs w:val="28"/>
          <w:lang w:val="uk-UA"/>
        </w:rPr>
        <w:t>Рахни</w:t>
      </w:r>
      <w:proofErr w:type="spellEnd"/>
      <w:r w:rsidR="00C85C63" w:rsidRPr="00F93290">
        <w:rPr>
          <w:rFonts w:ascii="Times New Roman" w:hAnsi="Times New Roman" w:cs="Times New Roman"/>
          <w:sz w:val="28"/>
          <w:szCs w:val="28"/>
          <w:lang w:val="uk-UA"/>
        </w:rPr>
        <w:t xml:space="preserve">, </w:t>
      </w:r>
      <w:proofErr w:type="spellStart"/>
      <w:r w:rsidR="00C85C63" w:rsidRPr="00F93290">
        <w:rPr>
          <w:rFonts w:ascii="Times New Roman" w:hAnsi="Times New Roman" w:cs="Times New Roman"/>
          <w:sz w:val="28"/>
          <w:szCs w:val="28"/>
          <w:lang w:val="uk-UA"/>
        </w:rPr>
        <w:t>Степашки</w:t>
      </w:r>
      <w:proofErr w:type="spellEnd"/>
      <w:r w:rsidR="00C85C63" w:rsidRPr="00F93290">
        <w:rPr>
          <w:rFonts w:ascii="Times New Roman" w:hAnsi="Times New Roman" w:cs="Times New Roman"/>
          <w:sz w:val="28"/>
          <w:szCs w:val="28"/>
          <w:lang w:val="uk-UA"/>
        </w:rPr>
        <w:t xml:space="preserve">, Харпачка, </w:t>
      </w:r>
      <w:proofErr w:type="spellStart"/>
      <w:r w:rsidR="00C85C63" w:rsidRPr="00F93290">
        <w:rPr>
          <w:rFonts w:ascii="Times New Roman" w:hAnsi="Times New Roman" w:cs="Times New Roman"/>
          <w:sz w:val="28"/>
          <w:szCs w:val="28"/>
          <w:lang w:val="uk-UA"/>
        </w:rPr>
        <w:t>Чечелівка</w:t>
      </w:r>
      <w:proofErr w:type="spellEnd"/>
      <w:r w:rsidR="00C85C63" w:rsidRPr="00F93290">
        <w:rPr>
          <w:rFonts w:ascii="Times New Roman" w:hAnsi="Times New Roman" w:cs="Times New Roman"/>
          <w:sz w:val="28"/>
          <w:szCs w:val="28"/>
          <w:lang w:val="uk-UA"/>
        </w:rPr>
        <w:t xml:space="preserve">, </w:t>
      </w:r>
      <w:proofErr w:type="spellStart"/>
      <w:r w:rsidR="00C85C63" w:rsidRPr="00F93290">
        <w:rPr>
          <w:rFonts w:ascii="Times New Roman" w:hAnsi="Times New Roman" w:cs="Times New Roman"/>
          <w:sz w:val="28"/>
          <w:szCs w:val="28"/>
          <w:lang w:val="uk-UA"/>
        </w:rPr>
        <w:t>Рахні</w:t>
      </w:r>
      <w:r w:rsidR="004E7B8A">
        <w:rPr>
          <w:rFonts w:ascii="Times New Roman" w:hAnsi="Times New Roman" w:cs="Times New Roman"/>
          <w:sz w:val="28"/>
          <w:szCs w:val="28"/>
          <w:lang w:val="uk-UA"/>
        </w:rPr>
        <w:t>вка</w:t>
      </w:r>
      <w:proofErr w:type="spellEnd"/>
      <w:r w:rsidR="004E7B8A">
        <w:rPr>
          <w:rFonts w:ascii="Times New Roman" w:hAnsi="Times New Roman" w:cs="Times New Roman"/>
          <w:sz w:val="28"/>
          <w:szCs w:val="28"/>
          <w:lang w:val="uk-UA"/>
        </w:rPr>
        <w:t xml:space="preserve">, Тарасівка, </w:t>
      </w:r>
      <w:proofErr w:type="spellStart"/>
      <w:r w:rsidR="004E7B8A">
        <w:rPr>
          <w:rFonts w:ascii="Times New Roman" w:hAnsi="Times New Roman" w:cs="Times New Roman"/>
          <w:sz w:val="28"/>
          <w:szCs w:val="28"/>
          <w:lang w:val="uk-UA"/>
        </w:rPr>
        <w:t>Ярмолинці</w:t>
      </w:r>
      <w:proofErr w:type="spellEnd"/>
      <w:r w:rsidR="004E7B8A">
        <w:rPr>
          <w:rFonts w:ascii="Times New Roman" w:hAnsi="Times New Roman" w:cs="Times New Roman"/>
          <w:sz w:val="28"/>
          <w:szCs w:val="28"/>
          <w:lang w:val="uk-UA"/>
        </w:rPr>
        <w:t xml:space="preserve">, </w:t>
      </w:r>
      <w:proofErr w:type="spellStart"/>
      <w:r w:rsidR="004E7B8A">
        <w:rPr>
          <w:rFonts w:ascii="Times New Roman" w:hAnsi="Times New Roman" w:cs="Times New Roman"/>
          <w:sz w:val="28"/>
          <w:szCs w:val="28"/>
          <w:lang w:val="uk-UA"/>
        </w:rPr>
        <w:t>Басалич</w:t>
      </w:r>
      <w:r w:rsidR="00C85C63" w:rsidRPr="00F93290">
        <w:rPr>
          <w:rFonts w:ascii="Times New Roman" w:hAnsi="Times New Roman" w:cs="Times New Roman"/>
          <w:sz w:val="28"/>
          <w:szCs w:val="28"/>
          <w:lang w:val="uk-UA"/>
        </w:rPr>
        <w:t>івка</w:t>
      </w:r>
      <w:proofErr w:type="spellEnd"/>
      <w:r w:rsidR="00C85C63" w:rsidRPr="00F93290">
        <w:rPr>
          <w:rFonts w:ascii="Times New Roman" w:hAnsi="Times New Roman" w:cs="Times New Roman"/>
          <w:sz w:val="28"/>
          <w:szCs w:val="28"/>
          <w:lang w:val="uk-UA"/>
        </w:rPr>
        <w:t xml:space="preserve">, для </w:t>
      </w:r>
      <w:r w:rsidR="00586660">
        <w:rPr>
          <w:rFonts w:ascii="Times New Roman" w:hAnsi="Times New Roman" w:cs="Times New Roman"/>
          <w:sz w:val="28"/>
          <w:szCs w:val="28"/>
          <w:lang w:val="uk-UA"/>
        </w:rPr>
        <w:t xml:space="preserve">неповнолітніх </w:t>
      </w:r>
      <w:r w:rsidR="00C85C63" w:rsidRPr="00F93290">
        <w:rPr>
          <w:rFonts w:ascii="Times New Roman" w:hAnsi="Times New Roman" w:cs="Times New Roman"/>
          <w:sz w:val="28"/>
          <w:szCs w:val="28"/>
          <w:lang w:val="uk-UA"/>
        </w:rPr>
        <w:t>порушників, на яких накладено адміністративне стягнення у вигляді</w:t>
      </w:r>
      <w:r w:rsidR="00596D71">
        <w:rPr>
          <w:rFonts w:ascii="Times New Roman" w:hAnsi="Times New Roman" w:cs="Times New Roman"/>
          <w:sz w:val="28"/>
          <w:szCs w:val="28"/>
          <w:lang w:val="uk-UA"/>
        </w:rPr>
        <w:t xml:space="preserve"> суспільно корисних робіт у 2026</w:t>
      </w:r>
      <w:r w:rsidR="00C85C63" w:rsidRPr="00F93290">
        <w:rPr>
          <w:rFonts w:ascii="Times New Roman" w:hAnsi="Times New Roman" w:cs="Times New Roman"/>
          <w:sz w:val="28"/>
          <w:szCs w:val="28"/>
          <w:lang w:val="uk-UA"/>
        </w:rPr>
        <w:t xml:space="preserve"> році:</w:t>
      </w:r>
    </w:p>
    <w:p w:rsidR="00586660" w:rsidRPr="00B458E9" w:rsidRDefault="00586660" w:rsidP="00B458E9">
      <w:pPr>
        <w:spacing w:after="0" w:line="240" w:lineRule="auto"/>
        <w:jc w:val="both"/>
        <w:rPr>
          <w:rFonts w:ascii="Times New Roman" w:eastAsia="Calibri" w:hAnsi="Times New Roman" w:cs="Times New Roman"/>
          <w:sz w:val="28"/>
          <w:szCs w:val="28"/>
        </w:rPr>
      </w:pPr>
      <w:r w:rsidRPr="00B458E9">
        <w:rPr>
          <w:rFonts w:ascii="Times New Roman" w:hAnsi="Times New Roman" w:cs="Times New Roman"/>
          <w:sz w:val="28"/>
          <w:szCs w:val="28"/>
          <w:lang w:val="uk-UA"/>
        </w:rPr>
        <w:t xml:space="preserve">- </w:t>
      </w:r>
      <w:r w:rsidRPr="00B458E9">
        <w:rPr>
          <w:rFonts w:ascii="Times New Roman" w:eastAsia="Calibri" w:hAnsi="Times New Roman" w:cs="Times New Roman"/>
          <w:sz w:val="28"/>
          <w:szCs w:val="28"/>
          <w:lang w:val="uk-UA"/>
        </w:rPr>
        <w:t>упорядкування бібліотечного фонду;</w:t>
      </w:r>
    </w:p>
    <w:p w:rsidR="00586660" w:rsidRPr="00F92AB3" w:rsidRDefault="00B458E9" w:rsidP="00B458E9">
      <w:pPr>
        <w:widowControl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 xml:space="preserve">- </w:t>
      </w:r>
      <w:r w:rsidR="00586660" w:rsidRPr="00F92AB3">
        <w:rPr>
          <w:rFonts w:ascii="Times New Roman" w:eastAsia="Calibri" w:hAnsi="Times New Roman" w:cs="Times New Roman"/>
          <w:sz w:val="28"/>
          <w:szCs w:val="28"/>
          <w:lang w:val="uk-UA"/>
        </w:rPr>
        <w:t>ремонт та реставрація пошкоджених книг</w:t>
      </w:r>
      <w:r w:rsidR="004E7B8A">
        <w:rPr>
          <w:rFonts w:ascii="Times New Roman" w:eastAsia="Calibri" w:hAnsi="Times New Roman" w:cs="Times New Roman"/>
          <w:sz w:val="28"/>
          <w:szCs w:val="28"/>
          <w:lang w:val="uk-UA"/>
        </w:rPr>
        <w:t>;</w:t>
      </w:r>
    </w:p>
    <w:p w:rsidR="00586660" w:rsidRPr="00F92AB3" w:rsidRDefault="00B458E9" w:rsidP="00B458E9">
      <w:pPr>
        <w:widowControl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 xml:space="preserve">- </w:t>
      </w:r>
      <w:r w:rsidR="00586660" w:rsidRPr="00F92AB3">
        <w:rPr>
          <w:rFonts w:ascii="Times New Roman" w:eastAsia="Calibri" w:hAnsi="Times New Roman" w:cs="Times New Roman"/>
          <w:sz w:val="28"/>
          <w:szCs w:val="28"/>
          <w:lang w:val="uk-UA"/>
        </w:rPr>
        <w:t>оформлення виставкових стендів та стелажів</w:t>
      </w:r>
      <w:r w:rsidR="004E7B8A">
        <w:rPr>
          <w:rFonts w:ascii="Times New Roman" w:eastAsia="Calibri" w:hAnsi="Times New Roman" w:cs="Times New Roman"/>
          <w:sz w:val="28"/>
          <w:szCs w:val="28"/>
          <w:lang w:val="uk-UA"/>
        </w:rPr>
        <w:t>;</w:t>
      </w:r>
    </w:p>
    <w:p w:rsidR="00586660" w:rsidRPr="00F92AB3" w:rsidRDefault="00B458E9" w:rsidP="00B458E9">
      <w:pPr>
        <w:widowControl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 xml:space="preserve">- </w:t>
      </w:r>
      <w:r w:rsidR="00586660" w:rsidRPr="00F92AB3">
        <w:rPr>
          <w:rFonts w:ascii="Times New Roman" w:eastAsia="Calibri" w:hAnsi="Times New Roman" w:cs="Times New Roman"/>
          <w:sz w:val="28"/>
          <w:szCs w:val="28"/>
          <w:lang w:val="uk-UA"/>
        </w:rPr>
        <w:t>створення відеоконтенту для бібліотечних соцмереж</w:t>
      </w:r>
      <w:r w:rsidR="004E7B8A">
        <w:rPr>
          <w:rFonts w:ascii="Times New Roman" w:eastAsia="Calibri" w:hAnsi="Times New Roman" w:cs="Times New Roman"/>
          <w:sz w:val="28"/>
          <w:szCs w:val="28"/>
          <w:lang w:val="uk-UA"/>
        </w:rPr>
        <w:t>;</w:t>
      </w:r>
      <w:r w:rsidR="00586660" w:rsidRPr="00F92AB3">
        <w:rPr>
          <w:rFonts w:ascii="Times New Roman" w:eastAsia="Calibri" w:hAnsi="Times New Roman" w:cs="Times New Roman"/>
          <w:sz w:val="28"/>
          <w:szCs w:val="28"/>
          <w:lang w:val="uk-UA"/>
        </w:rPr>
        <w:t xml:space="preserve"> </w:t>
      </w:r>
    </w:p>
    <w:p w:rsidR="00586660" w:rsidRPr="00B458E9" w:rsidRDefault="00B458E9" w:rsidP="00B458E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 xml:space="preserve">- </w:t>
      </w:r>
      <w:r w:rsidR="00586660" w:rsidRPr="00B458E9">
        <w:rPr>
          <w:rFonts w:ascii="Times New Roman" w:eastAsia="Calibri" w:hAnsi="Times New Roman" w:cs="Times New Roman"/>
          <w:sz w:val="28"/>
          <w:szCs w:val="28"/>
          <w:lang w:val="uk-UA"/>
        </w:rPr>
        <w:t xml:space="preserve">підготовка декорацій до вистав, допомога в організації </w:t>
      </w:r>
      <w:proofErr w:type="spellStart"/>
      <w:r w:rsidR="00586660" w:rsidRPr="00B458E9">
        <w:rPr>
          <w:rFonts w:ascii="Times New Roman" w:eastAsia="Calibri" w:hAnsi="Times New Roman" w:cs="Times New Roman"/>
          <w:sz w:val="28"/>
          <w:szCs w:val="28"/>
          <w:lang w:val="uk-UA"/>
        </w:rPr>
        <w:t>освітньо-культурних</w:t>
      </w:r>
      <w:proofErr w:type="spellEnd"/>
      <w:r w:rsidR="00586660" w:rsidRPr="00B458E9">
        <w:rPr>
          <w:rFonts w:ascii="Times New Roman" w:eastAsia="Calibri" w:hAnsi="Times New Roman" w:cs="Times New Roman"/>
          <w:sz w:val="28"/>
          <w:szCs w:val="28"/>
          <w:lang w:val="uk-UA"/>
        </w:rPr>
        <w:t xml:space="preserve"> заходів;</w:t>
      </w:r>
    </w:p>
    <w:p w:rsidR="00586660" w:rsidRPr="00B458E9" w:rsidRDefault="00B458E9" w:rsidP="00B458E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 xml:space="preserve">- </w:t>
      </w:r>
      <w:r w:rsidR="00586660" w:rsidRPr="00B458E9">
        <w:rPr>
          <w:rFonts w:ascii="Times New Roman" w:eastAsia="Calibri" w:hAnsi="Times New Roman" w:cs="Times New Roman"/>
          <w:sz w:val="28"/>
          <w:szCs w:val="28"/>
          <w:lang w:val="uk-UA"/>
        </w:rPr>
        <w:t>сортування та формування наборів гуманітарної і благодійної допомоги;</w:t>
      </w:r>
    </w:p>
    <w:p w:rsidR="00586660" w:rsidRPr="00B458E9" w:rsidRDefault="00B458E9" w:rsidP="00B458E9">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lang w:val="uk-UA"/>
        </w:rPr>
        <w:t xml:space="preserve">- </w:t>
      </w:r>
      <w:proofErr w:type="spellStart"/>
      <w:r w:rsidR="00586660" w:rsidRPr="00B458E9">
        <w:rPr>
          <w:rFonts w:ascii="Times New Roman" w:hAnsi="Times New Roman" w:cs="Times New Roman"/>
          <w:sz w:val="28"/>
          <w:szCs w:val="28"/>
        </w:rPr>
        <w:t>поновлення</w:t>
      </w:r>
      <w:proofErr w:type="spellEnd"/>
      <w:r w:rsidR="00586660" w:rsidRPr="00B458E9">
        <w:rPr>
          <w:rFonts w:ascii="Times New Roman" w:hAnsi="Times New Roman" w:cs="Times New Roman"/>
          <w:sz w:val="28"/>
          <w:szCs w:val="28"/>
        </w:rPr>
        <w:t xml:space="preserve"> </w:t>
      </w:r>
      <w:proofErr w:type="spellStart"/>
      <w:r w:rsidR="00586660" w:rsidRPr="00B458E9">
        <w:rPr>
          <w:rFonts w:ascii="Times New Roman" w:hAnsi="Times New Roman" w:cs="Times New Roman"/>
          <w:sz w:val="28"/>
          <w:szCs w:val="28"/>
        </w:rPr>
        <w:t>актуальної</w:t>
      </w:r>
      <w:proofErr w:type="spellEnd"/>
      <w:r w:rsidR="00586660" w:rsidRPr="00B458E9">
        <w:rPr>
          <w:rFonts w:ascii="Times New Roman" w:hAnsi="Times New Roman" w:cs="Times New Roman"/>
          <w:sz w:val="28"/>
          <w:szCs w:val="28"/>
        </w:rPr>
        <w:t xml:space="preserve"> </w:t>
      </w:r>
      <w:proofErr w:type="spellStart"/>
      <w:r w:rsidR="00586660" w:rsidRPr="00B458E9">
        <w:rPr>
          <w:rFonts w:ascii="Times New Roman" w:hAnsi="Times New Roman" w:cs="Times New Roman"/>
          <w:sz w:val="28"/>
          <w:szCs w:val="28"/>
        </w:rPr>
        <w:t>пізнавальної</w:t>
      </w:r>
      <w:proofErr w:type="spellEnd"/>
      <w:r w:rsidR="00586660" w:rsidRPr="00B458E9">
        <w:rPr>
          <w:rFonts w:ascii="Times New Roman" w:hAnsi="Times New Roman" w:cs="Times New Roman"/>
          <w:sz w:val="28"/>
          <w:szCs w:val="28"/>
        </w:rPr>
        <w:t xml:space="preserve"> </w:t>
      </w:r>
      <w:proofErr w:type="spellStart"/>
      <w:r w:rsidR="00586660" w:rsidRPr="00B458E9">
        <w:rPr>
          <w:rFonts w:ascii="Times New Roman" w:hAnsi="Times New Roman" w:cs="Times New Roman"/>
          <w:sz w:val="28"/>
          <w:szCs w:val="28"/>
        </w:rPr>
        <w:t>інформації</w:t>
      </w:r>
      <w:proofErr w:type="spellEnd"/>
      <w:r w:rsidR="00586660" w:rsidRPr="00B458E9">
        <w:rPr>
          <w:rFonts w:ascii="Times New Roman" w:hAnsi="Times New Roman" w:cs="Times New Roman"/>
          <w:sz w:val="28"/>
          <w:szCs w:val="28"/>
        </w:rPr>
        <w:t xml:space="preserve"> в </w:t>
      </w:r>
      <w:proofErr w:type="spellStart"/>
      <w:r w:rsidR="00586660" w:rsidRPr="00B458E9">
        <w:rPr>
          <w:rFonts w:ascii="Times New Roman" w:hAnsi="Times New Roman" w:cs="Times New Roman"/>
          <w:sz w:val="28"/>
          <w:szCs w:val="28"/>
        </w:rPr>
        <w:t>куточках</w:t>
      </w:r>
      <w:proofErr w:type="spellEnd"/>
      <w:r w:rsidR="00586660" w:rsidRPr="00B458E9">
        <w:rPr>
          <w:rFonts w:ascii="Times New Roman" w:hAnsi="Times New Roman" w:cs="Times New Roman"/>
          <w:sz w:val="28"/>
          <w:szCs w:val="28"/>
        </w:rPr>
        <w:t xml:space="preserve"> для </w:t>
      </w:r>
      <w:proofErr w:type="spellStart"/>
      <w:r w:rsidR="00586660" w:rsidRPr="00B458E9">
        <w:rPr>
          <w:rFonts w:ascii="Times New Roman" w:hAnsi="Times New Roman" w:cs="Times New Roman"/>
          <w:sz w:val="28"/>
          <w:szCs w:val="28"/>
        </w:rPr>
        <w:t>школярів</w:t>
      </w:r>
      <w:proofErr w:type="spellEnd"/>
      <w:r w:rsidR="00586660" w:rsidRPr="00B458E9">
        <w:rPr>
          <w:rFonts w:ascii="Times New Roman" w:hAnsi="Times New Roman" w:cs="Times New Roman"/>
          <w:sz w:val="28"/>
          <w:szCs w:val="28"/>
        </w:rPr>
        <w:t>;</w:t>
      </w:r>
    </w:p>
    <w:p w:rsidR="00586660" w:rsidRPr="00B458E9" w:rsidRDefault="00B458E9" w:rsidP="00B458E9">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lang w:val="uk-UA"/>
        </w:rPr>
        <w:t xml:space="preserve">- </w:t>
      </w:r>
      <w:r w:rsidR="00586660" w:rsidRPr="00B458E9">
        <w:rPr>
          <w:rFonts w:ascii="Times New Roman" w:hAnsi="Times New Roman" w:cs="Times New Roman"/>
          <w:sz w:val="28"/>
          <w:szCs w:val="28"/>
          <w:lang w:val="uk-UA"/>
        </w:rPr>
        <w:t>допомога в організації спортивно-культурних заходів;</w:t>
      </w:r>
    </w:p>
    <w:p w:rsidR="00586660" w:rsidRPr="00F93290" w:rsidRDefault="00586660" w:rsidP="00B458E9">
      <w:pPr>
        <w:spacing w:after="0"/>
        <w:ind w:right="-1"/>
        <w:jc w:val="both"/>
        <w:rPr>
          <w:rFonts w:ascii="Times New Roman" w:hAnsi="Times New Roman" w:cs="Times New Roman"/>
          <w:sz w:val="28"/>
          <w:szCs w:val="28"/>
          <w:lang w:val="uk-UA"/>
        </w:rPr>
      </w:pPr>
      <w:r w:rsidRPr="00F92AB3">
        <w:rPr>
          <w:rFonts w:ascii="Times New Roman" w:hAnsi="Times New Roman" w:cs="Times New Roman"/>
          <w:sz w:val="28"/>
          <w:szCs w:val="28"/>
          <w:lang w:val="uk-UA"/>
        </w:rPr>
        <w:t>- інші види робіт з урахуванням інтересів непо</w:t>
      </w:r>
      <w:r>
        <w:rPr>
          <w:rFonts w:ascii="Times New Roman" w:hAnsi="Times New Roman" w:cs="Times New Roman"/>
          <w:sz w:val="28"/>
          <w:szCs w:val="28"/>
          <w:lang w:val="uk-UA"/>
        </w:rPr>
        <w:t>в</w:t>
      </w:r>
      <w:r w:rsidRPr="00F92AB3">
        <w:rPr>
          <w:rFonts w:ascii="Times New Roman" w:hAnsi="Times New Roman" w:cs="Times New Roman"/>
          <w:sz w:val="28"/>
          <w:szCs w:val="28"/>
          <w:lang w:val="uk-UA"/>
        </w:rPr>
        <w:t>нолітнього</w:t>
      </w:r>
      <w:r w:rsidR="00B458E9">
        <w:rPr>
          <w:rFonts w:ascii="Times New Roman" w:hAnsi="Times New Roman" w:cs="Times New Roman"/>
          <w:sz w:val="28"/>
          <w:szCs w:val="28"/>
          <w:lang w:val="uk-UA"/>
        </w:rPr>
        <w:t>.</w:t>
      </w:r>
    </w:p>
    <w:p w:rsidR="000D0740" w:rsidRPr="00F93290" w:rsidRDefault="00B458E9" w:rsidP="004E7B8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586660">
        <w:rPr>
          <w:rFonts w:ascii="Times New Roman" w:hAnsi="Times New Roman" w:cs="Times New Roman"/>
          <w:sz w:val="28"/>
          <w:szCs w:val="28"/>
          <w:lang w:val="uk-UA"/>
        </w:rPr>
        <w:t>Неповнолітні п</w:t>
      </w:r>
      <w:r w:rsidR="000D0740" w:rsidRPr="00F93290">
        <w:rPr>
          <w:rFonts w:ascii="Times New Roman" w:hAnsi="Times New Roman" w:cs="Times New Roman"/>
          <w:sz w:val="28"/>
          <w:szCs w:val="28"/>
          <w:lang w:val="uk-UA"/>
        </w:rPr>
        <w:t>орушники, на яких за постановою суду накладено адміністративне стягнення у вигляді суспільно корисних робіт (далі - порушники), у випадку проживання та/або реєстрації вищевказаних осіб на території Гайсинської міської територіальної громади</w:t>
      </w:r>
      <w:r w:rsidR="004E7B8A">
        <w:rPr>
          <w:rFonts w:ascii="Times New Roman" w:hAnsi="Times New Roman" w:cs="Times New Roman"/>
          <w:sz w:val="28"/>
          <w:szCs w:val="28"/>
          <w:lang w:val="uk-UA"/>
        </w:rPr>
        <w:t>, покладаються</w:t>
      </w:r>
      <w:r w:rsidR="000D0740" w:rsidRPr="00F93290">
        <w:rPr>
          <w:rFonts w:ascii="Times New Roman" w:hAnsi="Times New Roman" w:cs="Times New Roman"/>
          <w:sz w:val="28"/>
          <w:szCs w:val="28"/>
          <w:lang w:val="uk-UA"/>
        </w:rPr>
        <w:t xml:space="preserve"> на посадових осіб</w:t>
      </w:r>
      <w:r w:rsidR="004E7B8A">
        <w:rPr>
          <w:rFonts w:ascii="Times New Roman" w:hAnsi="Times New Roman" w:cs="Times New Roman"/>
          <w:sz w:val="28"/>
          <w:szCs w:val="28"/>
          <w:lang w:val="uk-UA"/>
        </w:rPr>
        <w:t xml:space="preserve"> Гайсинської міської ради та</w:t>
      </w:r>
      <w:r w:rsidR="000D0740" w:rsidRPr="00F93290">
        <w:rPr>
          <w:rFonts w:ascii="Times New Roman" w:hAnsi="Times New Roman" w:cs="Times New Roman"/>
          <w:sz w:val="28"/>
          <w:szCs w:val="28"/>
          <w:lang w:val="uk-UA"/>
        </w:rPr>
        <w:t xml:space="preserve"> Гайсинського комбінату комунальних підприєм</w:t>
      </w:r>
      <w:r w:rsidR="004E7B8A">
        <w:rPr>
          <w:rFonts w:ascii="Times New Roman" w:hAnsi="Times New Roman" w:cs="Times New Roman"/>
          <w:sz w:val="28"/>
          <w:szCs w:val="28"/>
          <w:lang w:val="uk-UA"/>
        </w:rPr>
        <w:t xml:space="preserve">ств </w:t>
      </w:r>
      <w:r w:rsidR="000D0740" w:rsidRPr="00F93290">
        <w:rPr>
          <w:rFonts w:ascii="Times New Roman" w:hAnsi="Times New Roman" w:cs="Times New Roman"/>
          <w:sz w:val="28"/>
          <w:szCs w:val="28"/>
          <w:lang w:val="uk-UA"/>
        </w:rPr>
        <w:t>Гайсинського району</w:t>
      </w:r>
      <w:r w:rsidR="004E7B8A">
        <w:rPr>
          <w:rFonts w:ascii="Times New Roman" w:hAnsi="Times New Roman" w:cs="Times New Roman"/>
          <w:sz w:val="28"/>
          <w:szCs w:val="28"/>
          <w:lang w:val="uk-UA"/>
        </w:rPr>
        <w:t xml:space="preserve"> Вінницької області </w:t>
      </w:r>
      <w:r w:rsidR="000D0740" w:rsidRPr="00F93290">
        <w:rPr>
          <w:rFonts w:ascii="Times New Roman" w:hAnsi="Times New Roman" w:cs="Times New Roman"/>
          <w:sz w:val="28"/>
          <w:szCs w:val="28"/>
          <w:lang w:val="uk-UA"/>
        </w:rPr>
        <w:t xml:space="preserve"> такі обов'язки:</w:t>
      </w:r>
    </w:p>
    <w:p w:rsidR="000D0740" w:rsidRPr="00F93290" w:rsidRDefault="004E7B8A" w:rsidP="004E7B8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3.1.</w:t>
      </w:r>
      <w:r w:rsidR="000D0740" w:rsidRPr="00F93290">
        <w:rPr>
          <w:rFonts w:ascii="Times New Roman" w:hAnsi="Times New Roman" w:cs="Times New Roman"/>
          <w:sz w:val="28"/>
          <w:szCs w:val="28"/>
          <w:lang w:val="uk-UA"/>
        </w:rPr>
        <w:t>Контроль за відбування</w:t>
      </w:r>
      <w:r w:rsidR="00586660">
        <w:rPr>
          <w:rFonts w:ascii="Times New Roman" w:hAnsi="Times New Roman" w:cs="Times New Roman"/>
          <w:sz w:val="28"/>
          <w:szCs w:val="28"/>
          <w:lang w:val="uk-UA"/>
        </w:rPr>
        <w:t>м</w:t>
      </w:r>
      <w:r w:rsidR="000D0740" w:rsidRPr="00F93290">
        <w:rPr>
          <w:rFonts w:ascii="Times New Roman" w:hAnsi="Times New Roman" w:cs="Times New Roman"/>
          <w:sz w:val="28"/>
          <w:szCs w:val="28"/>
          <w:lang w:val="uk-UA"/>
        </w:rPr>
        <w:t xml:space="preserve"> </w:t>
      </w:r>
      <w:r w:rsidR="00586660">
        <w:rPr>
          <w:rFonts w:ascii="Times New Roman" w:hAnsi="Times New Roman" w:cs="Times New Roman"/>
          <w:sz w:val="28"/>
          <w:szCs w:val="28"/>
          <w:lang w:val="uk-UA"/>
        </w:rPr>
        <w:t xml:space="preserve">неповнолітніми </w:t>
      </w:r>
      <w:r w:rsidR="000D0740" w:rsidRPr="00F93290">
        <w:rPr>
          <w:rFonts w:ascii="Times New Roman" w:hAnsi="Times New Roman" w:cs="Times New Roman"/>
          <w:sz w:val="28"/>
          <w:szCs w:val="28"/>
          <w:lang w:val="uk-UA"/>
        </w:rPr>
        <w:t xml:space="preserve">порушниками, визначених для них робіт; своєчасне повідомлення уповноваженого органу пробації про ухилення </w:t>
      </w:r>
      <w:r w:rsidR="00586660">
        <w:rPr>
          <w:rFonts w:ascii="Times New Roman" w:hAnsi="Times New Roman" w:cs="Times New Roman"/>
          <w:sz w:val="28"/>
          <w:szCs w:val="28"/>
          <w:lang w:val="uk-UA"/>
        </w:rPr>
        <w:t xml:space="preserve">неповнолітнього </w:t>
      </w:r>
      <w:r>
        <w:rPr>
          <w:rFonts w:ascii="Times New Roman" w:hAnsi="Times New Roman" w:cs="Times New Roman"/>
          <w:sz w:val="28"/>
          <w:szCs w:val="28"/>
          <w:lang w:val="uk-UA"/>
        </w:rPr>
        <w:t>порушника</w:t>
      </w:r>
      <w:r w:rsidR="000D0740" w:rsidRPr="00F93290">
        <w:rPr>
          <w:rFonts w:ascii="Times New Roman" w:hAnsi="Times New Roman" w:cs="Times New Roman"/>
          <w:sz w:val="28"/>
          <w:szCs w:val="28"/>
          <w:lang w:val="uk-UA"/>
        </w:rPr>
        <w:t xml:space="preserve"> від відбування стягнення; ведення обліку та інформування уповноваженого органу пробації про кількість відпрацьованих </w:t>
      </w:r>
      <w:r w:rsidR="00586660">
        <w:rPr>
          <w:rFonts w:ascii="Times New Roman" w:hAnsi="Times New Roman" w:cs="Times New Roman"/>
          <w:sz w:val="28"/>
          <w:szCs w:val="28"/>
          <w:lang w:val="uk-UA"/>
        </w:rPr>
        <w:t xml:space="preserve">неповнолітнім </w:t>
      </w:r>
      <w:r>
        <w:rPr>
          <w:rFonts w:ascii="Times New Roman" w:hAnsi="Times New Roman" w:cs="Times New Roman"/>
          <w:sz w:val="28"/>
          <w:szCs w:val="28"/>
          <w:lang w:val="uk-UA"/>
        </w:rPr>
        <w:t>порушником годин, що в свою чергу</w:t>
      </w:r>
      <w:r w:rsidR="000D0740" w:rsidRPr="00F93290">
        <w:rPr>
          <w:rFonts w:ascii="Times New Roman" w:hAnsi="Times New Roman" w:cs="Times New Roman"/>
          <w:sz w:val="28"/>
          <w:szCs w:val="28"/>
          <w:lang w:val="uk-UA"/>
        </w:rPr>
        <w:t xml:space="preserve"> передбачає: </w:t>
      </w:r>
    </w:p>
    <w:p w:rsidR="000D0740" w:rsidRPr="00F93290" w:rsidRDefault="000D0740" w:rsidP="00F93290">
      <w:pPr>
        <w:jc w:val="both"/>
        <w:rPr>
          <w:rFonts w:ascii="Times New Roman" w:hAnsi="Times New Roman" w:cs="Times New Roman"/>
          <w:sz w:val="28"/>
          <w:szCs w:val="28"/>
          <w:lang w:val="uk-UA"/>
        </w:rPr>
      </w:pPr>
      <w:r w:rsidRPr="00F93290">
        <w:rPr>
          <w:rFonts w:ascii="Times New Roman" w:hAnsi="Times New Roman" w:cs="Times New Roman"/>
          <w:sz w:val="28"/>
          <w:szCs w:val="28"/>
          <w:lang w:val="uk-UA"/>
        </w:rPr>
        <w:t xml:space="preserve">3.1.1.Видання власником підприємства (установи, організації) a6o уповноваженим органом розпорядчого документа про початок відбування </w:t>
      </w:r>
      <w:r w:rsidR="00586660">
        <w:rPr>
          <w:rFonts w:ascii="Times New Roman" w:hAnsi="Times New Roman" w:cs="Times New Roman"/>
          <w:sz w:val="28"/>
          <w:szCs w:val="28"/>
          <w:lang w:val="uk-UA"/>
        </w:rPr>
        <w:t xml:space="preserve">неповнолітнім </w:t>
      </w:r>
      <w:r w:rsidRPr="00F93290">
        <w:rPr>
          <w:rFonts w:ascii="Times New Roman" w:hAnsi="Times New Roman" w:cs="Times New Roman"/>
          <w:sz w:val="28"/>
          <w:szCs w:val="28"/>
          <w:lang w:val="uk-UA"/>
        </w:rPr>
        <w:t xml:space="preserve">порушником суспільно корисних робіт, закріплення за ним відповідальної особи, ознайомлення </w:t>
      </w:r>
      <w:r w:rsidR="00586660">
        <w:rPr>
          <w:rFonts w:ascii="Times New Roman" w:hAnsi="Times New Roman" w:cs="Times New Roman"/>
          <w:sz w:val="28"/>
          <w:szCs w:val="28"/>
          <w:lang w:val="uk-UA"/>
        </w:rPr>
        <w:t xml:space="preserve">неповнолітнього </w:t>
      </w:r>
      <w:r w:rsidRPr="00F93290">
        <w:rPr>
          <w:rFonts w:ascii="Times New Roman" w:hAnsi="Times New Roman" w:cs="Times New Roman"/>
          <w:sz w:val="28"/>
          <w:szCs w:val="28"/>
          <w:lang w:val="uk-UA"/>
        </w:rPr>
        <w:t xml:space="preserve">порушника із правилами техніки безпеки при виконанні стягнення; </w:t>
      </w:r>
    </w:p>
    <w:p w:rsidR="000D0740" w:rsidRPr="00F93290" w:rsidRDefault="000D0740" w:rsidP="00BA56E8">
      <w:pPr>
        <w:spacing w:after="0" w:line="240" w:lineRule="auto"/>
        <w:jc w:val="both"/>
        <w:rPr>
          <w:rFonts w:ascii="Times New Roman" w:hAnsi="Times New Roman" w:cs="Times New Roman"/>
          <w:sz w:val="28"/>
          <w:szCs w:val="28"/>
          <w:lang w:val="uk-UA"/>
        </w:rPr>
      </w:pPr>
      <w:r w:rsidRPr="00F93290">
        <w:rPr>
          <w:rFonts w:ascii="Times New Roman" w:hAnsi="Times New Roman" w:cs="Times New Roman"/>
          <w:sz w:val="28"/>
          <w:szCs w:val="28"/>
          <w:lang w:val="uk-UA"/>
        </w:rPr>
        <w:lastRenderedPageBreak/>
        <w:t xml:space="preserve">3.1.2.Нарахування плати </w:t>
      </w:r>
      <w:r w:rsidR="00586660">
        <w:rPr>
          <w:rFonts w:ascii="Times New Roman" w:hAnsi="Times New Roman" w:cs="Times New Roman"/>
          <w:sz w:val="28"/>
          <w:szCs w:val="28"/>
          <w:lang w:val="uk-UA"/>
        </w:rPr>
        <w:t xml:space="preserve">неповнолітньому </w:t>
      </w:r>
      <w:r w:rsidRPr="00F93290">
        <w:rPr>
          <w:rFonts w:ascii="Times New Roman" w:hAnsi="Times New Roman" w:cs="Times New Roman"/>
          <w:sz w:val="28"/>
          <w:szCs w:val="28"/>
          <w:lang w:val="uk-UA"/>
        </w:rPr>
        <w:t>порушнику за виконання суспільно корисних робіт та перерахування ii на відповідний рахунок органу державної виконавчої служби для подальшого погашення заборгованості зі сплати аліментів;</w:t>
      </w:r>
    </w:p>
    <w:p w:rsidR="000D0740" w:rsidRPr="00F93290" w:rsidRDefault="00BA56E8" w:rsidP="00BA56E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3.1.3.</w:t>
      </w:r>
      <w:r w:rsidR="000D0740" w:rsidRPr="00F93290">
        <w:rPr>
          <w:rFonts w:ascii="Times New Roman" w:hAnsi="Times New Roman" w:cs="Times New Roman"/>
          <w:sz w:val="28"/>
          <w:szCs w:val="28"/>
          <w:lang w:val="uk-UA"/>
        </w:rPr>
        <w:t xml:space="preserve">Складання власником підприємства (установи, організації) a6o уповноваженим ним органом на строк відбування </w:t>
      </w:r>
      <w:r w:rsidR="00586660">
        <w:rPr>
          <w:rFonts w:ascii="Times New Roman" w:hAnsi="Times New Roman" w:cs="Times New Roman"/>
          <w:sz w:val="28"/>
          <w:szCs w:val="28"/>
          <w:lang w:val="uk-UA"/>
        </w:rPr>
        <w:t xml:space="preserve">неповнолітнім </w:t>
      </w:r>
      <w:r w:rsidR="000D0740" w:rsidRPr="00F93290">
        <w:rPr>
          <w:rFonts w:ascii="Times New Roman" w:hAnsi="Times New Roman" w:cs="Times New Roman"/>
          <w:sz w:val="28"/>
          <w:szCs w:val="28"/>
          <w:lang w:val="uk-UA"/>
        </w:rPr>
        <w:t>порушником суспільно корисних робіт графіка, в якому поденно зазначаються час та місце відбування цих робіт;</w:t>
      </w:r>
    </w:p>
    <w:p w:rsidR="000D0740" w:rsidRPr="00F93290" w:rsidRDefault="00BA56E8" w:rsidP="00BA56E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3.1.4.</w:t>
      </w:r>
      <w:r w:rsidR="000D0740" w:rsidRPr="00F93290">
        <w:rPr>
          <w:rFonts w:ascii="Times New Roman" w:hAnsi="Times New Roman" w:cs="Times New Roman"/>
          <w:sz w:val="28"/>
          <w:szCs w:val="28"/>
          <w:lang w:val="uk-UA"/>
        </w:rPr>
        <w:t>Надсилання власником підприємства (установи, організації) a6o уповноваженим ним органом у день видання розпорядчого документа витягу з нього та графіка, в якому назначено час та місце відбування цих робіт, до уповноваженого органу з питань пробації;</w:t>
      </w:r>
    </w:p>
    <w:p w:rsidR="000D0740" w:rsidRPr="00F93290" w:rsidRDefault="00BA56E8" w:rsidP="00BA56E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3.1.5.</w:t>
      </w:r>
      <w:r w:rsidR="000D0740" w:rsidRPr="00F93290">
        <w:rPr>
          <w:rFonts w:ascii="Times New Roman" w:hAnsi="Times New Roman" w:cs="Times New Roman"/>
          <w:sz w:val="28"/>
          <w:szCs w:val="28"/>
          <w:lang w:val="uk-UA"/>
        </w:rPr>
        <w:t>Заповнення власником підприємства (установи, організації) a6o уповноваженим ним органом щомісячного табеля виходу на роботу</w:t>
      </w:r>
      <w:r w:rsidR="00586660">
        <w:rPr>
          <w:rFonts w:ascii="Times New Roman" w:hAnsi="Times New Roman" w:cs="Times New Roman"/>
          <w:sz w:val="28"/>
          <w:szCs w:val="28"/>
          <w:lang w:val="uk-UA"/>
        </w:rPr>
        <w:t xml:space="preserve"> </w:t>
      </w:r>
      <w:r w:rsidR="000D0740" w:rsidRPr="00F93290">
        <w:rPr>
          <w:rFonts w:ascii="Times New Roman" w:hAnsi="Times New Roman" w:cs="Times New Roman"/>
          <w:sz w:val="28"/>
          <w:szCs w:val="28"/>
          <w:lang w:val="uk-UA"/>
        </w:rPr>
        <w:t xml:space="preserve">особи, до якої застосовано адміністративне стягнення у вигляд суспільно корисних робіт, копія якого надсилається до уповноваженого органу з питань пробації після відбуття </w:t>
      </w:r>
      <w:r w:rsidR="00586660">
        <w:rPr>
          <w:rFonts w:ascii="Times New Roman" w:hAnsi="Times New Roman" w:cs="Times New Roman"/>
          <w:sz w:val="28"/>
          <w:szCs w:val="28"/>
          <w:lang w:val="uk-UA"/>
        </w:rPr>
        <w:t xml:space="preserve">неповнолітнім </w:t>
      </w:r>
      <w:r w:rsidR="000D0740" w:rsidRPr="00F93290">
        <w:rPr>
          <w:rFonts w:ascii="Times New Roman" w:hAnsi="Times New Roman" w:cs="Times New Roman"/>
          <w:sz w:val="28"/>
          <w:szCs w:val="28"/>
          <w:lang w:val="uk-UA"/>
        </w:rPr>
        <w:t>порушником вказаних робіт.</w:t>
      </w:r>
    </w:p>
    <w:p w:rsidR="00F93290" w:rsidRDefault="00BA56E8" w:rsidP="00BA56E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0D0740" w:rsidRPr="00F93290">
        <w:rPr>
          <w:rFonts w:ascii="Times New Roman" w:hAnsi="Times New Roman" w:cs="Times New Roman"/>
          <w:sz w:val="28"/>
          <w:szCs w:val="28"/>
          <w:lang w:val="uk-UA"/>
        </w:rPr>
        <w:t xml:space="preserve">У випадку проживання та/або реєстрації </w:t>
      </w:r>
      <w:r w:rsidR="00586660">
        <w:rPr>
          <w:rFonts w:ascii="Times New Roman" w:hAnsi="Times New Roman" w:cs="Times New Roman"/>
          <w:sz w:val="28"/>
          <w:szCs w:val="28"/>
          <w:lang w:val="uk-UA"/>
        </w:rPr>
        <w:t xml:space="preserve">неповнолітніх </w:t>
      </w:r>
      <w:r w:rsidR="000D0740" w:rsidRPr="00F93290">
        <w:rPr>
          <w:rFonts w:ascii="Times New Roman" w:hAnsi="Times New Roman" w:cs="Times New Roman"/>
          <w:sz w:val="28"/>
          <w:szCs w:val="28"/>
          <w:lang w:val="uk-UA"/>
        </w:rPr>
        <w:t xml:space="preserve">порушників за межами м. Гайсин, але на території Гайсинської </w:t>
      </w:r>
      <w:r w:rsidR="004E7B8A">
        <w:rPr>
          <w:rFonts w:ascii="Times New Roman" w:hAnsi="Times New Roman" w:cs="Times New Roman"/>
          <w:sz w:val="28"/>
          <w:szCs w:val="28"/>
          <w:lang w:val="uk-UA"/>
        </w:rPr>
        <w:t xml:space="preserve">міської </w:t>
      </w:r>
      <w:r w:rsidR="000D0740" w:rsidRPr="00F93290">
        <w:rPr>
          <w:rFonts w:ascii="Times New Roman" w:hAnsi="Times New Roman" w:cs="Times New Roman"/>
          <w:sz w:val="28"/>
          <w:szCs w:val="28"/>
          <w:lang w:val="uk-UA"/>
        </w:rPr>
        <w:t>територіальної громади, до повноважень старости відповідної адміністративно-територіальної одиниці на</w:t>
      </w:r>
      <w:r w:rsidR="004E7B8A">
        <w:rPr>
          <w:rFonts w:ascii="Times New Roman" w:hAnsi="Times New Roman" w:cs="Times New Roman"/>
          <w:sz w:val="28"/>
          <w:szCs w:val="28"/>
          <w:lang w:val="uk-UA"/>
        </w:rPr>
        <w:t>лежать обов'язки зазначені у  п.</w:t>
      </w:r>
      <w:r w:rsidR="005C67BC">
        <w:rPr>
          <w:rFonts w:ascii="Times New Roman" w:hAnsi="Times New Roman" w:cs="Times New Roman"/>
          <w:sz w:val="28"/>
          <w:szCs w:val="28"/>
          <w:lang w:val="uk-UA"/>
        </w:rPr>
        <w:t>п.</w:t>
      </w:r>
      <w:r w:rsidR="004E7B8A">
        <w:rPr>
          <w:rFonts w:ascii="Times New Roman" w:hAnsi="Times New Roman" w:cs="Times New Roman"/>
          <w:sz w:val="28"/>
          <w:szCs w:val="28"/>
          <w:lang w:val="uk-UA"/>
        </w:rPr>
        <w:t xml:space="preserve">3.1.3-3.1.5. п.3.1. цього </w:t>
      </w:r>
      <w:r w:rsidR="000D0740" w:rsidRPr="00F93290">
        <w:rPr>
          <w:rFonts w:ascii="Times New Roman" w:hAnsi="Times New Roman" w:cs="Times New Roman"/>
          <w:sz w:val="28"/>
          <w:szCs w:val="28"/>
          <w:lang w:val="uk-UA"/>
        </w:rPr>
        <w:t>рішення.</w:t>
      </w:r>
    </w:p>
    <w:p w:rsidR="000D0740" w:rsidRPr="00F93290" w:rsidRDefault="00BA56E8" w:rsidP="00BA56E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0D0740" w:rsidRPr="00F93290">
        <w:rPr>
          <w:rFonts w:ascii="Times New Roman" w:hAnsi="Times New Roman" w:cs="Times New Roman"/>
          <w:sz w:val="28"/>
          <w:szCs w:val="28"/>
          <w:lang w:val="uk-UA"/>
        </w:rPr>
        <w:t>З метою належного нарахування плати за вико</w:t>
      </w:r>
      <w:r w:rsidR="002D7F3F" w:rsidRPr="00F93290">
        <w:rPr>
          <w:rFonts w:ascii="Times New Roman" w:hAnsi="Times New Roman" w:cs="Times New Roman"/>
          <w:sz w:val="28"/>
          <w:szCs w:val="28"/>
          <w:lang w:val="uk-UA"/>
        </w:rPr>
        <w:t xml:space="preserve">нання суспільно корисних робіт, належного ведення обліку </w:t>
      </w:r>
      <w:r w:rsidR="00586660">
        <w:rPr>
          <w:rFonts w:ascii="Times New Roman" w:hAnsi="Times New Roman" w:cs="Times New Roman"/>
          <w:sz w:val="28"/>
          <w:szCs w:val="28"/>
          <w:lang w:val="uk-UA"/>
        </w:rPr>
        <w:t xml:space="preserve">неповнолітніх </w:t>
      </w:r>
      <w:r w:rsidR="002D7F3F" w:rsidRPr="00F93290">
        <w:rPr>
          <w:rFonts w:ascii="Times New Roman" w:hAnsi="Times New Roman" w:cs="Times New Roman"/>
          <w:sz w:val="28"/>
          <w:szCs w:val="28"/>
          <w:lang w:val="uk-UA"/>
        </w:rPr>
        <w:t xml:space="preserve">осіб, до яких застосовано адміністративне стягнення у вигляді суспільно корисних робіт, відповідальна особа (староста або особа, яка виконує обов’язки старости) має надати до Гайсинського комбінату комунальних підприємств (Гайсинської міської ради) копії табелів обліку робочого часу порушників одразу завершення відбування </w:t>
      </w:r>
      <w:r w:rsidR="00586660">
        <w:rPr>
          <w:rFonts w:ascii="Times New Roman" w:hAnsi="Times New Roman" w:cs="Times New Roman"/>
          <w:sz w:val="28"/>
          <w:szCs w:val="28"/>
          <w:lang w:val="uk-UA"/>
        </w:rPr>
        <w:t xml:space="preserve">неповнолітніми </w:t>
      </w:r>
      <w:bookmarkStart w:id="0" w:name="_GoBack"/>
      <w:bookmarkEnd w:id="0"/>
      <w:r w:rsidR="002D7F3F" w:rsidRPr="00F93290">
        <w:rPr>
          <w:rFonts w:ascii="Times New Roman" w:hAnsi="Times New Roman" w:cs="Times New Roman"/>
          <w:sz w:val="28"/>
          <w:szCs w:val="28"/>
          <w:lang w:val="uk-UA"/>
        </w:rPr>
        <w:t xml:space="preserve">порушниками таких робіт. </w:t>
      </w:r>
    </w:p>
    <w:p w:rsidR="002D7F3F" w:rsidRDefault="00BA56E8" w:rsidP="00F93290">
      <w:pPr>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2D7F3F" w:rsidRPr="00F93290">
        <w:rPr>
          <w:rFonts w:ascii="Times New Roman" w:hAnsi="Times New Roman" w:cs="Times New Roman"/>
          <w:sz w:val="28"/>
          <w:szCs w:val="28"/>
          <w:lang w:val="uk-UA"/>
        </w:rPr>
        <w:t>Кон</w:t>
      </w:r>
      <w:r w:rsidR="00F93290" w:rsidRPr="00F93290">
        <w:rPr>
          <w:rFonts w:ascii="Times New Roman" w:hAnsi="Times New Roman" w:cs="Times New Roman"/>
          <w:sz w:val="28"/>
          <w:szCs w:val="28"/>
          <w:lang w:val="uk-UA"/>
        </w:rPr>
        <w:t xml:space="preserve">троль за виконанням цього рішення покласти на секретаря виконавчого комітету </w:t>
      </w:r>
      <w:proofErr w:type="spellStart"/>
      <w:r w:rsidR="00F93290" w:rsidRPr="00F93290">
        <w:rPr>
          <w:rFonts w:ascii="Times New Roman" w:hAnsi="Times New Roman" w:cs="Times New Roman"/>
          <w:sz w:val="28"/>
          <w:szCs w:val="28"/>
          <w:lang w:val="uk-UA"/>
        </w:rPr>
        <w:t>Філімонова</w:t>
      </w:r>
      <w:proofErr w:type="spellEnd"/>
      <w:r w:rsidR="00F93290" w:rsidRPr="00F93290">
        <w:rPr>
          <w:rFonts w:ascii="Times New Roman" w:hAnsi="Times New Roman" w:cs="Times New Roman"/>
          <w:sz w:val="28"/>
          <w:szCs w:val="28"/>
          <w:lang w:val="uk-UA"/>
        </w:rPr>
        <w:t xml:space="preserve"> А. П.</w:t>
      </w:r>
    </w:p>
    <w:p w:rsidR="00F93290" w:rsidRPr="00F93290" w:rsidRDefault="00F93290" w:rsidP="00F93290">
      <w:pPr>
        <w:jc w:val="both"/>
        <w:rPr>
          <w:rFonts w:ascii="Times New Roman" w:hAnsi="Times New Roman" w:cs="Times New Roman"/>
          <w:b/>
          <w:sz w:val="28"/>
          <w:szCs w:val="28"/>
          <w:lang w:val="uk-UA"/>
        </w:rPr>
      </w:pPr>
      <w:r w:rsidRPr="00F93290">
        <w:rPr>
          <w:rFonts w:ascii="Times New Roman" w:hAnsi="Times New Roman" w:cs="Times New Roman"/>
          <w:b/>
          <w:sz w:val="28"/>
          <w:szCs w:val="28"/>
          <w:lang w:val="uk-UA"/>
        </w:rPr>
        <w:t xml:space="preserve">Міський голова </w:t>
      </w:r>
      <w:r w:rsidRPr="00F93290">
        <w:rPr>
          <w:rFonts w:ascii="Times New Roman" w:hAnsi="Times New Roman" w:cs="Times New Roman"/>
          <w:b/>
          <w:sz w:val="28"/>
          <w:szCs w:val="28"/>
          <w:lang w:val="uk-UA"/>
        </w:rPr>
        <w:tab/>
      </w:r>
      <w:r w:rsidRPr="00F93290">
        <w:rPr>
          <w:rFonts w:ascii="Times New Roman" w:hAnsi="Times New Roman" w:cs="Times New Roman"/>
          <w:b/>
          <w:sz w:val="28"/>
          <w:szCs w:val="28"/>
          <w:lang w:val="uk-UA"/>
        </w:rPr>
        <w:tab/>
      </w:r>
      <w:r w:rsidRPr="00F93290">
        <w:rPr>
          <w:rFonts w:ascii="Times New Roman" w:hAnsi="Times New Roman" w:cs="Times New Roman"/>
          <w:b/>
          <w:sz w:val="28"/>
          <w:szCs w:val="28"/>
          <w:lang w:val="uk-UA"/>
        </w:rPr>
        <w:tab/>
      </w:r>
      <w:r w:rsidRPr="00F93290">
        <w:rPr>
          <w:rFonts w:ascii="Times New Roman" w:hAnsi="Times New Roman" w:cs="Times New Roman"/>
          <w:b/>
          <w:sz w:val="28"/>
          <w:szCs w:val="28"/>
          <w:lang w:val="uk-UA"/>
        </w:rPr>
        <w:tab/>
      </w:r>
      <w:r w:rsidRPr="00F93290">
        <w:rPr>
          <w:rFonts w:ascii="Times New Roman" w:hAnsi="Times New Roman" w:cs="Times New Roman"/>
          <w:b/>
          <w:sz w:val="28"/>
          <w:szCs w:val="28"/>
          <w:lang w:val="uk-UA"/>
        </w:rPr>
        <w:tab/>
      </w:r>
      <w:r w:rsidRPr="00F93290">
        <w:rPr>
          <w:rFonts w:ascii="Times New Roman" w:hAnsi="Times New Roman" w:cs="Times New Roman"/>
          <w:b/>
          <w:sz w:val="28"/>
          <w:szCs w:val="28"/>
          <w:lang w:val="uk-UA"/>
        </w:rPr>
        <w:tab/>
      </w:r>
      <w:r w:rsidRPr="00F93290">
        <w:rPr>
          <w:rFonts w:ascii="Times New Roman" w:hAnsi="Times New Roman" w:cs="Times New Roman"/>
          <w:b/>
          <w:sz w:val="28"/>
          <w:szCs w:val="28"/>
          <w:lang w:val="uk-UA"/>
        </w:rPr>
        <w:tab/>
        <w:t>А. І. Гук</w:t>
      </w:r>
    </w:p>
    <w:sectPr w:rsidR="00F93290" w:rsidRPr="00F93290" w:rsidSect="003F29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353E3"/>
    <w:multiLevelType w:val="hybridMultilevel"/>
    <w:tmpl w:val="00D42ADC"/>
    <w:lvl w:ilvl="0" w:tplc="C35ADACC">
      <w:numFmt w:val="bullet"/>
      <w:lvlText w:val="-"/>
      <w:lvlJc w:val="left"/>
      <w:pPr>
        <w:ind w:left="227" w:hanging="161"/>
      </w:pPr>
      <w:rPr>
        <w:rFonts w:ascii="Times New Roman" w:eastAsia="Times New Roman" w:hAnsi="Times New Roman" w:cs="Times New Roman" w:hint="default"/>
        <w:b w:val="0"/>
        <w:bCs w:val="0"/>
        <w:i w:val="0"/>
        <w:iCs w:val="0"/>
        <w:spacing w:val="0"/>
        <w:w w:val="100"/>
        <w:sz w:val="28"/>
        <w:szCs w:val="28"/>
        <w:lang w:val="uk-UA" w:eastAsia="en-US" w:bidi="ar-SA"/>
      </w:rPr>
    </w:lvl>
    <w:lvl w:ilvl="1" w:tplc="6346FC66">
      <w:numFmt w:val="bullet"/>
      <w:lvlText w:val="•"/>
      <w:lvlJc w:val="left"/>
      <w:pPr>
        <w:ind w:left="1230" w:hanging="161"/>
      </w:pPr>
      <w:rPr>
        <w:rFonts w:hint="default"/>
        <w:lang w:val="uk-UA" w:eastAsia="en-US" w:bidi="ar-SA"/>
      </w:rPr>
    </w:lvl>
    <w:lvl w:ilvl="2" w:tplc="A19A1592">
      <w:numFmt w:val="bullet"/>
      <w:lvlText w:val="•"/>
      <w:lvlJc w:val="left"/>
      <w:pPr>
        <w:ind w:left="2240" w:hanging="161"/>
      </w:pPr>
      <w:rPr>
        <w:rFonts w:hint="default"/>
        <w:lang w:val="uk-UA" w:eastAsia="en-US" w:bidi="ar-SA"/>
      </w:rPr>
    </w:lvl>
    <w:lvl w:ilvl="3" w:tplc="DCF8D6B0">
      <w:numFmt w:val="bullet"/>
      <w:lvlText w:val="•"/>
      <w:lvlJc w:val="left"/>
      <w:pPr>
        <w:ind w:left="3250" w:hanging="161"/>
      </w:pPr>
      <w:rPr>
        <w:rFonts w:hint="default"/>
        <w:lang w:val="uk-UA" w:eastAsia="en-US" w:bidi="ar-SA"/>
      </w:rPr>
    </w:lvl>
    <w:lvl w:ilvl="4" w:tplc="DC9E4814">
      <w:numFmt w:val="bullet"/>
      <w:lvlText w:val="•"/>
      <w:lvlJc w:val="left"/>
      <w:pPr>
        <w:ind w:left="4260" w:hanging="161"/>
      </w:pPr>
      <w:rPr>
        <w:rFonts w:hint="default"/>
        <w:lang w:val="uk-UA" w:eastAsia="en-US" w:bidi="ar-SA"/>
      </w:rPr>
    </w:lvl>
    <w:lvl w:ilvl="5" w:tplc="746CC938">
      <w:numFmt w:val="bullet"/>
      <w:lvlText w:val="•"/>
      <w:lvlJc w:val="left"/>
      <w:pPr>
        <w:ind w:left="5270" w:hanging="161"/>
      </w:pPr>
      <w:rPr>
        <w:rFonts w:hint="default"/>
        <w:lang w:val="uk-UA" w:eastAsia="en-US" w:bidi="ar-SA"/>
      </w:rPr>
    </w:lvl>
    <w:lvl w:ilvl="6" w:tplc="ED322F16">
      <w:numFmt w:val="bullet"/>
      <w:lvlText w:val="•"/>
      <w:lvlJc w:val="left"/>
      <w:pPr>
        <w:ind w:left="6280" w:hanging="161"/>
      </w:pPr>
      <w:rPr>
        <w:rFonts w:hint="default"/>
        <w:lang w:val="uk-UA" w:eastAsia="en-US" w:bidi="ar-SA"/>
      </w:rPr>
    </w:lvl>
    <w:lvl w:ilvl="7" w:tplc="ACA26DAC">
      <w:numFmt w:val="bullet"/>
      <w:lvlText w:val="•"/>
      <w:lvlJc w:val="left"/>
      <w:pPr>
        <w:ind w:left="7290" w:hanging="161"/>
      </w:pPr>
      <w:rPr>
        <w:rFonts w:hint="default"/>
        <w:lang w:val="uk-UA" w:eastAsia="en-US" w:bidi="ar-SA"/>
      </w:rPr>
    </w:lvl>
    <w:lvl w:ilvl="8" w:tplc="E7264882">
      <w:numFmt w:val="bullet"/>
      <w:lvlText w:val="•"/>
      <w:lvlJc w:val="left"/>
      <w:pPr>
        <w:ind w:left="8300" w:hanging="161"/>
      </w:pPr>
      <w:rPr>
        <w:rFonts w:hint="default"/>
        <w:lang w:val="uk-UA" w:eastAsia="en-US" w:bidi="ar-SA"/>
      </w:rPr>
    </w:lvl>
  </w:abstractNum>
  <w:abstractNum w:abstractNumId="1">
    <w:nsid w:val="288C4332"/>
    <w:multiLevelType w:val="hybridMultilevel"/>
    <w:tmpl w:val="8D56AB60"/>
    <w:lvl w:ilvl="0" w:tplc="4E6A9416">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2">
    <w:nsid w:val="46B678C5"/>
    <w:multiLevelType w:val="hybridMultilevel"/>
    <w:tmpl w:val="DDDE45B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AD175D2"/>
    <w:multiLevelType w:val="hybridMultilevel"/>
    <w:tmpl w:val="C270F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3827D9"/>
    <w:multiLevelType w:val="hybridMultilevel"/>
    <w:tmpl w:val="D6AC0FB0"/>
    <w:lvl w:ilvl="0" w:tplc="C546B6F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1AE4CC8"/>
    <w:multiLevelType w:val="hybridMultilevel"/>
    <w:tmpl w:val="9896193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compat/>
  <w:rsids>
    <w:rsidRoot w:val="005C6A11"/>
    <w:rsid w:val="000D0740"/>
    <w:rsid w:val="00147066"/>
    <w:rsid w:val="00205EA2"/>
    <w:rsid w:val="002D7F3F"/>
    <w:rsid w:val="003A4D55"/>
    <w:rsid w:val="003F2916"/>
    <w:rsid w:val="004E7B8A"/>
    <w:rsid w:val="00586660"/>
    <w:rsid w:val="00596D71"/>
    <w:rsid w:val="005C67BC"/>
    <w:rsid w:val="005C6A11"/>
    <w:rsid w:val="00A512B6"/>
    <w:rsid w:val="00AA63C9"/>
    <w:rsid w:val="00B458E9"/>
    <w:rsid w:val="00BA56E8"/>
    <w:rsid w:val="00C85C63"/>
    <w:rsid w:val="00F93290"/>
    <w:rsid w:val="00FC69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C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85C63"/>
    <w:pPr>
      <w:ind w:left="720"/>
      <w:contextualSpacing/>
    </w:pPr>
  </w:style>
  <w:style w:type="character" w:customStyle="1" w:styleId="a4">
    <w:name w:val="Абзац списка Знак"/>
    <w:link w:val="a3"/>
    <w:uiPriority w:val="34"/>
    <w:locked/>
    <w:rsid w:val="00586660"/>
  </w:style>
  <w:style w:type="paragraph" w:styleId="a5">
    <w:name w:val="Balloon Text"/>
    <w:basedOn w:val="a"/>
    <w:link w:val="a6"/>
    <w:uiPriority w:val="99"/>
    <w:semiHidden/>
    <w:unhideWhenUsed/>
    <w:rsid w:val="00205EA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05E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956</Words>
  <Characters>5452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13</cp:revision>
  <dcterms:created xsi:type="dcterms:W3CDTF">2025-12-03T12:54:00Z</dcterms:created>
  <dcterms:modified xsi:type="dcterms:W3CDTF">2026-03-18T05:40:00Z</dcterms:modified>
</cp:coreProperties>
</file>