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BE570">
      <w:pPr>
        <w:jc w:val="center"/>
        <w:rPr>
          <w:rFonts w:ascii="Times New Roman" w:hAnsi="Times New Roman" w:eastAsia="Times New Roman" w:cs="Times New Roman"/>
          <w:sz w:val="24"/>
          <w:szCs w:val="24"/>
          <w:lang w:val="uk-UA"/>
        </w:rPr>
      </w:pPr>
      <w:r>
        <w:rPr>
          <w:rFonts w:eastAsiaTheme="minorHAnsi"/>
          <w:lang w:eastAsia="en-US"/>
        </w:rPr>
        <w:object>
          <v:shape id="_x0000_i1025" o:spt="75" type="#_x0000_t75" style="height:51.75pt;width:38.2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2FAF277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val="uk-UA"/>
        </w:rPr>
        <w:t>УКРАЇНА</w:t>
      </w:r>
    </w:p>
    <w:p w14:paraId="2A892673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14:paraId="586BC30E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Гайсинського району Вінницької області</w:t>
      </w:r>
    </w:p>
    <w:p w14:paraId="7994689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14:paraId="6780C0B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434E2BA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14:paraId="14DBDA8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6D3A4E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квітня 2026 р.№113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3C3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дозволу на укладення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CBC0C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договору дарування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житлового будинку </w:t>
      </w:r>
    </w:p>
    <w:p w14:paraId="1E7041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земельної ділянки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, розташованої</w:t>
      </w:r>
    </w:p>
    <w:p w14:paraId="3235D7FB"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адресою: вул.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...*</w:t>
      </w:r>
    </w:p>
    <w:p w14:paraId="0DA530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7743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bookmarkStart w:id="0" w:name="_Hlk226536978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" w:name="_Hlk226545033"/>
      <w:r>
        <w:rPr>
          <w:rFonts w:ascii="Times New Roman" w:hAnsi="Times New Roman" w:cs="Times New Roman"/>
          <w:sz w:val="28"/>
          <w:szCs w:val="28"/>
          <w:lang w:val="uk-UA"/>
        </w:rPr>
        <w:t>20.05.1956</w:t>
      </w:r>
      <w:bookmarkEnd w:id="0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про надання дозволу на укладення договору дарування житлового будинку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садибного типу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земельної ділянки розташованих за адресою: місто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вулиця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власником якого він являється, на користь його малолітньої доньки </w:t>
      </w:r>
      <w:bookmarkStart w:id="2" w:name="_Hlk226542431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29.07.2019</w:t>
      </w:r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(свідоцтво про народження серія І-АМ № 568163 видане 15.10.2025 року), її права у зв’язку з даруванням вказаного майна не погіршуються, керуючись пунктом 67 постанови Кабінету Міністрів України № 866 від 24.09.2008 року «Питання діяльності органів опіки та піклування,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пов'язаної із захистом прав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», статтею 17 Закону України «Про охорону дитинства», статтею 12 Закону України «Про основи соціального захисту бездомних осіб і безпритульних дітей», частинами 2, 4 статті 177 Сімейного кодексу України, захищаючи житлові та майнові інтереси малолітньої дитини, виконавчий комітет Гайсинської міської ради ВИРІШИВ:</w:t>
      </w:r>
    </w:p>
    <w:p w14:paraId="52B1411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1.Надати дозвіл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3" w:name="_Hlk226542794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20.05.1956 </w:t>
      </w:r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подарувати житловий будинок </w:t>
      </w:r>
      <w:bookmarkStart w:id="4" w:name="_Hlk226616353"/>
      <w:r>
        <w:rPr>
          <w:rFonts w:ascii="Times New Roman" w:hAnsi="Times New Roman"/>
          <w:sz w:val="28"/>
          <w:szCs w:val="28"/>
          <w:lang w:val="uk-UA"/>
        </w:rPr>
        <w:t>садибного типу</w:t>
      </w:r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: реєстраційний номер об’єкта нерухомого майна: 966766005208, загальною площею 342,9 кв.м., та земельну ділянку, реєстраційний номер об’єкта нерухомого майна </w:t>
      </w:r>
      <w:bookmarkStart w:id="5" w:name="_Hlk226550464"/>
      <w:r>
        <w:rPr>
          <w:rFonts w:ascii="Times New Roman" w:hAnsi="Times New Roman"/>
          <w:sz w:val="28"/>
          <w:szCs w:val="28"/>
          <w:lang w:val="uk-UA"/>
        </w:rPr>
        <w:t>961737105208</w:t>
      </w:r>
      <w:bookmarkEnd w:id="5"/>
      <w:r>
        <w:rPr>
          <w:rFonts w:ascii="Times New Roman" w:hAnsi="Times New Roman"/>
          <w:sz w:val="28"/>
          <w:szCs w:val="28"/>
          <w:lang w:val="uk-UA"/>
        </w:rPr>
        <w:t xml:space="preserve">, кадастровим номером 0520810100:06:002:0335, загальною площею 0,1 га.,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Вінницька обл., Гайсинський район,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буд.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малолітній доньці </w:t>
      </w:r>
      <w:bookmarkStart w:id="6" w:name="_Hlk226544932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29.07.2019   </w:t>
      </w:r>
      <w:bookmarkEnd w:id="6"/>
      <w:r>
        <w:rPr>
          <w:rFonts w:ascii="Times New Roman" w:hAnsi="Times New Roman" w:cs="Times New Roman"/>
          <w:sz w:val="28"/>
          <w:szCs w:val="28"/>
          <w:lang w:val="uk-UA"/>
        </w:rPr>
        <w:t>року народження.</w:t>
      </w:r>
    </w:p>
    <w:p w14:paraId="1C4963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Уповноважити Шевчук Юлія Анатоліївна, 14.07.1989 року народження,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011456850, виданий 0517 10.01.2025 року, представника органу опіки і піклування Гайсинської міської ради, на підписання відповідних документів в інтересах малолітньої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29.07.2019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народження щодо отримання нею в дар від її батька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20.05.1956 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народження житловий будинок садибного типу, загальною площею 342,9 кв.м., та земельну ділянку, реєстраційний номер об’єкта нерухомого майна 961737105208, кадастровим номером 0520810100:06:002:0335 та загальною площею 0,10 га.,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розташовані за адресою: </w:t>
      </w:r>
      <w:r>
        <w:rPr>
          <w:rFonts w:ascii="Times New Roman" w:hAnsi="Times New Roman"/>
          <w:sz w:val="28"/>
          <w:szCs w:val="28"/>
          <w:lang w:val="uk-UA"/>
        </w:rPr>
        <w:t xml:space="preserve">Вінницька обл., Гайсинський р-н,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буд.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719A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96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0BE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E39C58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3.Попередити законного представника: </w:t>
      </w:r>
      <w:bookmarkStart w:id="7" w:name="_Hlk226544995"/>
      <w:r>
        <w:rPr>
          <w:rFonts w:ascii="Times New Roman" w:hAnsi="Times New Roman"/>
          <w:sz w:val="28"/>
          <w:szCs w:val="28"/>
          <w:lang w:val="uk-UA"/>
        </w:rPr>
        <w:t xml:space="preserve">батька </w:t>
      </w:r>
      <w:bookmarkEnd w:id="7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малолітньої дитини </w:t>
      </w:r>
      <w:bookmarkStart w:id="8" w:name="_Hlk226545067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 w:cs="Times New Roman"/>
          <w:sz w:val="28"/>
          <w:szCs w:val="28"/>
          <w:lang w:val="uk-UA"/>
        </w:rPr>
        <w:t>, 29.07.2019</w:t>
      </w:r>
      <w:bookmarkEnd w:id="8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>
        <w:rPr>
          <w:rFonts w:ascii="Times New Roman" w:hAnsi="Times New Roman"/>
          <w:sz w:val="28"/>
          <w:szCs w:val="28"/>
          <w:lang w:val="uk-UA"/>
        </w:rPr>
        <w:t>, про відповідальність за порушення чинного законодавства щодо захисту житлових прав дитини.</w:t>
      </w:r>
    </w:p>
    <w:p w14:paraId="17A7F53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4.Зобов’язати законного представника: батька </w:t>
      </w:r>
      <w:bookmarkStart w:id="9" w:name="_Hlk226545903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20.05.1956 </w:t>
      </w:r>
      <w:r>
        <w:rPr>
          <w:rFonts w:ascii="Times New Roman" w:hAnsi="Times New Roman"/>
          <w:sz w:val="28"/>
          <w:szCs w:val="28"/>
          <w:lang w:val="uk-UA"/>
        </w:rPr>
        <w:t xml:space="preserve">року народження </w:t>
      </w:r>
      <w:bookmarkEnd w:id="9"/>
      <w:r>
        <w:rPr>
          <w:rFonts w:ascii="Times New Roman" w:hAnsi="Times New Roman"/>
          <w:sz w:val="28"/>
          <w:szCs w:val="28"/>
          <w:lang w:val="uk-UA"/>
        </w:rPr>
        <w:t>малолітньої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10" w:name="_Hlk226545825"/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bookmarkStart w:id="11" w:name="_GoBack"/>
      <w:bookmarkEnd w:id="11"/>
      <w:r>
        <w:rPr>
          <w:rFonts w:ascii="Times New Roman" w:hAnsi="Times New Roman" w:cs="Times New Roman"/>
          <w:sz w:val="28"/>
          <w:szCs w:val="28"/>
          <w:lang w:val="uk-UA"/>
        </w:rPr>
        <w:t>, 29.07.2019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bookmarkEnd w:id="10"/>
      <w:r>
        <w:rPr>
          <w:rFonts w:ascii="Times New Roman" w:hAnsi="Times New Roman"/>
          <w:sz w:val="28"/>
          <w:szCs w:val="28"/>
          <w:lang w:val="uk-UA"/>
        </w:rPr>
        <w:t>, надати виконавчому комітету Гайсинської міської ради – копію договору дарування, що підтверджує право власності дитини на дароване майно.</w:t>
      </w:r>
    </w:p>
    <w:p w14:paraId="64B71F4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голову опікунської ради Філімонова А.П.</w:t>
      </w:r>
    </w:p>
    <w:p w14:paraId="381CFB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93FBF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                                                        А.І.Гук</w:t>
      </w:r>
    </w:p>
    <w:p w14:paraId="515FE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AE8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533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75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60B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59B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B8E1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92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9F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34B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4E8C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3522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70C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27D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8EC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51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69C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355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A198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9C5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134B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619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16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8194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6AB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>
      <w:pgSz w:w="11906" w:h="16838"/>
      <w:pgMar w:top="289" w:right="567" w:bottom="295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10453"/>
    <w:rsid w:val="000249BC"/>
    <w:rsid w:val="00041682"/>
    <w:rsid w:val="000A50AC"/>
    <w:rsid w:val="00121D3D"/>
    <w:rsid w:val="00134FBE"/>
    <w:rsid w:val="00162A7E"/>
    <w:rsid w:val="0017389F"/>
    <w:rsid w:val="001A245A"/>
    <w:rsid w:val="00201C74"/>
    <w:rsid w:val="00213AD4"/>
    <w:rsid w:val="002200C2"/>
    <w:rsid w:val="00291F32"/>
    <w:rsid w:val="002971FF"/>
    <w:rsid w:val="00336386"/>
    <w:rsid w:val="00342B60"/>
    <w:rsid w:val="00343D28"/>
    <w:rsid w:val="003926E7"/>
    <w:rsid w:val="00397BEA"/>
    <w:rsid w:val="003A0CBC"/>
    <w:rsid w:val="003A0D3E"/>
    <w:rsid w:val="003B09D8"/>
    <w:rsid w:val="003C132C"/>
    <w:rsid w:val="003C44D1"/>
    <w:rsid w:val="00442C14"/>
    <w:rsid w:val="00447FEC"/>
    <w:rsid w:val="00484860"/>
    <w:rsid w:val="004A4654"/>
    <w:rsid w:val="00504657"/>
    <w:rsid w:val="00555BFF"/>
    <w:rsid w:val="00563675"/>
    <w:rsid w:val="005A5EEF"/>
    <w:rsid w:val="005A6CA1"/>
    <w:rsid w:val="005B1888"/>
    <w:rsid w:val="005E039A"/>
    <w:rsid w:val="005E300B"/>
    <w:rsid w:val="0060336D"/>
    <w:rsid w:val="00642667"/>
    <w:rsid w:val="006765BF"/>
    <w:rsid w:val="00676FE8"/>
    <w:rsid w:val="00706FEC"/>
    <w:rsid w:val="0070798C"/>
    <w:rsid w:val="00742179"/>
    <w:rsid w:val="00791DD3"/>
    <w:rsid w:val="007B3E05"/>
    <w:rsid w:val="007B3F95"/>
    <w:rsid w:val="007C48DB"/>
    <w:rsid w:val="008162D7"/>
    <w:rsid w:val="00820ABC"/>
    <w:rsid w:val="00860FF3"/>
    <w:rsid w:val="0088499E"/>
    <w:rsid w:val="008B3BFF"/>
    <w:rsid w:val="008F0FE5"/>
    <w:rsid w:val="009B2D8D"/>
    <w:rsid w:val="009D1838"/>
    <w:rsid w:val="009F1C0C"/>
    <w:rsid w:val="00A53B76"/>
    <w:rsid w:val="00A618DA"/>
    <w:rsid w:val="00A9048C"/>
    <w:rsid w:val="00AC7288"/>
    <w:rsid w:val="00B50743"/>
    <w:rsid w:val="00B561A9"/>
    <w:rsid w:val="00BA2EEB"/>
    <w:rsid w:val="00BC65E5"/>
    <w:rsid w:val="00C07694"/>
    <w:rsid w:val="00CF4BF5"/>
    <w:rsid w:val="00CF5D6A"/>
    <w:rsid w:val="00D10453"/>
    <w:rsid w:val="00D1597B"/>
    <w:rsid w:val="00D40553"/>
    <w:rsid w:val="00D43ABD"/>
    <w:rsid w:val="00D53906"/>
    <w:rsid w:val="00D5482E"/>
    <w:rsid w:val="00D54C42"/>
    <w:rsid w:val="00DB2DC8"/>
    <w:rsid w:val="00DC7F39"/>
    <w:rsid w:val="00DE030C"/>
    <w:rsid w:val="00DF439C"/>
    <w:rsid w:val="00DF715F"/>
    <w:rsid w:val="00E1661A"/>
    <w:rsid w:val="00E31649"/>
    <w:rsid w:val="00E50367"/>
    <w:rsid w:val="00E610D6"/>
    <w:rsid w:val="00E746CB"/>
    <w:rsid w:val="00EC7B3A"/>
    <w:rsid w:val="00ED4C6D"/>
    <w:rsid w:val="00EE3767"/>
    <w:rsid w:val="00F100EA"/>
    <w:rsid w:val="00F22DA8"/>
    <w:rsid w:val="00F309AC"/>
    <w:rsid w:val="00F32629"/>
    <w:rsid w:val="00F32BBC"/>
    <w:rsid w:val="00F72BF4"/>
    <w:rsid w:val="00FE2305"/>
    <w:rsid w:val="00FF270C"/>
    <w:rsid w:val="26E851FD"/>
    <w:rsid w:val="2C180B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2742</Characters>
  <Lines>22</Lines>
  <Paragraphs>6</Paragraphs>
  <TotalTime>11</TotalTime>
  <ScaleCrop>false</ScaleCrop>
  <LinksUpToDate>false</LinksUpToDate>
  <CharactersWithSpaces>3217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2026-04-16T06:25:00Z</dcterms:created>
  <dc:creator>MR-0204URIST</dc:creator>
  <cp:lastModifiedBy>Сектор Ц-го захи�</cp:lastModifiedBy>
  <cp:lastPrinted>2025-11-11T13:10:00Z</cp:lastPrinted>
  <dcterms:modified xsi:type="dcterms:W3CDTF">2026-05-05T10:53:17Z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543FB09FAC1C4396878154E963D5C887_12</vt:lpwstr>
  </property>
</Properties>
</file>