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53" w:rsidRDefault="00281C53" w:rsidP="00281C5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lang w:val="ru-RU" w:eastAsia="ru-RU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C53" w:rsidRDefault="00281C53" w:rsidP="009571C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УКРАЇНА</w:t>
      </w:r>
    </w:p>
    <w:p w:rsidR="00281C53" w:rsidRDefault="00281C53" w:rsidP="009571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ГАЙСИНСЬКА МІСЬКА РАДА </w:t>
      </w:r>
      <w:r>
        <w:rPr>
          <w:rFonts w:ascii="Times New Roman" w:hAnsi="Times New Roman" w:cs="Times New Roman"/>
          <w:b/>
          <w:sz w:val="28"/>
          <w:szCs w:val="28"/>
        </w:rPr>
        <w:br/>
        <w:t>Гайсинського району Вінницької області</w:t>
      </w:r>
    </w:p>
    <w:p w:rsidR="009571C0" w:rsidRDefault="009571C0" w:rsidP="009571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C6751F" w:rsidRDefault="00C6751F" w:rsidP="009571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C53" w:rsidRDefault="00281C53" w:rsidP="009571C0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РІШЕННЯ </w:t>
      </w:r>
    </w:p>
    <w:p w:rsidR="00C6751F" w:rsidRDefault="00C6751F" w:rsidP="009571C0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751F" w:rsidRPr="00C6751F" w:rsidRDefault="00220FA3" w:rsidP="00C6751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zh-CN"/>
        </w:rPr>
      </w:pPr>
      <w:r w:rsidRPr="00C6751F">
        <w:rPr>
          <w:rFonts w:ascii="Times New Roman" w:hAnsi="Times New Roman" w:cs="Times New Roman"/>
          <w:sz w:val="28"/>
          <w:szCs w:val="28"/>
          <w:u w:val="single"/>
        </w:rPr>
        <w:t>16</w:t>
      </w:r>
      <w:r w:rsidR="00145621" w:rsidRPr="00C675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F7B52" w:rsidRPr="00C6751F">
        <w:rPr>
          <w:rFonts w:ascii="Times New Roman" w:hAnsi="Times New Roman" w:cs="Times New Roman"/>
          <w:sz w:val="28"/>
          <w:szCs w:val="28"/>
          <w:u w:val="single"/>
        </w:rPr>
        <w:t>квітня</w:t>
      </w:r>
      <w:r w:rsidR="00281C53" w:rsidRPr="00C6751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</w:t>
      </w:r>
      <w:r w:rsidR="00281C53" w:rsidRPr="00C6751F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D2096D" w:rsidRPr="00C6751F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C6751F" w:rsidRPr="00C6751F">
        <w:rPr>
          <w:rFonts w:ascii="Times New Roman" w:hAnsi="Times New Roman" w:cs="Times New Roman"/>
          <w:sz w:val="28"/>
          <w:szCs w:val="28"/>
          <w:u w:val="single"/>
        </w:rPr>
        <w:t xml:space="preserve"> р.</w:t>
      </w:r>
      <w:r w:rsidR="00281C53" w:rsidRPr="00C6751F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C6751F" w:rsidRPr="00C6751F">
        <w:rPr>
          <w:rFonts w:ascii="Times New Roman" w:hAnsi="Times New Roman" w:cs="Times New Roman"/>
          <w:sz w:val="28"/>
          <w:szCs w:val="28"/>
          <w:u w:val="single"/>
        </w:rPr>
        <w:t>96.</w:t>
      </w:r>
      <w:r w:rsidR="00281C53" w:rsidRPr="00C675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6751F" w:rsidRDefault="00C3232C" w:rsidP="00C675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7F7B52">
        <w:rPr>
          <w:rFonts w:ascii="Times New Roman" w:hAnsi="Times New Roman" w:cs="Times New Roman"/>
          <w:b/>
          <w:bCs/>
          <w:sz w:val="28"/>
          <w:szCs w:val="28"/>
        </w:rPr>
        <w:t xml:space="preserve">коригованих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тарифів </w:t>
      </w:r>
    </w:p>
    <w:p w:rsidR="00C6751F" w:rsidRDefault="00C3232C" w:rsidP="00C675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послуги</w:t>
      </w:r>
      <w:r w:rsidR="00C675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централізованого водопостачання </w:t>
      </w:r>
    </w:p>
    <w:p w:rsidR="00C3232C" w:rsidRPr="00C6751F" w:rsidRDefault="00C3232C" w:rsidP="00C6751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та централізованого водовідведення </w:t>
      </w:r>
    </w:p>
    <w:p w:rsidR="00C3232C" w:rsidRDefault="00C3232C" w:rsidP="00C675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Гайсинводоканал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3232C" w:rsidRDefault="00C3232C" w:rsidP="00C32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32C" w:rsidRDefault="00C3232C" w:rsidP="00C3232C">
      <w:pPr>
        <w:pStyle w:val="a4"/>
        <w:shd w:val="clear" w:color="auto" w:fill="FBFBF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6751F">
        <w:rPr>
          <w:sz w:val="28"/>
          <w:szCs w:val="28"/>
        </w:rPr>
        <w:t xml:space="preserve"> </w:t>
      </w:r>
      <w:r>
        <w:rPr>
          <w:sz w:val="28"/>
          <w:szCs w:val="28"/>
          <w:bdr w:val="none" w:sz="0" w:space="0" w:color="auto" w:frame="1"/>
        </w:rPr>
        <w:t>Розглянувши звернення №</w:t>
      </w:r>
      <w:r w:rsidR="00D2096D">
        <w:rPr>
          <w:sz w:val="28"/>
          <w:szCs w:val="28"/>
          <w:bdr w:val="none" w:sz="0" w:space="0" w:color="auto" w:frame="1"/>
        </w:rPr>
        <w:t>55</w:t>
      </w:r>
      <w:r>
        <w:rPr>
          <w:sz w:val="28"/>
          <w:szCs w:val="28"/>
          <w:bdr w:val="none" w:sz="0" w:space="0" w:color="auto" w:frame="1"/>
        </w:rPr>
        <w:t xml:space="preserve"> від </w:t>
      </w:r>
      <w:r w:rsidR="007F7B52">
        <w:rPr>
          <w:sz w:val="28"/>
          <w:szCs w:val="28"/>
          <w:bdr w:val="none" w:sz="0" w:space="0" w:color="auto" w:frame="1"/>
        </w:rPr>
        <w:t>1</w:t>
      </w:r>
      <w:r w:rsidR="00D2096D">
        <w:rPr>
          <w:sz w:val="28"/>
          <w:szCs w:val="28"/>
          <w:bdr w:val="none" w:sz="0" w:space="0" w:color="auto" w:frame="1"/>
        </w:rPr>
        <w:t>3</w:t>
      </w:r>
      <w:r w:rsidR="009571C0">
        <w:rPr>
          <w:sz w:val="28"/>
          <w:szCs w:val="28"/>
          <w:bdr w:val="none" w:sz="0" w:space="0" w:color="auto" w:frame="1"/>
        </w:rPr>
        <w:t xml:space="preserve"> </w:t>
      </w:r>
      <w:r w:rsidR="007F7B52">
        <w:rPr>
          <w:sz w:val="28"/>
          <w:szCs w:val="28"/>
          <w:bdr w:val="none" w:sz="0" w:space="0" w:color="auto" w:frame="1"/>
        </w:rPr>
        <w:t>квіт</w:t>
      </w:r>
      <w:r w:rsidR="009571C0">
        <w:rPr>
          <w:sz w:val="28"/>
          <w:szCs w:val="28"/>
          <w:bdr w:val="none" w:sz="0" w:space="0" w:color="auto" w:frame="1"/>
        </w:rPr>
        <w:t>ня</w:t>
      </w:r>
      <w:r>
        <w:rPr>
          <w:sz w:val="28"/>
          <w:szCs w:val="28"/>
          <w:bdr w:val="none" w:sz="0" w:space="0" w:color="auto" w:frame="1"/>
        </w:rPr>
        <w:t xml:space="preserve"> 202</w:t>
      </w:r>
      <w:r w:rsidR="00D2096D">
        <w:rPr>
          <w:sz w:val="28"/>
          <w:szCs w:val="28"/>
          <w:bdr w:val="none" w:sz="0" w:space="0" w:color="auto" w:frame="1"/>
        </w:rPr>
        <w:t>6</w:t>
      </w:r>
      <w:r>
        <w:rPr>
          <w:sz w:val="28"/>
          <w:szCs w:val="28"/>
          <w:bdr w:val="none" w:sz="0" w:space="0" w:color="auto" w:frame="1"/>
        </w:rPr>
        <w:t xml:space="preserve">р. </w:t>
      </w:r>
      <w:proofErr w:type="spellStart"/>
      <w:r>
        <w:rPr>
          <w:sz w:val="28"/>
          <w:szCs w:val="28"/>
          <w:bdr w:val="none" w:sz="0" w:space="0" w:color="auto" w:frame="1"/>
        </w:rPr>
        <w:t>КП</w:t>
      </w:r>
      <w:proofErr w:type="spellEnd"/>
      <w:r>
        <w:rPr>
          <w:sz w:val="28"/>
          <w:szCs w:val="28"/>
          <w:bdr w:val="none" w:sz="0" w:space="0" w:color="auto" w:frame="1"/>
        </w:rPr>
        <w:t xml:space="preserve"> «</w:t>
      </w:r>
      <w:proofErr w:type="spellStart"/>
      <w:r>
        <w:rPr>
          <w:sz w:val="28"/>
          <w:szCs w:val="28"/>
          <w:bdr w:val="none" w:sz="0" w:space="0" w:color="auto" w:frame="1"/>
        </w:rPr>
        <w:t>Гайсинводоканал</w:t>
      </w:r>
      <w:proofErr w:type="spellEnd"/>
      <w:r>
        <w:rPr>
          <w:sz w:val="28"/>
          <w:szCs w:val="28"/>
          <w:bdr w:val="none" w:sz="0" w:space="0" w:color="auto" w:frame="1"/>
        </w:rPr>
        <w:t xml:space="preserve">» щодо затвердження </w:t>
      </w:r>
      <w:r w:rsidR="007F7B52">
        <w:rPr>
          <w:sz w:val="28"/>
          <w:szCs w:val="28"/>
          <w:bdr w:val="none" w:sz="0" w:space="0" w:color="auto" w:frame="1"/>
        </w:rPr>
        <w:t xml:space="preserve">коригованих </w:t>
      </w:r>
      <w:r>
        <w:rPr>
          <w:sz w:val="28"/>
          <w:szCs w:val="28"/>
          <w:bdr w:val="none" w:sz="0" w:space="0" w:color="auto" w:frame="1"/>
        </w:rPr>
        <w:t>тарифів на централізоване водопостачання та централізоване водовідведення,</w:t>
      </w:r>
      <w:r w:rsidR="009571C0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згідно розрахунків </w:t>
      </w:r>
      <w:proofErr w:type="spellStart"/>
      <w:r>
        <w:rPr>
          <w:sz w:val="28"/>
          <w:szCs w:val="28"/>
          <w:bdr w:val="none" w:sz="0" w:space="0" w:color="auto" w:frame="1"/>
        </w:rPr>
        <w:t>обгрунтованих</w:t>
      </w:r>
      <w:proofErr w:type="spellEnd"/>
      <w:r>
        <w:rPr>
          <w:sz w:val="28"/>
          <w:szCs w:val="28"/>
          <w:bdr w:val="none" w:sz="0" w:space="0" w:color="auto" w:frame="1"/>
        </w:rPr>
        <w:t xml:space="preserve"> планових витрат, розроблених згідно Порядку формування тарифів на централізоване водопостачання та централізоване водовідведення, затвердженого постановою Кабінету  Міністрів  України від 01 червня 2011 року № 869, наказу </w:t>
      </w:r>
      <w:proofErr w:type="spellStart"/>
      <w:r>
        <w:rPr>
          <w:sz w:val="28"/>
          <w:szCs w:val="28"/>
          <w:bdr w:val="none" w:sz="0" w:space="0" w:color="auto" w:frame="1"/>
        </w:rPr>
        <w:t>Мінрегіону</w:t>
      </w:r>
      <w:proofErr w:type="spellEnd"/>
      <w:r>
        <w:rPr>
          <w:sz w:val="28"/>
          <w:szCs w:val="28"/>
          <w:bdr w:val="none" w:sz="0" w:space="0" w:color="auto" w:frame="1"/>
        </w:rPr>
        <w:t xml:space="preserve"> № 239 від 12.09.2018 року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враховуючи Постанову</w:t>
      </w:r>
      <w:r>
        <w:rPr>
          <w:sz w:val="28"/>
          <w:szCs w:val="28"/>
        </w:rPr>
        <w:t xml:space="preserve"> Кабінету Міністрів України №502 від 29.04.2022р. «Деякі питання регулювання діяльності у сфері комунальних послуг у зв’язку із введенням в Україні   воєнного стану», відповідно до Закону України «Про житлово-комунальні послуги», враховуючи погодження відділу економіки, інвестицій, регуляторної політики та агропромислового розвитку Гайсинської міської ради, </w:t>
      </w:r>
      <w:r>
        <w:rPr>
          <w:sz w:val="28"/>
          <w:szCs w:val="28"/>
          <w:bdr w:val="none" w:sz="0" w:space="0" w:color="auto" w:frame="1"/>
        </w:rPr>
        <w:t>керуючись ст.28 та п.6 ст.59 Закону України  «Про місцеве самоврядування в Україні», </w:t>
      </w:r>
      <w:r>
        <w:rPr>
          <w:sz w:val="28"/>
          <w:szCs w:val="28"/>
        </w:rPr>
        <w:t>виконавчий комітет міської ради ВИРІШИВ:</w:t>
      </w:r>
    </w:p>
    <w:p w:rsidR="00C3232C" w:rsidRDefault="00C3232C" w:rsidP="00C32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</w:t>
      </w:r>
      <w:r w:rsidR="00D2096D">
        <w:rPr>
          <w:rFonts w:ascii="Times New Roman" w:hAnsi="Times New Roman" w:cs="Times New Roman"/>
          <w:sz w:val="28"/>
          <w:szCs w:val="28"/>
        </w:rPr>
        <w:t>становити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D209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7F7B52">
        <w:rPr>
          <w:rFonts w:ascii="Times New Roman" w:hAnsi="Times New Roman" w:cs="Times New Roman"/>
          <w:sz w:val="28"/>
          <w:szCs w:val="28"/>
        </w:rPr>
        <w:t xml:space="preserve"> кориговані</w:t>
      </w:r>
      <w:r>
        <w:rPr>
          <w:rFonts w:ascii="Times New Roman" w:hAnsi="Times New Roman" w:cs="Times New Roman"/>
          <w:sz w:val="28"/>
          <w:szCs w:val="28"/>
        </w:rPr>
        <w:t xml:space="preserve"> тарифи на послуги централізованого водопостачання та централізованого водовідведення, які надає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Гайсинводоканал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є економічно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обгрунтованими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складають:</w:t>
      </w:r>
    </w:p>
    <w:p w:rsidR="00C3232C" w:rsidRDefault="00C3232C" w:rsidP="00C32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централізоване водопостачання (за 1м3) для всіх груп споживачів (населення, бюджетні установи та інші споживачі) в розмірі </w:t>
      </w:r>
      <w:r w:rsidR="00D2096D">
        <w:rPr>
          <w:rFonts w:ascii="Times New Roman" w:hAnsi="Times New Roman" w:cs="Times New Roman"/>
          <w:sz w:val="28"/>
          <w:szCs w:val="28"/>
        </w:rPr>
        <w:t>89,58</w:t>
      </w:r>
      <w:r w:rsidR="003919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грн. за 1м3 (з ПДВ);</w:t>
      </w:r>
    </w:p>
    <w:p w:rsidR="00C3232C" w:rsidRDefault="00C3232C" w:rsidP="00C32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централізоване водовідведення (за 1м3) для всіх груп споживачів (населення, бюджетні установи та інші споживачі) в розмірі </w:t>
      </w:r>
      <w:r w:rsidR="00D2096D">
        <w:rPr>
          <w:rFonts w:ascii="Times New Roman" w:hAnsi="Times New Roman" w:cs="Times New Roman"/>
          <w:sz w:val="28"/>
          <w:szCs w:val="28"/>
        </w:rPr>
        <w:t>111,78</w:t>
      </w:r>
      <w:r w:rsidR="003919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грн. за 1м3 (з ПДВ).</w:t>
      </w:r>
    </w:p>
    <w:p w:rsidR="00C3232C" w:rsidRDefault="00C3232C" w:rsidP="00C32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2.Затвердити та ввести в дію з 01 </w:t>
      </w:r>
      <w:r w:rsidR="007F7B52">
        <w:rPr>
          <w:rFonts w:ascii="Times New Roman" w:hAnsi="Times New Roman" w:cs="Times New Roman"/>
          <w:sz w:val="28"/>
          <w:szCs w:val="28"/>
        </w:rPr>
        <w:t>трав</w:t>
      </w:r>
      <w:r>
        <w:rPr>
          <w:rFonts w:ascii="Times New Roman" w:hAnsi="Times New Roman" w:cs="Times New Roman"/>
          <w:sz w:val="28"/>
          <w:szCs w:val="28"/>
        </w:rPr>
        <w:t>ня 202</w:t>
      </w:r>
      <w:r w:rsidR="00D2096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 w:rsidR="00D2096D">
        <w:rPr>
          <w:rFonts w:ascii="Times New Roman" w:hAnsi="Times New Roman" w:cs="Times New Roman"/>
          <w:sz w:val="28"/>
          <w:szCs w:val="28"/>
        </w:rPr>
        <w:t xml:space="preserve"> тарифи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3232C" w:rsidRDefault="00C3232C" w:rsidP="00C32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91034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сім категоріям споживачів, крім населення:</w:t>
      </w:r>
    </w:p>
    <w:p w:rsidR="00C3232C" w:rsidRPr="00281C53" w:rsidRDefault="00C3232C" w:rsidP="00C32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5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281C53">
        <w:rPr>
          <w:rFonts w:ascii="Times New Roman" w:hAnsi="Times New Roman" w:cs="Times New Roman"/>
          <w:sz w:val="28"/>
          <w:szCs w:val="28"/>
        </w:rPr>
        <w:t xml:space="preserve">централізоване водопостачання в розмірі </w:t>
      </w:r>
      <w:r w:rsidR="00D2096D">
        <w:rPr>
          <w:rFonts w:ascii="Times New Roman" w:hAnsi="Times New Roman" w:cs="Times New Roman"/>
          <w:sz w:val="28"/>
          <w:szCs w:val="28"/>
        </w:rPr>
        <w:t>89,58</w:t>
      </w:r>
      <w:r w:rsidR="003919CA">
        <w:rPr>
          <w:rFonts w:ascii="Times New Roman" w:hAnsi="Times New Roman" w:cs="Times New Roman"/>
          <w:sz w:val="28"/>
          <w:szCs w:val="28"/>
        </w:rPr>
        <w:t xml:space="preserve"> </w:t>
      </w:r>
      <w:r w:rsidRPr="00281C53">
        <w:rPr>
          <w:rFonts w:ascii="Times New Roman" w:hAnsi="Times New Roman" w:cs="Times New Roman"/>
          <w:sz w:val="28"/>
          <w:szCs w:val="28"/>
        </w:rPr>
        <w:t>грн. за 1м3 (з ПДВ);</w:t>
      </w:r>
    </w:p>
    <w:p w:rsidR="00AA4419" w:rsidRPr="00281C53" w:rsidRDefault="007F7B52" w:rsidP="00C32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32C" w:rsidRPr="00281C53">
        <w:rPr>
          <w:rFonts w:ascii="Times New Roman" w:hAnsi="Times New Roman" w:cs="Times New Roman"/>
          <w:sz w:val="28"/>
          <w:szCs w:val="28"/>
        </w:rPr>
        <w:t xml:space="preserve">- </w:t>
      </w:r>
      <w:r w:rsidR="00C3232C">
        <w:rPr>
          <w:rFonts w:ascii="Times New Roman" w:hAnsi="Times New Roman" w:cs="Times New Roman"/>
          <w:sz w:val="28"/>
          <w:szCs w:val="28"/>
        </w:rPr>
        <w:t xml:space="preserve">на </w:t>
      </w:r>
      <w:r w:rsidR="00C3232C" w:rsidRPr="00281C53">
        <w:rPr>
          <w:rFonts w:ascii="Times New Roman" w:hAnsi="Times New Roman" w:cs="Times New Roman"/>
          <w:sz w:val="28"/>
          <w:szCs w:val="28"/>
        </w:rPr>
        <w:t xml:space="preserve">централізоване водовідведення в розмірі </w:t>
      </w:r>
      <w:r w:rsidR="00D2096D">
        <w:rPr>
          <w:rFonts w:ascii="Times New Roman" w:hAnsi="Times New Roman" w:cs="Times New Roman"/>
          <w:sz w:val="28"/>
          <w:szCs w:val="28"/>
        </w:rPr>
        <w:t>111,78</w:t>
      </w:r>
      <w:r w:rsidR="003919CA">
        <w:rPr>
          <w:rFonts w:ascii="Times New Roman" w:hAnsi="Times New Roman" w:cs="Times New Roman"/>
          <w:sz w:val="28"/>
          <w:szCs w:val="28"/>
        </w:rPr>
        <w:t xml:space="preserve"> </w:t>
      </w:r>
      <w:r w:rsidR="00C3232C" w:rsidRPr="00281C53">
        <w:rPr>
          <w:rFonts w:ascii="Times New Roman" w:hAnsi="Times New Roman" w:cs="Times New Roman"/>
          <w:sz w:val="28"/>
          <w:szCs w:val="28"/>
        </w:rPr>
        <w:t>грн. за 1м3 (з ПДВ).</w:t>
      </w:r>
    </w:p>
    <w:p w:rsidR="00C3232C" w:rsidRDefault="00C3232C" w:rsidP="00C32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="0091034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ля населення </w:t>
      </w:r>
      <w:r w:rsidR="00D2096D">
        <w:rPr>
          <w:rFonts w:ascii="Times New Roman" w:hAnsi="Times New Roman" w:cs="Times New Roman"/>
          <w:sz w:val="28"/>
          <w:szCs w:val="28"/>
        </w:rPr>
        <w:t xml:space="preserve"> з 01.05.2026 року </w:t>
      </w:r>
      <w:r w:rsidRPr="00281C53">
        <w:rPr>
          <w:rFonts w:ascii="Times New Roman" w:hAnsi="Times New Roman" w:cs="Times New Roman"/>
          <w:sz w:val="28"/>
          <w:szCs w:val="28"/>
        </w:rPr>
        <w:t xml:space="preserve">застосовувати </w:t>
      </w:r>
      <w:r>
        <w:rPr>
          <w:rFonts w:ascii="Times New Roman" w:hAnsi="Times New Roman" w:cs="Times New Roman"/>
          <w:sz w:val="28"/>
          <w:szCs w:val="28"/>
        </w:rPr>
        <w:t>тарифи:</w:t>
      </w:r>
    </w:p>
    <w:p w:rsidR="00C3232C" w:rsidRPr="00281C53" w:rsidRDefault="00C3232C" w:rsidP="00C32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 </w:t>
      </w:r>
      <w:r w:rsidRPr="00281C53">
        <w:rPr>
          <w:rFonts w:ascii="Times New Roman" w:hAnsi="Times New Roman" w:cs="Times New Roman"/>
          <w:sz w:val="28"/>
          <w:szCs w:val="28"/>
        </w:rPr>
        <w:t xml:space="preserve">централізоване водопостачання </w:t>
      </w:r>
      <w:r>
        <w:rPr>
          <w:rFonts w:ascii="Times New Roman" w:hAnsi="Times New Roman" w:cs="Times New Roman"/>
          <w:sz w:val="28"/>
          <w:szCs w:val="28"/>
        </w:rPr>
        <w:t xml:space="preserve">на рівні </w:t>
      </w:r>
      <w:r w:rsidRPr="00281C53">
        <w:rPr>
          <w:rFonts w:ascii="Times New Roman" w:hAnsi="Times New Roman" w:cs="Times New Roman"/>
          <w:sz w:val="28"/>
          <w:szCs w:val="28"/>
        </w:rPr>
        <w:t xml:space="preserve"> </w:t>
      </w:r>
      <w:r w:rsidR="00D2096D">
        <w:rPr>
          <w:rFonts w:ascii="Times New Roman" w:hAnsi="Times New Roman" w:cs="Times New Roman"/>
          <w:sz w:val="28"/>
          <w:szCs w:val="28"/>
        </w:rPr>
        <w:t>54,42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53">
        <w:rPr>
          <w:rFonts w:ascii="Times New Roman" w:hAnsi="Times New Roman" w:cs="Times New Roman"/>
          <w:sz w:val="28"/>
          <w:szCs w:val="28"/>
        </w:rPr>
        <w:t>грн. за 1м3 (з ПДВ);</w:t>
      </w:r>
    </w:p>
    <w:p w:rsidR="00C3232C" w:rsidRPr="00281C53" w:rsidRDefault="00C3232C" w:rsidP="00C32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C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281C53">
        <w:rPr>
          <w:rFonts w:ascii="Times New Roman" w:hAnsi="Times New Roman" w:cs="Times New Roman"/>
          <w:sz w:val="28"/>
          <w:szCs w:val="28"/>
        </w:rPr>
        <w:t xml:space="preserve">централізоване водовідведення </w:t>
      </w:r>
      <w:r>
        <w:rPr>
          <w:rFonts w:ascii="Times New Roman" w:hAnsi="Times New Roman" w:cs="Times New Roman"/>
          <w:sz w:val="28"/>
          <w:szCs w:val="28"/>
        </w:rPr>
        <w:t xml:space="preserve">на рівні </w:t>
      </w:r>
      <w:r w:rsidR="00D2096D">
        <w:rPr>
          <w:rFonts w:ascii="Times New Roman" w:hAnsi="Times New Roman" w:cs="Times New Roman"/>
          <w:sz w:val="28"/>
          <w:szCs w:val="28"/>
        </w:rPr>
        <w:t>72,36</w:t>
      </w:r>
      <w:r>
        <w:rPr>
          <w:rFonts w:ascii="Times New Roman" w:hAnsi="Times New Roman" w:cs="Times New Roman"/>
          <w:sz w:val="28"/>
          <w:szCs w:val="28"/>
        </w:rPr>
        <w:t xml:space="preserve"> грн</w:t>
      </w:r>
      <w:r w:rsidRPr="00281C53">
        <w:rPr>
          <w:rFonts w:ascii="Times New Roman" w:hAnsi="Times New Roman" w:cs="Times New Roman"/>
          <w:sz w:val="28"/>
          <w:szCs w:val="28"/>
        </w:rPr>
        <w:t>. за 1м3 (з ПДВ)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10340">
        <w:rPr>
          <w:rFonts w:ascii="Times New Roman" w:hAnsi="Times New Roman" w:cs="Times New Roman"/>
          <w:sz w:val="28"/>
          <w:szCs w:val="28"/>
        </w:rPr>
        <w:t xml:space="preserve">, з </w:t>
      </w:r>
      <w:r w:rsidR="00910340" w:rsidRPr="00910340">
        <w:rPr>
          <w:rFonts w:ascii="Times New Roman" w:hAnsi="Times New Roman" w:cs="Times New Roman"/>
          <w:sz w:val="28"/>
          <w:szCs w:val="28"/>
        </w:rPr>
        <w:t>подальш</w:t>
      </w:r>
      <w:r w:rsidR="00910340">
        <w:rPr>
          <w:rFonts w:ascii="Times New Roman" w:hAnsi="Times New Roman" w:cs="Times New Roman"/>
          <w:sz w:val="28"/>
          <w:szCs w:val="28"/>
        </w:rPr>
        <w:t>ою</w:t>
      </w:r>
      <w:r w:rsidR="00910340" w:rsidRPr="00910340">
        <w:rPr>
          <w:rFonts w:ascii="Times New Roman" w:hAnsi="Times New Roman" w:cs="Times New Roman"/>
          <w:sz w:val="28"/>
          <w:szCs w:val="28"/>
        </w:rPr>
        <w:t xml:space="preserve"> компенсаці</w:t>
      </w:r>
      <w:r w:rsidR="00910340">
        <w:rPr>
          <w:rFonts w:ascii="Times New Roman" w:hAnsi="Times New Roman" w:cs="Times New Roman"/>
          <w:sz w:val="28"/>
          <w:szCs w:val="28"/>
        </w:rPr>
        <w:t>є</w:t>
      </w:r>
      <w:r w:rsidR="00910340" w:rsidRPr="00910340">
        <w:rPr>
          <w:rFonts w:ascii="Times New Roman" w:hAnsi="Times New Roman" w:cs="Times New Roman"/>
          <w:sz w:val="28"/>
          <w:szCs w:val="28"/>
        </w:rPr>
        <w:t xml:space="preserve">ю Гайсинською міською радою </w:t>
      </w:r>
      <w:r w:rsidR="00910340">
        <w:rPr>
          <w:rFonts w:ascii="Times New Roman" w:hAnsi="Times New Roman" w:cs="Times New Roman"/>
          <w:sz w:val="28"/>
          <w:szCs w:val="28"/>
        </w:rPr>
        <w:t>комунальному підприємству</w:t>
      </w:r>
      <w:r w:rsidR="00910340" w:rsidRPr="0091034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10340" w:rsidRPr="00910340">
        <w:rPr>
          <w:rFonts w:ascii="Times New Roman" w:hAnsi="Times New Roman" w:cs="Times New Roman"/>
          <w:sz w:val="28"/>
          <w:szCs w:val="28"/>
        </w:rPr>
        <w:t>Гайсинводоканал</w:t>
      </w:r>
      <w:proofErr w:type="spellEnd"/>
      <w:r w:rsidR="00910340" w:rsidRPr="00910340">
        <w:rPr>
          <w:rFonts w:ascii="Times New Roman" w:hAnsi="Times New Roman" w:cs="Times New Roman"/>
          <w:sz w:val="28"/>
          <w:szCs w:val="28"/>
        </w:rPr>
        <w:t>» різниці тарифів</w:t>
      </w:r>
      <w:r w:rsidR="00910340">
        <w:rPr>
          <w:rFonts w:ascii="Times New Roman" w:hAnsi="Times New Roman" w:cs="Times New Roman"/>
          <w:sz w:val="28"/>
          <w:szCs w:val="28"/>
        </w:rPr>
        <w:t>.</w:t>
      </w:r>
    </w:p>
    <w:p w:rsidR="00C3232C" w:rsidRDefault="002C4C5A" w:rsidP="00C32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232C">
        <w:rPr>
          <w:rFonts w:ascii="Times New Roman" w:hAnsi="Times New Roman" w:cs="Times New Roman"/>
          <w:sz w:val="28"/>
          <w:szCs w:val="28"/>
        </w:rPr>
        <w:t xml:space="preserve">.Визначити виконавцем послуг з централізованого водопостачання та централізованого водовідведення </w:t>
      </w:r>
      <w:proofErr w:type="spellStart"/>
      <w:r w:rsidR="00C3232C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="00C3232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3232C">
        <w:rPr>
          <w:rFonts w:ascii="Times New Roman" w:hAnsi="Times New Roman" w:cs="Times New Roman"/>
          <w:sz w:val="28"/>
          <w:szCs w:val="28"/>
        </w:rPr>
        <w:t>Гайсинводоканал</w:t>
      </w:r>
      <w:proofErr w:type="spellEnd"/>
      <w:r w:rsidR="00C3232C">
        <w:rPr>
          <w:rFonts w:ascii="Times New Roman" w:hAnsi="Times New Roman" w:cs="Times New Roman"/>
          <w:sz w:val="28"/>
          <w:szCs w:val="28"/>
        </w:rPr>
        <w:t>».</w:t>
      </w:r>
    </w:p>
    <w:p w:rsidR="00C3232C" w:rsidRDefault="002C4C5A" w:rsidP="00C32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232C">
        <w:rPr>
          <w:rFonts w:ascii="Times New Roman" w:hAnsi="Times New Roman" w:cs="Times New Roman"/>
          <w:sz w:val="28"/>
          <w:szCs w:val="28"/>
        </w:rPr>
        <w:t>.Дане рішення оприлюднити на офіційн</w:t>
      </w:r>
      <w:r w:rsidR="00AA4419">
        <w:rPr>
          <w:rFonts w:ascii="Times New Roman" w:hAnsi="Times New Roman" w:cs="Times New Roman"/>
          <w:sz w:val="28"/>
          <w:szCs w:val="28"/>
        </w:rPr>
        <w:t>их</w:t>
      </w:r>
      <w:r w:rsidR="00C3232C">
        <w:rPr>
          <w:rFonts w:ascii="Times New Roman" w:hAnsi="Times New Roman" w:cs="Times New Roman"/>
          <w:sz w:val="28"/>
          <w:szCs w:val="28"/>
        </w:rPr>
        <w:t xml:space="preserve"> веб-сайт</w:t>
      </w:r>
      <w:r w:rsidR="00AA4419">
        <w:rPr>
          <w:rFonts w:ascii="Times New Roman" w:hAnsi="Times New Roman" w:cs="Times New Roman"/>
          <w:sz w:val="28"/>
          <w:szCs w:val="28"/>
        </w:rPr>
        <w:t>ах</w:t>
      </w:r>
      <w:r w:rsidR="00C3232C">
        <w:rPr>
          <w:rFonts w:ascii="Times New Roman" w:hAnsi="Times New Roman" w:cs="Times New Roman"/>
          <w:sz w:val="28"/>
          <w:szCs w:val="28"/>
        </w:rPr>
        <w:t xml:space="preserve"> Гайсинської міської ради та комунального підприємства.</w:t>
      </w:r>
    </w:p>
    <w:p w:rsidR="00C3232C" w:rsidRDefault="002C4C5A" w:rsidP="00C32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3232C">
        <w:rPr>
          <w:rFonts w:ascii="Times New Roman" w:hAnsi="Times New Roman" w:cs="Times New Roman"/>
          <w:sz w:val="28"/>
          <w:szCs w:val="28"/>
        </w:rPr>
        <w:t>.Контроль на виконанням цього рішення покласти на заступника міського голови з питань діяльності виконавчих органів ради І.О.Пашистого.</w:t>
      </w:r>
    </w:p>
    <w:p w:rsidR="00C3232C" w:rsidRDefault="00C3232C" w:rsidP="00C32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32C" w:rsidRDefault="00C3232C" w:rsidP="00C3232C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Міський голова                             </w:t>
      </w:r>
      <w:r w:rsidR="00C6751F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А.І.Гук</w:t>
      </w:r>
    </w:p>
    <w:p w:rsidR="00C3232C" w:rsidRDefault="00C3232C" w:rsidP="00C32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32C" w:rsidRDefault="00C3232C" w:rsidP="00C32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32C" w:rsidRDefault="00C3232C" w:rsidP="00C32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32C" w:rsidRDefault="00C3232C" w:rsidP="00C3232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3232C" w:rsidRDefault="00C3232C" w:rsidP="00C3232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3232C" w:rsidRDefault="00C3232C" w:rsidP="00C32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32C" w:rsidRDefault="00C3232C" w:rsidP="00C32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7FE" w:rsidRPr="008E7042" w:rsidRDefault="003747FE" w:rsidP="003747FE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E7042" w:rsidRDefault="008E7042" w:rsidP="008E7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042" w:rsidRPr="008E7042" w:rsidRDefault="008E7042" w:rsidP="008E7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7042" w:rsidRPr="008E7042" w:rsidSect="00C3232C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C4571"/>
    <w:multiLevelType w:val="hybridMultilevel"/>
    <w:tmpl w:val="33665624"/>
    <w:lvl w:ilvl="0" w:tplc="CCFC9AA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D3B0A30"/>
    <w:multiLevelType w:val="hybridMultilevel"/>
    <w:tmpl w:val="932EB9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B6A75"/>
    <w:multiLevelType w:val="hybridMultilevel"/>
    <w:tmpl w:val="932EB9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637377"/>
    <w:rsid w:val="000037A8"/>
    <w:rsid w:val="000407B1"/>
    <w:rsid w:val="000E71D8"/>
    <w:rsid w:val="00141680"/>
    <w:rsid w:val="00145621"/>
    <w:rsid w:val="001A79E9"/>
    <w:rsid w:val="002037B3"/>
    <w:rsid w:val="00220FA3"/>
    <w:rsid w:val="00281C53"/>
    <w:rsid w:val="002C4C5A"/>
    <w:rsid w:val="00356024"/>
    <w:rsid w:val="003747FE"/>
    <w:rsid w:val="003821B1"/>
    <w:rsid w:val="003919CA"/>
    <w:rsid w:val="003E2C13"/>
    <w:rsid w:val="004312EF"/>
    <w:rsid w:val="0050764C"/>
    <w:rsid w:val="00555F39"/>
    <w:rsid w:val="00637377"/>
    <w:rsid w:val="007642F6"/>
    <w:rsid w:val="007B79D2"/>
    <w:rsid w:val="007C56C2"/>
    <w:rsid w:val="007F7B52"/>
    <w:rsid w:val="008E7042"/>
    <w:rsid w:val="008F58C0"/>
    <w:rsid w:val="00910340"/>
    <w:rsid w:val="009109DE"/>
    <w:rsid w:val="00921A09"/>
    <w:rsid w:val="00946B68"/>
    <w:rsid w:val="009500A1"/>
    <w:rsid w:val="009571C0"/>
    <w:rsid w:val="009D5906"/>
    <w:rsid w:val="00A13343"/>
    <w:rsid w:val="00A803D5"/>
    <w:rsid w:val="00AA4419"/>
    <w:rsid w:val="00B77F3E"/>
    <w:rsid w:val="00B80407"/>
    <w:rsid w:val="00C3232C"/>
    <w:rsid w:val="00C415D3"/>
    <w:rsid w:val="00C6751F"/>
    <w:rsid w:val="00C9056D"/>
    <w:rsid w:val="00CE366E"/>
    <w:rsid w:val="00CF342A"/>
    <w:rsid w:val="00D2096D"/>
    <w:rsid w:val="00E235BD"/>
    <w:rsid w:val="00E5588F"/>
    <w:rsid w:val="00E90089"/>
    <w:rsid w:val="00EC3E03"/>
    <w:rsid w:val="00EE175E"/>
    <w:rsid w:val="00F006F8"/>
    <w:rsid w:val="00F24E44"/>
    <w:rsid w:val="00F90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04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E1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C6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5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6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56</cp:revision>
  <cp:lastPrinted>2025-04-14T05:19:00Z</cp:lastPrinted>
  <dcterms:created xsi:type="dcterms:W3CDTF">2022-11-15T07:24:00Z</dcterms:created>
  <dcterms:modified xsi:type="dcterms:W3CDTF">2026-04-17T05:47:00Z</dcterms:modified>
</cp:coreProperties>
</file>