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0"/>
        <w:gridCol w:w="3578"/>
      </w:tblGrid>
      <w:tr w:rsidR="00924525" w:rsidRPr="00133A1D" w:rsidTr="002F0E23">
        <w:tc>
          <w:tcPr>
            <w:tcW w:w="5770" w:type="dxa"/>
          </w:tcPr>
          <w:p w:rsidR="00924525" w:rsidRPr="00133A1D" w:rsidRDefault="00924525" w:rsidP="00C8533B">
            <w:pPr>
              <w:pStyle w:val="1"/>
              <w:keepNext/>
              <w:keepLines/>
              <w:widowControl/>
              <w:suppressLineNumbers/>
              <w:shd w:val="clear" w:color="auto" w:fill="auto"/>
              <w:tabs>
                <w:tab w:val="left" w:leader="underscore" w:pos="7220"/>
                <w:tab w:val="left" w:leader="underscore" w:pos="8948"/>
              </w:tabs>
              <w:spacing w:after="0" w:line="240" w:lineRule="auto"/>
            </w:pPr>
            <w:bookmarkStart w:id="0" w:name="_Hlk228870977"/>
          </w:p>
        </w:tc>
        <w:tc>
          <w:tcPr>
            <w:tcW w:w="3578" w:type="dxa"/>
          </w:tcPr>
          <w:p w:rsidR="00924525" w:rsidRPr="003F17B7" w:rsidRDefault="003F17B7" w:rsidP="00C8533B">
            <w:pPr>
              <w:pStyle w:val="1"/>
              <w:keepNext/>
              <w:keepLines/>
              <w:widowControl/>
              <w:suppressLineNumbers/>
              <w:shd w:val="clear" w:color="auto" w:fill="auto"/>
              <w:spacing w:after="0" w:line="240" w:lineRule="auto"/>
              <w:rPr>
                <w:b w:val="0"/>
              </w:rPr>
            </w:pPr>
            <w:r>
              <w:t xml:space="preserve">        </w:t>
            </w:r>
            <w:r w:rsidR="00924525" w:rsidRPr="003F17B7">
              <w:rPr>
                <w:b w:val="0"/>
              </w:rPr>
              <w:t>Додаток 1</w:t>
            </w:r>
          </w:p>
          <w:p w:rsidR="00924525" w:rsidRPr="00133A1D" w:rsidRDefault="0097576C" w:rsidP="00C8533B">
            <w:pPr>
              <w:rPr>
                <w:rFonts w:ascii="Times New Roman" w:eastAsia="Times New Roman" w:hAnsi="Times New Roman" w:cs="Times New Roman"/>
              </w:rPr>
            </w:pPr>
            <w:r w:rsidRPr="00133A1D">
              <w:rPr>
                <w:rFonts w:ascii="Times New Roman" w:eastAsia="Times New Roman" w:hAnsi="Times New Roman" w:cs="Times New Roman"/>
              </w:rPr>
              <w:t xml:space="preserve">до </w:t>
            </w:r>
            <w:r w:rsidR="00924525" w:rsidRPr="00133A1D">
              <w:rPr>
                <w:rFonts w:ascii="Times New Roman" w:eastAsia="Times New Roman" w:hAnsi="Times New Roman" w:cs="Times New Roman"/>
              </w:rPr>
              <w:t xml:space="preserve">рішення </w:t>
            </w:r>
            <w:r w:rsidRPr="00133A1D">
              <w:rPr>
                <w:rFonts w:ascii="Times New Roman" w:eastAsia="Times New Roman" w:hAnsi="Times New Roman" w:cs="Times New Roman"/>
              </w:rPr>
              <w:t>виконкому</w:t>
            </w:r>
          </w:p>
          <w:p w:rsidR="00924525" w:rsidRPr="00133A1D" w:rsidRDefault="0097576C" w:rsidP="00C8533B">
            <w:pPr>
              <w:rPr>
                <w:rFonts w:ascii="Times New Roman" w:eastAsia="Times New Roman" w:hAnsi="Times New Roman" w:cs="Times New Roman"/>
              </w:rPr>
            </w:pPr>
            <w:r w:rsidRPr="00133A1D">
              <w:rPr>
                <w:rFonts w:ascii="Times New Roman" w:eastAsia="Times New Roman" w:hAnsi="Times New Roman" w:cs="Times New Roman"/>
              </w:rPr>
              <w:t>в</w:t>
            </w:r>
            <w:r w:rsidR="00924525" w:rsidRPr="00133A1D">
              <w:rPr>
                <w:rFonts w:ascii="Times New Roman" w:eastAsia="Times New Roman" w:hAnsi="Times New Roman" w:cs="Times New Roman"/>
              </w:rPr>
              <w:t xml:space="preserve">ід  </w:t>
            </w:r>
            <w:r w:rsidRPr="00133A1D">
              <w:rPr>
                <w:rFonts w:ascii="Times New Roman" w:eastAsia="Times New Roman" w:hAnsi="Times New Roman" w:cs="Times New Roman"/>
              </w:rPr>
              <w:t>19</w:t>
            </w:r>
            <w:r w:rsidR="00924525" w:rsidRPr="00133A1D">
              <w:rPr>
                <w:rFonts w:ascii="Times New Roman" w:eastAsia="Times New Roman" w:hAnsi="Times New Roman" w:cs="Times New Roman"/>
              </w:rPr>
              <w:t xml:space="preserve">  травня 2026 р  №</w:t>
            </w:r>
            <w:r w:rsidRPr="00133A1D">
              <w:rPr>
                <w:rFonts w:ascii="Times New Roman" w:eastAsia="Times New Roman" w:hAnsi="Times New Roman" w:cs="Times New Roman"/>
              </w:rPr>
              <w:t xml:space="preserve"> 124</w:t>
            </w:r>
          </w:p>
          <w:p w:rsidR="00924525" w:rsidRPr="00133A1D" w:rsidRDefault="00924525" w:rsidP="00C8533B">
            <w:pPr>
              <w:pStyle w:val="1"/>
              <w:keepNext/>
              <w:keepLines/>
              <w:widowControl/>
              <w:suppressLineNumbers/>
              <w:shd w:val="clear" w:color="auto" w:fill="auto"/>
              <w:tabs>
                <w:tab w:val="left" w:leader="underscore" w:pos="7220"/>
                <w:tab w:val="left" w:leader="underscore" w:pos="8948"/>
              </w:tabs>
              <w:spacing w:after="0" w:line="240" w:lineRule="auto"/>
            </w:pPr>
          </w:p>
        </w:tc>
      </w:tr>
    </w:tbl>
    <w:p w:rsidR="00C53A08" w:rsidRDefault="00C53A08" w:rsidP="00C8533B">
      <w:pPr>
        <w:pStyle w:val="11"/>
        <w:keepNext/>
        <w:keepLines/>
        <w:widowControl/>
        <w:suppressLineNumbers/>
        <w:shd w:val="clear" w:color="auto" w:fill="auto"/>
        <w:jc w:val="center"/>
        <w:rPr>
          <w:b/>
          <w:bCs/>
          <w:sz w:val="24"/>
          <w:szCs w:val="24"/>
        </w:rPr>
      </w:pPr>
      <w:bookmarkStart w:id="1" w:name="bookmark0"/>
      <w:bookmarkStart w:id="2" w:name="bookmark1"/>
      <w:bookmarkEnd w:id="0"/>
    </w:p>
    <w:p w:rsidR="008D11BF" w:rsidRPr="00133A1D" w:rsidRDefault="00C44DA9" w:rsidP="00C8533B">
      <w:pPr>
        <w:pStyle w:val="11"/>
        <w:keepNext/>
        <w:keepLines/>
        <w:widowControl/>
        <w:suppressLineNumbers/>
        <w:shd w:val="clear" w:color="auto" w:fill="auto"/>
        <w:jc w:val="center"/>
        <w:rPr>
          <w:sz w:val="24"/>
          <w:szCs w:val="24"/>
        </w:rPr>
      </w:pPr>
      <w:r w:rsidRPr="00133A1D">
        <w:rPr>
          <w:b/>
          <w:bCs/>
          <w:sz w:val="24"/>
          <w:szCs w:val="24"/>
        </w:rPr>
        <w:t>ІНФОРМАЦІЙНА КАРТКА</w:t>
      </w:r>
      <w:bookmarkEnd w:id="1"/>
      <w:bookmarkEnd w:id="2"/>
    </w:p>
    <w:p w:rsidR="002F0E23" w:rsidRDefault="00C44DA9" w:rsidP="00C8533B">
      <w:pPr>
        <w:pStyle w:val="1"/>
        <w:keepNext/>
        <w:keepLines/>
        <w:widowControl/>
        <w:suppressLineNumbers/>
        <w:shd w:val="clear" w:color="auto" w:fill="auto"/>
        <w:spacing w:after="0" w:line="240" w:lineRule="auto"/>
        <w:ind w:firstLine="301"/>
        <w:jc w:val="center"/>
      </w:pPr>
      <w:r w:rsidRPr="00133A1D">
        <w:t xml:space="preserve">адміністративної послуги </w:t>
      </w:r>
      <w:bookmarkStart w:id="3" w:name="_Hlk228870789"/>
      <w:r w:rsidRPr="00133A1D">
        <w:t>з державної реєстрації</w:t>
      </w:r>
    </w:p>
    <w:p w:rsidR="008D11BF" w:rsidRPr="00133A1D" w:rsidRDefault="00C44DA9" w:rsidP="00C8533B">
      <w:pPr>
        <w:pStyle w:val="1"/>
        <w:keepNext/>
        <w:keepLines/>
        <w:widowControl/>
        <w:suppressLineNumbers/>
        <w:shd w:val="clear" w:color="auto" w:fill="auto"/>
        <w:spacing w:after="0" w:line="240" w:lineRule="auto"/>
        <w:ind w:firstLine="301"/>
        <w:jc w:val="center"/>
      </w:pPr>
      <w:r w:rsidRPr="00133A1D">
        <w:t>створення громадського об'єднання</w:t>
      </w:r>
      <w:bookmarkEnd w:id="3"/>
    </w:p>
    <w:p w:rsidR="002F0E23" w:rsidRDefault="002F0E23" w:rsidP="00C8533B">
      <w:pPr>
        <w:pStyle w:val="11"/>
        <w:keepNext/>
        <w:keepLines/>
        <w:widowControl/>
        <w:suppressLineNumbers/>
        <w:shd w:val="clear" w:color="auto" w:fill="auto"/>
        <w:ind w:firstLine="301"/>
        <w:jc w:val="center"/>
        <w:rPr>
          <w:i/>
          <w:iCs/>
          <w:color w:val="000000" w:themeColor="text1"/>
          <w:sz w:val="24"/>
          <w:szCs w:val="24"/>
        </w:rPr>
      </w:pPr>
    </w:p>
    <w:p w:rsidR="002472AF" w:rsidRPr="00133A1D" w:rsidRDefault="00FE1381"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8D11BF" w:rsidRPr="00133A1D" w:rsidRDefault="00FE1381"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w:t>
      </w:r>
      <w:r w:rsidR="002472AF" w:rsidRPr="00133A1D">
        <w:rPr>
          <w:i/>
          <w:iCs/>
          <w:sz w:val="24"/>
          <w:szCs w:val="24"/>
        </w:rPr>
        <w:t xml:space="preserve"> </w:t>
      </w:r>
      <w:r w:rsidRPr="00133A1D">
        <w:rPr>
          <w:i/>
          <w:iCs/>
          <w:sz w:val="24"/>
          <w:szCs w:val="24"/>
        </w:rPr>
        <w:t xml:space="preserve"> Гайсинського району Вінницької області</w:t>
      </w:r>
    </w:p>
    <w:tbl>
      <w:tblPr>
        <w:tblpPr w:leftFromText="180" w:rightFromText="180" w:vertAnchor="text" w:horzAnchor="margin" w:tblpX="562" w:tblpY="546"/>
        <w:tblOverlap w:val="never"/>
        <w:tblW w:w="9270" w:type="dxa"/>
        <w:tblLayout w:type="fixed"/>
        <w:tblCellMar>
          <w:left w:w="10" w:type="dxa"/>
          <w:right w:w="10" w:type="dxa"/>
        </w:tblCellMar>
        <w:tblLook w:val="0000"/>
      </w:tblPr>
      <w:tblGrid>
        <w:gridCol w:w="498"/>
        <w:gridCol w:w="1729"/>
        <w:gridCol w:w="1111"/>
        <w:gridCol w:w="5932"/>
      </w:tblGrid>
      <w:tr w:rsidR="00163034" w:rsidRPr="00133A1D" w:rsidTr="00C8533B">
        <w:trPr>
          <w:trHeight w:val="20"/>
        </w:trPr>
        <w:tc>
          <w:tcPr>
            <w:tcW w:w="9270" w:type="dxa"/>
            <w:gridSpan w:val="4"/>
            <w:tcBorders>
              <w:top w:val="single" w:sz="4" w:space="0" w:color="auto"/>
              <w:left w:val="single" w:sz="4" w:space="0" w:color="auto"/>
              <w:righ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163034" w:rsidRPr="00133A1D" w:rsidTr="00C8533B">
        <w:trPr>
          <w:trHeight w:val="20"/>
        </w:trPr>
        <w:tc>
          <w:tcPr>
            <w:tcW w:w="498" w:type="dxa"/>
            <w:tcBorders>
              <w:top w:val="single" w:sz="4" w:space="0" w:color="auto"/>
              <w:lef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0"/>
              <w:jc w:val="center"/>
            </w:pPr>
            <w:r w:rsidRPr="00133A1D">
              <w:t>1</w:t>
            </w:r>
          </w:p>
        </w:tc>
        <w:tc>
          <w:tcPr>
            <w:tcW w:w="1729" w:type="dxa"/>
            <w:tcBorders>
              <w:top w:val="single" w:sz="4" w:space="0" w:color="auto"/>
              <w:lef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0"/>
            </w:pPr>
            <w:r w:rsidRPr="00133A1D">
              <w:t>Місцезнаходження</w:t>
            </w:r>
          </w:p>
        </w:tc>
        <w:tc>
          <w:tcPr>
            <w:tcW w:w="7043" w:type="dxa"/>
            <w:gridSpan w:val="2"/>
            <w:tcBorders>
              <w:top w:val="single" w:sz="4" w:space="0" w:color="auto"/>
              <w:left w:val="single" w:sz="4" w:space="0" w:color="auto"/>
              <w:righ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160"/>
              <w:jc w:val="both"/>
            </w:pPr>
            <w:r w:rsidRPr="00133A1D">
              <w:rPr>
                <w:rFonts w:eastAsia="Calibri"/>
              </w:rPr>
              <w:t>23700, Вінницька область, м.Гайсин, вул. Волонтерів, 17</w:t>
            </w:r>
          </w:p>
        </w:tc>
      </w:tr>
      <w:tr w:rsidR="00163034" w:rsidRPr="00133A1D" w:rsidTr="00C8533B">
        <w:trPr>
          <w:trHeight w:val="20"/>
        </w:trPr>
        <w:tc>
          <w:tcPr>
            <w:tcW w:w="498" w:type="dxa"/>
            <w:tcBorders>
              <w:top w:val="single" w:sz="4" w:space="0" w:color="auto"/>
              <w:lef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0"/>
              <w:jc w:val="center"/>
            </w:pPr>
            <w:r w:rsidRPr="00133A1D">
              <w:t>2</w:t>
            </w:r>
          </w:p>
        </w:tc>
        <w:tc>
          <w:tcPr>
            <w:tcW w:w="2840" w:type="dxa"/>
            <w:gridSpan w:val="2"/>
            <w:tcBorders>
              <w:top w:val="single" w:sz="4" w:space="0" w:color="auto"/>
              <w:lef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0"/>
              <w:jc w:val="both"/>
            </w:pPr>
            <w:r w:rsidRPr="00133A1D">
              <w:t>Інформація щодо режиму роботи</w:t>
            </w:r>
          </w:p>
        </w:tc>
        <w:tc>
          <w:tcPr>
            <w:tcW w:w="5932" w:type="dxa"/>
            <w:tcBorders>
              <w:top w:val="single" w:sz="4" w:space="0" w:color="auto"/>
              <w:left w:val="single" w:sz="4" w:space="0" w:color="auto"/>
              <w:right w:val="single" w:sz="4" w:space="0" w:color="auto"/>
            </w:tcBorders>
            <w:shd w:val="clear" w:color="auto" w:fill="FFFFFF"/>
          </w:tcPr>
          <w:p w:rsidR="00163034" w:rsidRPr="00133A1D" w:rsidRDefault="00163034"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163034" w:rsidRPr="00133A1D" w:rsidRDefault="00163034"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163034" w:rsidRPr="00133A1D" w:rsidRDefault="00163034"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163034" w:rsidRPr="00133A1D" w:rsidRDefault="00163034"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Вихідні дні: субота, неділя</w:t>
            </w:r>
          </w:p>
        </w:tc>
      </w:tr>
      <w:tr w:rsidR="00163034" w:rsidRPr="00133A1D" w:rsidTr="00C8533B">
        <w:trPr>
          <w:trHeight w:val="20"/>
        </w:trPr>
        <w:tc>
          <w:tcPr>
            <w:tcW w:w="498" w:type="dxa"/>
            <w:tcBorders>
              <w:top w:val="single" w:sz="4" w:space="0" w:color="auto"/>
              <w:lef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0"/>
              <w:jc w:val="center"/>
            </w:pPr>
            <w:r w:rsidRPr="00133A1D">
              <w:t>3</w:t>
            </w:r>
          </w:p>
        </w:tc>
        <w:tc>
          <w:tcPr>
            <w:tcW w:w="2840" w:type="dxa"/>
            <w:gridSpan w:val="2"/>
            <w:tcBorders>
              <w:top w:val="single" w:sz="4" w:space="0" w:color="auto"/>
              <w:lef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0"/>
              <w:jc w:val="both"/>
            </w:pPr>
            <w:r w:rsidRPr="00133A1D">
              <w:t xml:space="preserve">Телефон/факс (довідки), адреса електронної пошти та </w:t>
            </w:r>
            <w:proofErr w:type="spellStart"/>
            <w:r w:rsidRPr="00133A1D">
              <w:t>вебсайт</w:t>
            </w:r>
            <w:proofErr w:type="spellEnd"/>
          </w:p>
        </w:tc>
        <w:tc>
          <w:tcPr>
            <w:tcW w:w="5932" w:type="dxa"/>
            <w:tcBorders>
              <w:top w:val="single" w:sz="4" w:space="0" w:color="auto"/>
              <w:left w:val="single" w:sz="4" w:space="0" w:color="auto"/>
              <w:right w:val="single" w:sz="4" w:space="0" w:color="auto"/>
            </w:tcBorders>
            <w:shd w:val="clear" w:color="auto" w:fill="FFFFFF"/>
          </w:tcPr>
          <w:p w:rsidR="00163034" w:rsidRPr="00133A1D" w:rsidRDefault="00163034"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163034" w:rsidRPr="00133A1D" w:rsidRDefault="00163034" w:rsidP="00C8533B">
            <w:pPr>
              <w:pStyle w:val="a7"/>
              <w:keepNext/>
              <w:keepLines/>
              <w:widowControl/>
              <w:suppressLineNumbers/>
              <w:shd w:val="clear" w:color="auto" w:fill="auto"/>
              <w:ind w:firstLine="160"/>
              <w:jc w:val="both"/>
              <w:rPr>
                <w:rFonts w:eastAsia="Calibri"/>
              </w:rPr>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7" w:history="1">
              <w:r w:rsidRPr="00133A1D">
                <w:rPr>
                  <w:rFonts w:eastAsia="Calibri"/>
                </w:rPr>
                <w:t>sdrhaisyn@ukr.net</w:t>
              </w:r>
            </w:hyperlink>
          </w:p>
        </w:tc>
      </w:tr>
      <w:tr w:rsidR="00163034" w:rsidRPr="00133A1D" w:rsidTr="00C8533B">
        <w:trPr>
          <w:trHeight w:val="20"/>
        </w:trPr>
        <w:tc>
          <w:tcPr>
            <w:tcW w:w="9270" w:type="dxa"/>
            <w:gridSpan w:val="4"/>
            <w:tcBorders>
              <w:top w:val="single" w:sz="4" w:space="0" w:color="auto"/>
              <w:left w:val="single" w:sz="4" w:space="0" w:color="auto"/>
              <w:righ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0"/>
              <w:jc w:val="center"/>
            </w:pPr>
            <w:r w:rsidRPr="00133A1D">
              <w:rPr>
                <w:b/>
                <w:bCs/>
              </w:rPr>
              <w:t>Нормативні акти, якими регламентується надання адміністративної послуги</w:t>
            </w:r>
          </w:p>
        </w:tc>
      </w:tr>
      <w:tr w:rsidR="00163034" w:rsidRPr="00133A1D" w:rsidTr="00C8533B">
        <w:trPr>
          <w:trHeight w:val="20"/>
        </w:trPr>
        <w:tc>
          <w:tcPr>
            <w:tcW w:w="498" w:type="dxa"/>
            <w:tcBorders>
              <w:top w:val="single" w:sz="4" w:space="0" w:color="auto"/>
              <w:left w:val="single" w:sz="4" w:space="0" w:color="auto"/>
            </w:tcBorders>
            <w:shd w:val="clear" w:color="auto" w:fill="FFFFFF"/>
            <w:vAlign w:val="center"/>
          </w:tcPr>
          <w:p w:rsidR="00163034" w:rsidRPr="00133A1D" w:rsidRDefault="00163034" w:rsidP="00C8533B">
            <w:pPr>
              <w:pStyle w:val="a7"/>
              <w:keepNext/>
              <w:keepLines/>
              <w:widowControl/>
              <w:suppressLineNumbers/>
              <w:shd w:val="clear" w:color="auto" w:fill="auto"/>
              <w:ind w:firstLine="0"/>
              <w:jc w:val="center"/>
            </w:pPr>
            <w:r w:rsidRPr="00133A1D">
              <w:t>4</w:t>
            </w:r>
          </w:p>
        </w:tc>
        <w:tc>
          <w:tcPr>
            <w:tcW w:w="1729" w:type="dxa"/>
            <w:tcBorders>
              <w:top w:val="single" w:sz="4" w:space="0" w:color="auto"/>
              <w:left w:val="single" w:sz="4" w:space="0" w:color="auto"/>
            </w:tcBorders>
            <w:shd w:val="clear" w:color="auto" w:fill="FFFFFF"/>
          </w:tcPr>
          <w:p w:rsidR="00163034" w:rsidRPr="00133A1D" w:rsidRDefault="00163034" w:rsidP="00C8533B">
            <w:pPr>
              <w:pStyle w:val="a7"/>
              <w:keepNext/>
              <w:keepLines/>
              <w:widowControl/>
              <w:suppressLineNumbers/>
              <w:shd w:val="clear" w:color="auto" w:fill="auto"/>
              <w:ind w:firstLine="0"/>
              <w:jc w:val="both"/>
            </w:pPr>
            <w:r w:rsidRPr="00133A1D">
              <w:t>Закони України</w:t>
            </w:r>
          </w:p>
        </w:tc>
        <w:tc>
          <w:tcPr>
            <w:tcW w:w="7043" w:type="dxa"/>
            <w:gridSpan w:val="2"/>
            <w:tcBorders>
              <w:top w:val="single" w:sz="4" w:space="0" w:color="auto"/>
              <w:left w:val="single" w:sz="4" w:space="0" w:color="auto"/>
              <w:righ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160"/>
              <w:jc w:val="both"/>
            </w:pPr>
            <w:r w:rsidRPr="00133A1D">
              <w:t>Закон України «Про громадські об'єднання»;</w:t>
            </w:r>
          </w:p>
          <w:p w:rsidR="00163034" w:rsidRPr="00133A1D" w:rsidRDefault="00163034" w:rsidP="00C8533B">
            <w:pPr>
              <w:pStyle w:val="a7"/>
              <w:keepNext/>
              <w:keepLines/>
              <w:widowControl/>
              <w:suppressLineNumbers/>
              <w:shd w:val="clear" w:color="auto" w:fill="auto"/>
              <w:ind w:firstLine="160"/>
              <w:jc w:val="both"/>
            </w:pPr>
            <w:r w:rsidRPr="00133A1D">
              <w:t>Закон України «Про державну реєстрацію юридичних осіб, фізичних осіб - підприємців та громадських формувань»</w:t>
            </w:r>
          </w:p>
        </w:tc>
      </w:tr>
      <w:tr w:rsidR="00163034" w:rsidRPr="00133A1D" w:rsidTr="00C8533B">
        <w:trPr>
          <w:trHeight w:val="20"/>
        </w:trPr>
        <w:tc>
          <w:tcPr>
            <w:tcW w:w="498" w:type="dxa"/>
            <w:tcBorders>
              <w:top w:val="single" w:sz="4" w:space="0" w:color="auto"/>
              <w:left w:val="single" w:sz="4" w:space="0" w:color="auto"/>
            </w:tcBorders>
            <w:shd w:val="clear" w:color="auto" w:fill="FFFFFF"/>
          </w:tcPr>
          <w:p w:rsidR="00163034" w:rsidRPr="00133A1D" w:rsidRDefault="00163034" w:rsidP="00C8533B">
            <w:pPr>
              <w:pStyle w:val="a7"/>
              <w:keepNext/>
              <w:keepLines/>
              <w:widowControl/>
              <w:suppressLineNumbers/>
              <w:shd w:val="clear" w:color="auto" w:fill="auto"/>
              <w:ind w:firstLine="0"/>
              <w:jc w:val="center"/>
            </w:pPr>
            <w:r w:rsidRPr="00133A1D">
              <w:t>5</w:t>
            </w:r>
          </w:p>
        </w:tc>
        <w:tc>
          <w:tcPr>
            <w:tcW w:w="1729" w:type="dxa"/>
            <w:tcBorders>
              <w:top w:val="single" w:sz="4" w:space="0" w:color="auto"/>
              <w:left w:val="single" w:sz="4" w:space="0" w:color="auto"/>
            </w:tcBorders>
            <w:shd w:val="clear" w:color="auto" w:fill="FFFFFF"/>
          </w:tcPr>
          <w:p w:rsidR="00163034" w:rsidRPr="00133A1D" w:rsidRDefault="00163034" w:rsidP="00C8533B">
            <w:pPr>
              <w:pStyle w:val="a7"/>
              <w:keepNext/>
              <w:keepLines/>
              <w:widowControl/>
              <w:suppressLineNumbers/>
              <w:shd w:val="clear" w:color="auto" w:fill="auto"/>
              <w:ind w:firstLine="0"/>
            </w:pPr>
            <w:r w:rsidRPr="00133A1D">
              <w:t>Акти Кабінету Міністрів</w:t>
            </w:r>
          </w:p>
          <w:p w:rsidR="00163034" w:rsidRPr="00133A1D" w:rsidRDefault="00163034" w:rsidP="00C8533B">
            <w:pPr>
              <w:pStyle w:val="a7"/>
              <w:keepNext/>
              <w:keepLines/>
              <w:widowControl/>
              <w:suppressLineNumbers/>
              <w:shd w:val="clear" w:color="auto" w:fill="auto"/>
              <w:ind w:firstLine="0"/>
            </w:pPr>
            <w:r w:rsidRPr="00133A1D">
              <w:t>України</w:t>
            </w:r>
          </w:p>
        </w:tc>
        <w:tc>
          <w:tcPr>
            <w:tcW w:w="7043" w:type="dxa"/>
            <w:gridSpan w:val="2"/>
            <w:tcBorders>
              <w:top w:val="single" w:sz="4" w:space="0" w:color="auto"/>
              <w:left w:val="single" w:sz="4" w:space="0" w:color="auto"/>
              <w:righ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160"/>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p w:rsidR="00163034" w:rsidRPr="00133A1D" w:rsidRDefault="00163034" w:rsidP="00C8533B">
            <w:pPr>
              <w:pStyle w:val="a7"/>
              <w:keepNext/>
              <w:keepLines/>
              <w:widowControl/>
              <w:suppressLineNumbers/>
              <w:shd w:val="clear" w:color="auto" w:fill="auto"/>
              <w:ind w:firstLine="160"/>
              <w:jc w:val="both"/>
            </w:pPr>
            <w:r w:rsidRPr="00133A1D">
              <w:t>Постанова Кабінету Міністрів України від 18.04.2025 № 460 «Про реалізацію експериментального проекту щодо забезпечення можливості діяльності громадської організації на підставі модельного статуту»</w:t>
            </w:r>
          </w:p>
        </w:tc>
      </w:tr>
      <w:tr w:rsidR="00163034" w:rsidRPr="00133A1D" w:rsidTr="00C8533B">
        <w:trPr>
          <w:trHeight w:val="20"/>
        </w:trPr>
        <w:tc>
          <w:tcPr>
            <w:tcW w:w="498" w:type="dxa"/>
            <w:tcBorders>
              <w:top w:val="single" w:sz="4" w:space="0" w:color="auto"/>
              <w:left w:val="single" w:sz="4" w:space="0" w:color="auto"/>
              <w:bottom w:val="single" w:sz="4" w:space="0" w:color="auto"/>
            </w:tcBorders>
            <w:shd w:val="clear" w:color="auto" w:fill="FFFFFF"/>
          </w:tcPr>
          <w:p w:rsidR="00163034" w:rsidRPr="00133A1D" w:rsidRDefault="00163034" w:rsidP="00C8533B">
            <w:pPr>
              <w:pStyle w:val="a7"/>
              <w:keepNext/>
              <w:keepLines/>
              <w:widowControl/>
              <w:suppressLineNumbers/>
              <w:shd w:val="clear" w:color="auto" w:fill="auto"/>
              <w:ind w:firstLine="0"/>
              <w:jc w:val="center"/>
            </w:pPr>
            <w:r w:rsidRPr="00133A1D">
              <w:t>6</w:t>
            </w:r>
          </w:p>
        </w:tc>
        <w:tc>
          <w:tcPr>
            <w:tcW w:w="1729" w:type="dxa"/>
            <w:tcBorders>
              <w:top w:val="single" w:sz="4" w:space="0" w:color="auto"/>
              <w:left w:val="single" w:sz="4" w:space="0" w:color="auto"/>
              <w:bottom w:val="single" w:sz="4" w:space="0" w:color="auto"/>
            </w:tcBorders>
            <w:shd w:val="clear" w:color="auto" w:fill="FFFFFF"/>
          </w:tcPr>
          <w:p w:rsidR="00163034" w:rsidRPr="00133A1D" w:rsidRDefault="00163034" w:rsidP="00C8533B">
            <w:pPr>
              <w:pStyle w:val="a7"/>
              <w:keepNext/>
              <w:keepLines/>
              <w:widowControl/>
              <w:suppressLineNumbers/>
              <w:shd w:val="clear" w:color="auto" w:fill="auto"/>
              <w:ind w:firstLine="0"/>
            </w:pPr>
            <w:r w:rsidRPr="00133A1D">
              <w:t>Акти центральних органів виконавчої влади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63034" w:rsidRPr="00133A1D" w:rsidRDefault="00163034" w:rsidP="00C8533B">
            <w:pPr>
              <w:pStyle w:val="a7"/>
              <w:keepNext/>
              <w:keepLines/>
              <w:widowControl/>
              <w:suppressLineNumbers/>
              <w:shd w:val="clear" w:color="auto" w:fill="auto"/>
              <w:ind w:firstLine="160"/>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163034" w:rsidRPr="00133A1D" w:rsidRDefault="00163034" w:rsidP="00C8533B">
            <w:pPr>
              <w:pStyle w:val="a7"/>
              <w:keepNext/>
              <w:keepLines/>
              <w:widowControl/>
              <w:suppressLineNumbers/>
              <w:shd w:val="clear" w:color="auto" w:fill="auto"/>
              <w:ind w:firstLine="160"/>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63034" w:rsidRPr="00133A1D" w:rsidRDefault="00163034" w:rsidP="00C8533B">
            <w:pPr>
              <w:pStyle w:val="a7"/>
              <w:keepNext/>
              <w:keepLines/>
              <w:widowControl/>
              <w:suppressLineNumbers/>
              <w:shd w:val="clear" w:color="auto" w:fill="auto"/>
              <w:ind w:firstLine="0"/>
              <w:jc w:val="both"/>
            </w:pPr>
            <w:r w:rsidRPr="00133A1D">
              <w:t xml:space="preserve">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 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w:t>
            </w:r>
            <w:r w:rsidRPr="00133A1D">
              <w:lastRenderedPageBreak/>
              <w:t>367/20680</w:t>
            </w:r>
          </w:p>
        </w:tc>
      </w:tr>
      <w:tr w:rsidR="00C8533B" w:rsidRPr="00133A1D" w:rsidTr="00C44DA9">
        <w:trPr>
          <w:trHeight w:val="20"/>
        </w:trPr>
        <w:tc>
          <w:tcPr>
            <w:tcW w:w="9270" w:type="dxa"/>
            <w:gridSpan w:val="4"/>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160"/>
              <w:jc w:val="center"/>
            </w:pPr>
            <w:r w:rsidRPr="00133A1D">
              <w:rPr>
                <w:b/>
                <w:bCs/>
              </w:rPr>
              <w:lastRenderedPageBreak/>
              <w:t>Умови отримання адміністративної послуги</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7</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Підстава для отримання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160"/>
              <w:jc w:val="both"/>
            </w:pPr>
            <w:r w:rsidRPr="00133A1D">
              <w:t>Звернення особи, уповноваженої рішенням про створення юридичної особи (далі - заявник)</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8</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Вичерпний перелік документів, необхідних для отримання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suppressLineNumbers/>
              <w:shd w:val="clear" w:color="auto" w:fill="auto"/>
              <w:jc w:val="both"/>
            </w:pPr>
            <w:r w:rsidRPr="00133A1D">
              <w:t>Заява про державну реєстрацію створення юридичної особи. У заяві про державну реєстрацію створення юридичної особи, утвореної в результаті поділу, виділу, додатково зазначаються відомості про відокремлені підрозділи в частині їх належності до юридичної особи - правонаступника. У заяві може зазначатися прохання заявника про реєстрацію юридичної особи платником податку на додану вартість та/або обрання спрощеної системи оподаткування, та/або включення до Реєстру неприбуткових установ та організацій. Якщо модельний статут є багатоваріантним, у заяві про державну реєстрацію створення юридичної особи приватного права зазначається редакція модельного статуту, на підставі якого вона діє;</w:t>
            </w:r>
          </w:p>
          <w:p w:rsidR="00C8533B" w:rsidRPr="00133A1D" w:rsidRDefault="00C8533B" w:rsidP="00C8533B">
            <w:pPr>
              <w:pStyle w:val="a7"/>
              <w:keepNext/>
              <w:keepLines/>
              <w:widowControl/>
              <w:suppressLineNumbers/>
              <w:shd w:val="clear" w:color="auto" w:fill="auto"/>
              <w:jc w:val="both"/>
            </w:pPr>
            <w:r w:rsidRPr="00133A1D">
              <w:t>структура власності за формою та змістом, визначеними відповідно до законодавства;</w:t>
            </w:r>
          </w:p>
          <w:p w:rsidR="00C8533B" w:rsidRPr="00133A1D" w:rsidRDefault="00C8533B" w:rsidP="00C8533B">
            <w:pPr>
              <w:pStyle w:val="a7"/>
              <w:keepNext/>
              <w:keepLines/>
              <w:widowControl/>
              <w:suppressLineNumbers/>
              <w:shd w:val="clear" w:color="auto" w:fill="auto"/>
              <w:jc w:val="both"/>
            </w:pPr>
            <w:r w:rsidRPr="00133A1D">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C8533B" w:rsidRPr="00133A1D" w:rsidRDefault="00C8533B" w:rsidP="00C8533B">
            <w:pPr>
              <w:pStyle w:val="a7"/>
              <w:keepNext/>
              <w:keepLines/>
              <w:widowControl/>
              <w:suppressLineNumbers/>
              <w:shd w:val="clear" w:color="auto" w:fill="auto"/>
              <w:jc w:val="both"/>
            </w:pPr>
            <w:r w:rsidRPr="00133A1D">
              <w:t xml:space="preserve">копія документа, що посвідчує особу та підтверджує громадянство (підданство) особи, яка є кінцевим </w:t>
            </w:r>
            <w:proofErr w:type="spellStart"/>
            <w:r w:rsidRPr="00133A1D">
              <w:t>бенефіціарним</w:t>
            </w:r>
            <w:proofErr w:type="spellEnd"/>
            <w:r w:rsidRPr="00133A1D">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створення юридичної особи, якщо такий документ оформлений без застосування засобів Єдиного державного демографічного реєстру, - для громадян України);</w:t>
            </w:r>
          </w:p>
          <w:p w:rsidR="00C8533B" w:rsidRPr="00133A1D" w:rsidRDefault="00C8533B" w:rsidP="00C8533B">
            <w:pPr>
              <w:pStyle w:val="a7"/>
              <w:keepNext/>
              <w:keepLines/>
              <w:widowControl/>
              <w:suppressLineNumbers/>
              <w:shd w:val="clear" w:color="auto" w:fill="auto"/>
              <w:jc w:val="both"/>
            </w:pPr>
            <w:r w:rsidRPr="00133A1D">
              <w:t>примірник оригіналу (нотаріально засвідчену копію) рішення засновників про створення юридичної особи;</w:t>
            </w:r>
          </w:p>
          <w:p w:rsidR="00C8533B" w:rsidRPr="00133A1D" w:rsidRDefault="00C8533B" w:rsidP="00C8533B">
            <w:pPr>
              <w:pStyle w:val="a7"/>
              <w:keepNext/>
              <w:keepLines/>
              <w:widowControl/>
              <w:suppressLineNumbers/>
              <w:shd w:val="clear" w:color="auto" w:fill="auto"/>
              <w:jc w:val="both"/>
            </w:pPr>
            <w:r w:rsidRPr="00133A1D">
              <w:t>реєстр осіб (громадян), які брали участь в установчому з'їзді (конференції, зборах);</w:t>
            </w:r>
          </w:p>
          <w:p w:rsidR="00C8533B" w:rsidRPr="00133A1D" w:rsidRDefault="00C8533B" w:rsidP="00C8533B">
            <w:pPr>
              <w:pStyle w:val="a7"/>
              <w:keepNext/>
              <w:keepLines/>
              <w:widowControl/>
              <w:suppressLineNumbers/>
              <w:shd w:val="clear" w:color="auto" w:fill="auto"/>
              <w:ind w:firstLine="0"/>
              <w:jc w:val="both"/>
            </w:pPr>
            <w:r w:rsidRPr="00133A1D">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відомості про особу (осіб), яка має право представляти громадське формування для здійснення реєстраційних дій (ім'я, дата народження, контактний номер телефону та інші засоби зв'язку);</w:t>
            </w:r>
          </w:p>
          <w:p w:rsidR="00C8533B" w:rsidRPr="00133A1D" w:rsidRDefault="00C8533B" w:rsidP="00C8533B">
            <w:pPr>
              <w:pStyle w:val="a7"/>
              <w:keepNext/>
              <w:keepLines/>
              <w:widowControl/>
              <w:suppressLineNumbers/>
              <w:shd w:val="clear" w:color="auto" w:fill="auto"/>
              <w:jc w:val="both"/>
            </w:pPr>
            <w:r w:rsidRPr="00133A1D">
              <w:t>установчий документ юридичної особи;</w:t>
            </w:r>
          </w:p>
          <w:p w:rsidR="00C8533B" w:rsidRPr="00133A1D" w:rsidRDefault="00C8533B" w:rsidP="00C8533B">
            <w:pPr>
              <w:pStyle w:val="a7"/>
              <w:keepNext/>
              <w:keepLines/>
              <w:widowControl/>
              <w:suppressLineNumbers/>
              <w:shd w:val="clear" w:color="auto" w:fill="auto"/>
              <w:jc w:val="both"/>
            </w:pPr>
            <w:r w:rsidRPr="00133A1D">
              <w:t>примірник оригіналу (нотаріально засвідчена копія) передавального акта - у разі створення юридичної особи в результаті злиття; примірник оригіналу (нотаріально засвідчена копія) розподільчого балансу - у разі створення юридичної особи в результаті поділу або виділу;</w:t>
            </w:r>
          </w:p>
          <w:p w:rsidR="00C8533B" w:rsidRPr="00133A1D" w:rsidRDefault="00C8533B" w:rsidP="00C8533B">
            <w:pPr>
              <w:pStyle w:val="a7"/>
              <w:keepNext/>
              <w:keepLines/>
              <w:widowControl/>
              <w:suppressLineNumbers/>
              <w:shd w:val="clear" w:color="auto" w:fill="auto"/>
              <w:jc w:val="both"/>
            </w:pPr>
            <w:r w:rsidRPr="00133A1D">
              <w:t xml:space="preserve">документи для державної реєстрації змін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осіб - підприємців та громадських формувань», - у разі створення юридичної особи в результаті </w:t>
            </w:r>
            <w:r w:rsidRPr="00133A1D">
              <w:lastRenderedPageBreak/>
              <w:t>виділу;</w:t>
            </w:r>
          </w:p>
          <w:p w:rsidR="00C8533B" w:rsidRPr="00133A1D" w:rsidRDefault="00C8533B" w:rsidP="00C8533B">
            <w:pPr>
              <w:pStyle w:val="a7"/>
              <w:keepNext/>
              <w:keepLines/>
              <w:widowControl/>
              <w:suppressLineNumbers/>
              <w:shd w:val="clear" w:color="auto" w:fill="auto"/>
              <w:jc w:val="both"/>
            </w:pPr>
            <w:r w:rsidRPr="00133A1D">
              <w:t>документи для державної реєстрації припинення юридичної особи в результаті злиття та поділу - у разі створення юридичної особи в результаті злиття та поділу.</w:t>
            </w:r>
          </w:p>
          <w:p w:rsidR="00C8533B" w:rsidRPr="00133A1D" w:rsidRDefault="00C8533B" w:rsidP="00C8533B">
            <w:pPr>
              <w:pStyle w:val="a7"/>
              <w:keepNext/>
              <w:keepLines/>
              <w:widowControl/>
              <w:suppressLineNumbers/>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C8533B" w:rsidRPr="00133A1D" w:rsidRDefault="00C8533B" w:rsidP="00C8533B">
            <w:pPr>
              <w:pStyle w:val="a7"/>
              <w:keepNext/>
              <w:keepLines/>
              <w:widowControl/>
              <w:suppressLineNumbers/>
              <w:shd w:val="clear" w:color="auto" w:fill="auto"/>
              <w:ind w:firstLine="160"/>
              <w:jc w:val="both"/>
            </w:pP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lastRenderedPageBreak/>
              <w:t>9</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Спосіб подання документів, необхідних для отримання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numPr>
                <w:ilvl w:val="0"/>
                <w:numId w:val="1"/>
              </w:numPr>
              <w:suppressLineNumbers/>
              <w:shd w:val="clear" w:color="auto" w:fill="auto"/>
              <w:tabs>
                <w:tab w:val="left" w:pos="490"/>
              </w:tabs>
              <w:jc w:val="both"/>
            </w:pPr>
            <w:r w:rsidRPr="00133A1D">
              <w:t>У паперовій формі документи подаються заявником особисто або поштовим відправленням.</w:t>
            </w:r>
          </w:p>
          <w:p w:rsidR="00C8533B" w:rsidRPr="00133A1D" w:rsidRDefault="00C8533B" w:rsidP="00C8533B">
            <w:pPr>
              <w:pStyle w:val="a7"/>
              <w:keepNext/>
              <w:keepLines/>
              <w:widowControl/>
              <w:suppressLineNumbers/>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10</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Платність (безоплатність) надання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numPr>
                <w:ilvl w:val="0"/>
                <w:numId w:val="1"/>
              </w:numPr>
              <w:suppressLineNumbers/>
              <w:shd w:val="clear" w:color="auto" w:fill="auto"/>
              <w:tabs>
                <w:tab w:val="left" w:pos="490"/>
              </w:tabs>
              <w:jc w:val="both"/>
            </w:pPr>
            <w:r w:rsidRPr="00133A1D">
              <w:t>Безоплатно</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11</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Строк надання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suppressLineNumbers/>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C8533B" w:rsidRPr="00133A1D" w:rsidRDefault="00C8533B" w:rsidP="00C8533B">
            <w:pPr>
              <w:pStyle w:val="a7"/>
              <w:keepNext/>
              <w:keepLines/>
              <w:widowControl/>
              <w:numPr>
                <w:ilvl w:val="0"/>
                <w:numId w:val="1"/>
              </w:numPr>
              <w:suppressLineNumbers/>
              <w:shd w:val="clear" w:color="auto" w:fill="auto"/>
              <w:tabs>
                <w:tab w:val="left" w:pos="490"/>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12</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Перелік підстав для відмови у державній реєстрації</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tcPr>
          <w:p w:rsidR="00C8533B" w:rsidRPr="00133A1D" w:rsidRDefault="00C8533B" w:rsidP="00C8533B">
            <w:pPr>
              <w:pStyle w:val="a7"/>
              <w:keepNext/>
              <w:keepLines/>
              <w:widowControl/>
              <w:suppressLineNumbers/>
              <w:shd w:val="clear" w:color="auto" w:fill="auto"/>
              <w:jc w:val="both"/>
            </w:pPr>
            <w:r w:rsidRPr="00133A1D">
              <w:t>Документи подано особою, яка не має на це повноважень; документи подані до неналежного суб'єкта державної реєстрації;</w:t>
            </w:r>
          </w:p>
          <w:p w:rsidR="00C8533B" w:rsidRPr="00133A1D" w:rsidRDefault="00C8533B" w:rsidP="00C8533B">
            <w:pPr>
              <w:pStyle w:val="a7"/>
              <w:keepNext/>
              <w:keepLines/>
              <w:widowControl/>
              <w:suppressLineNumbers/>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w:t>
            </w:r>
          </w:p>
          <w:p w:rsidR="00C8533B" w:rsidRPr="00133A1D" w:rsidRDefault="00C8533B" w:rsidP="00C8533B">
            <w:pPr>
              <w:pStyle w:val="a7"/>
              <w:keepNext/>
              <w:keepLines/>
              <w:widowControl/>
              <w:suppressLineNumbers/>
              <w:shd w:val="clear" w:color="auto" w:fill="auto"/>
              <w:jc w:val="both"/>
            </w:pPr>
            <w:r w:rsidRPr="00133A1D">
              <w:t>документи суперечать статуту громадського формування; порушено встановлений законом порядок створення юридичної особи;</w:t>
            </w:r>
          </w:p>
          <w:p w:rsidR="00C8533B" w:rsidRPr="00133A1D" w:rsidRDefault="00C8533B" w:rsidP="00C8533B">
            <w:pPr>
              <w:pStyle w:val="a7"/>
              <w:keepNext/>
              <w:keepLines/>
              <w:widowControl/>
              <w:suppressLineNumbers/>
              <w:shd w:val="clear" w:color="auto" w:fill="auto"/>
              <w:jc w:val="both"/>
            </w:pPr>
            <w:r w:rsidRPr="00133A1D">
              <w:t>невідповідність найменування юридичної особи вимогам закону;</w:t>
            </w:r>
          </w:p>
          <w:p w:rsidR="00C8533B" w:rsidRPr="00133A1D" w:rsidRDefault="00C8533B" w:rsidP="00C8533B">
            <w:pPr>
              <w:pStyle w:val="a7"/>
              <w:shd w:val="clear" w:color="auto" w:fill="auto"/>
              <w:ind w:firstLine="0"/>
              <w:jc w:val="both"/>
            </w:pPr>
            <w:r w:rsidRPr="00133A1D">
              <w:t>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w:t>
            </w:r>
          </w:p>
          <w:p w:rsidR="00C8533B" w:rsidRPr="00133A1D" w:rsidRDefault="00C8533B" w:rsidP="00C8533B">
            <w:pPr>
              <w:pStyle w:val="a7"/>
              <w:numPr>
                <w:ilvl w:val="0"/>
                <w:numId w:val="2"/>
              </w:numPr>
              <w:shd w:val="clear" w:color="auto" w:fill="auto"/>
              <w:tabs>
                <w:tab w:val="left" w:pos="389"/>
              </w:tabs>
              <w:ind w:firstLine="0"/>
              <w:jc w:val="both"/>
            </w:pPr>
            <w:r w:rsidRPr="00133A1D">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C8533B" w:rsidRPr="00133A1D" w:rsidRDefault="00C8533B" w:rsidP="00C8533B">
            <w:pPr>
              <w:pStyle w:val="a7"/>
              <w:shd w:val="clear" w:color="auto" w:fill="auto"/>
              <w:jc w:val="both"/>
            </w:pPr>
            <w:r w:rsidRPr="00133A1D">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w:t>
            </w:r>
          </w:p>
          <w:p w:rsidR="00C8533B" w:rsidRPr="00133A1D" w:rsidRDefault="00C8533B" w:rsidP="00C8533B">
            <w:pPr>
              <w:pStyle w:val="a7"/>
              <w:numPr>
                <w:ilvl w:val="0"/>
                <w:numId w:val="2"/>
              </w:numPr>
              <w:shd w:val="clear" w:color="auto" w:fill="auto"/>
              <w:tabs>
                <w:tab w:val="left" w:pos="389"/>
              </w:tabs>
              <w:ind w:firstLine="0"/>
              <w:jc w:val="both"/>
            </w:pPr>
            <w:r w:rsidRPr="00133A1D">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C8533B" w:rsidRPr="00133A1D" w:rsidRDefault="00C8533B" w:rsidP="00C8533B">
            <w:pPr>
              <w:pStyle w:val="a7"/>
              <w:shd w:val="clear" w:color="auto" w:fill="auto"/>
              <w:jc w:val="both"/>
            </w:pPr>
            <w:r w:rsidRPr="00133A1D">
              <w:t>подання документів з порушенням встановленого законодавством строку для їх подання;</w:t>
            </w:r>
          </w:p>
          <w:p w:rsidR="00C8533B" w:rsidRPr="00133A1D" w:rsidRDefault="00C8533B" w:rsidP="00C8533B">
            <w:pPr>
              <w:pStyle w:val="a7"/>
              <w:keepNext/>
              <w:keepLines/>
              <w:widowControl/>
              <w:suppressLineNumbers/>
              <w:shd w:val="clear" w:color="auto" w:fill="auto"/>
              <w:jc w:val="both"/>
            </w:pPr>
            <w:r w:rsidRPr="00133A1D">
              <w:t xml:space="preserve">заяву про державну реєстрацію створення юридичної особи подано із зазначенням кінцевого </w:t>
            </w:r>
            <w:proofErr w:type="spellStart"/>
            <w:r w:rsidRPr="00133A1D">
              <w:t>бенефіціарного</w:t>
            </w:r>
            <w:proofErr w:type="spellEnd"/>
            <w:r w:rsidRPr="00133A1D">
              <w:t xml:space="preserve"> власника, який на </w:t>
            </w:r>
            <w:r w:rsidRPr="00133A1D">
              <w:lastRenderedPageBreak/>
              <w:t>день подання заяви згідно з відомостями реєстрів помер.</w:t>
            </w:r>
          </w:p>
          <w:p w:rsidR="00C8533B" w:rsidRPr="00133A1D" w:rsidRDefault="00C8533B" w:rsidP="00C8533B">
            <w:pPr>
              <w:pStyle w:val="a7"/>
              <w:keepNext/>
              <w:keepLines/>
              <w:widowControl/>
              <w:suppressLineNumbers/>
              <w:shd w:val="clear" w:color="auto" w:fill="auto"/>
              <w:jc w:val="both"/>
            </w:pP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lastRenderedPageBreak/>
              <w:t>13</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Результат надання адміністративної послуги</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8533B" w:rsidRPr="00133A1D" w:rsidRDefault="00C8533B"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C8533B" w:rsidRPr="00133A1D" w:rsidRDefault="00C8533B" w:rsidP="00C8533B">
            <w:pPr>
              <w:pStyle w:val="a7"/>
              <w:shd w:val="clear" w:color="auto" w:fill="auto"/>
              <w:jc w:val="both"/>
            </w:pPr>
            <w:r w:rsidRPr="00133A1D">
              <w:t>рішення про проведення державної реєстрації;</w:t>
            </w:r>
          </w:p>
          <w:p w:rsidR="00C8533B" w:rsidRPr="00133A1D" w:rsidRDefault="00C8533B" w:rsidP="00C8533B">
            <w:pPr>
              <w:pStyle w:val="a7"/>
              <w:shd w:val="clear" w:color="auto" w:fill="auto"/>
              <w:jc w:val="both"/>
            </w:pPr>
            <w:r w:rsidRPr="00133A1D">
              <w:t>виписка з Єдиного державного реєстру юридичних осіб, фізичних осіб - підприємців та громадських формувань;</w:t>
            </w:r>
          </w:p>
          <w:p w:rsidR="00C8533B" w:rsidRPr="00133A1D" w:rsidRDefault="00C8533B" w:rsidP="00C8533B">
            <w:pPr>
              <w:pStyle w:val="a7"/>
              <w:shd w:val="clear" w:color="auto" w:fill="auto"/>
              <w:jc w:val="both"/>
            </w:pPr>
            <w:r w:rsidRPr="00133A1D">
              <w:t>установчий документ юридичної особи в електронній формі, виготовлений шляхом сканування - у разі створення юридичної особи на підставі власного установчого документа;</w:t>
            </w:r>
          </w:p>
          <w:p w:rsidR="00C8533B" w:rsidRPr="00133A1D" w:rsidRDefault="00C8533B" w:rsidP="00C8533B">
            <w:pPr>
              <w:pStyle w:val="a7"/>
              <w:keepNext/>
              <w:keepLines/>
              <w:widowControl/>
              <w:suppressLineNumbers/>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C8533B" w:rsidRPr="00133A1D" w:rsidTr="00C44DA9">
        <w:trPr>
          <w:trHeight w:val="20"/>
        </w:trPr>
        <w:tc>
          <w:tcPr>
            <w:tcW w:w="498"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jc w:val="center"/>
            </w:pPr>
            <w:r w:rsidRPr="00133A1D">
              <w:t>14</w:t>
            </w:r>
          </w:p>
        </w:tc>
        <w:tc>
          <w:tcPr>
            <w:tcW w:w="1729" w:type="dxa"/>
            <w:tcBorders>
              <w:top w:val="single" w:sz="4" w:space="0" w:color="auto"/>
              <w:left w:val="single" w:sz="4" w:space="0" w:color="auto"/>
              <w:bottom w:val="single" w:sz="4" w:space="0" w:color="auto"/>
            </w:tcBorders>
            <w:shd w:val="clear" w:color="auto" w:fill="FFFFFF"/>
          </w:tcPr>
          <w:p w:rsidR="00C8533B" w:rsidRPr="00133A1D" w:rsidRDefault="00C8533B" w:rsidP="00C8533B">
            <w:pPr>
              <w:pStyle w:val="a7"/>
              <w:keepNext/>
              <w:keepLines/>
              <w:widowControl/>
              <w:suppressLineNumbers/>
              <w:shd w:val="clear" w:color="auto" w:fill="auto"/>
              <w:ind w:firstLine="0"/>
            </w:pPr>
            <w:r w:rsidRPr="00133A1D">
              <w:t>Способи отримання відповіді (результату)</w:t>
            </w:r>
          </w:p>
        </w:tc>
        <w:tc>
          <w:tcPr>
            <w:tcW w:w="704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C8533B" w:rsidRPr="00133A1D" w:rsidRDefault="00C8533B" w:rsidP="00C8533B">
            <w:pPr>
              <w:pStyle w:val="a7"/>
              <w:keepNext/>
              <w:keepLines/>
              <w:widowControl/>
              <w:suppressLineNumbers/>
              <w:shd w:val="clear" w:color="auto" w:fill="auto"/>
              <w:jc w:val="both"/>
            </w:pPr>
            <w:r w:rsidRPr="00133A1D">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 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C8533B" w:rsidRPr="00133A1D" w:rsidRDefault="00C8533B" w:rsidP="00C8533B">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8D11BF" w:rsidRDefault="008D11BF" w:rsidP="00C8533B">
      <w:pPr>
        <w:keepNext/>
        <w:keepLines/>
        <w:widowControl/>
        <w:suppressLineNumbers/>
      </w:pPr>
    </w:p>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Pr="00C8533B" w:rsidRDefault="00C8533B" w:rsidP="00C8533B"/>
    <w:p w:rsidR="00C8533B" w:rsidRDefault="00C8533B" w:rsidP="00C8533B"/>
    <w:p w:rsidR="00C53A08" w:rsidRDefault="00C53A08" w:rsidP="00C8533B">
      <w:pPr>
        <w:tabs>
          <w:tab w:val="left" w:pos="1395"/>
        </w:tabs>
        <w:jc w:val="center"/>
        <w:rPr>
          <w:rFonts w:ascii="Times New Roman" w:hAnsi="Times New Roman" w:cs="Times New Roman"/>
          <w:b/>
          <w:bCs/>
        </w:rPr>
      </w:pPr>
    </w:p>
    <w:p w:rsidR="00C307FC" w:rsidRPr="00C8533B" w:rsidRDefault="00C307FC" w:rsidP="00C8533B">
      <w:pPr>
        <w:tabs>
          <w:tab w:val="left" w:pos="1395"/>
        </w:tabs>
        <w:jc w:val="center"/>
        <w:rPr>
          <w:rFonts w:ascii="Times New Roman" w:hAnsi="Times New Roman" w:cs="Times New Roman"/>
          <w:b/>
          <w:bCs/>
        </w:rPr>
      </w:pPr>
      <w:r w:rsidRPr="00C8533B">
        <w:rPr>
          <w:rFonts w:ascii="Times New Roman" w:hAnsi="Times New Roman" w:cs="Times New Roman"/>
          <w:b/>
          <w:bCs/>
        </w:rPr>
        <w:t>ТЕХНОЛОГІЧНА КАРТКА</w:t>
      </w:r>
      <w:r w:rsidRPr="00C8533B">
        <w:rPr>
          <w:rFonts w:ascii="Times New Roman" w:hAnsi="Times New Roman" w:cs="Times New Roman"/>
          <w:b/>
          <w:bCs/>
        </w:rPr>
        <w:br/>
      </w:r>
      <w:r w:rsidR="00B31140" w:rsidRPr="00C8533B">
        <w:rPr>
          <w:rFonts w:ascii="Times New Roman" w:hAnsi="Times New Roman" w:cs="Times New Roman"/>
          <w:b/>
          <w:bCs/>
        </w:rPr>
        <w:t>адміністративної послуги з державної реєстрації рішення про відміну рішення</w:t>
      </w:r>
      <w:r w:rsidR="00B31140" w:rsidRPr="00C8533B">
        <w:rPr>
          <w:rFonts w:ascii="Times New Roman" w:hAnsi="Times New Roman" w:cs="Times New Roman"/>
          <w:b/>
          <w:bCs/>
        </w:rPr>
        <w:br/>
        <w:t>про припинення громадського об'єднання</w:t>
      </w:r>
    </w:p>
    <w:p w:rsidR="00055FDE" w:rsidRPr="00133A1D" w:rsidRDefault="00055FDE" w:rsidP="00C8533B">
      <w:pPr>
        <w:pStyle w:val="1"/>
        <w:shd w:val="clear" w:color="auto" w:fill="auto"/>
        <w:spacing w:after="0" w:line="240" w:lineRule="auto"/>
        <w:jc w:val="center"/>
      </w:pPr>
    </w:p>
    <w:tbl>
      <w:tblPr>
        <w:tblOverlap w:val="never"/>
        <w:tblW w:w="9270" w:type="dxa"/>
        <w:jc w:val="center"/>
        <w:tblLayout w:type="fixed"/>
        <w:tblCellMar>
          <w:left w:w="10" w:type="dxa"/>
          <w:right w:w="10" w:type="dxa"/>
        </w:tblCellMar>
        <w:tblLook w:val="0000"/>
      </w:tblPr>
      <w:tblGrid>
        <w:gridCol w:w="3592"/>
        <w:gridCol w:w="1697"/>
        <w:gridCol w:w="1485"/>
        <w:gridCol w:w="538"/>
        <w:gridCol w:w="1958"/>
      </w:tblGrid>
      <w:tr w:rsidR="003E2612" w:rsidRPr="00133A1D" w:rsidTr="00C8533B">
        <w:trPr>
          <w:trHeight w:val="20"/>
          <w:jc w:val="center"/>
        </w:trPr>
        <w:tc>
          <w:tcPr>
            <w:tcW w:w="3927" w:type="dxa"/>
            <w:tcBorders>
              <w:top w:val="single" w:sz="4" w:space="0" w:color="auto"/>
              <w:left w:val="single" w:sz="4" w:space="0" w:color="auto"/>
            </w:tcBorders>
            <w:shd w:val="clear" w:color="auto" w:fill="FFFFFF"/>
          </w:tcPr>
          <w:p w:rsidR="00C307FC" w:rsidRPr="00133A1D" w:rsidRDefault="00C307FC" w:rsidP="00C8533B">
            <w:pPr>
              <w:pStyle w:val="a7"/>
              <w:shd w:val="clear" w:color="auto" w:fill="auto"/>
            </w:pPr>
            <w:r w:rsidRPr="00133A1D">
              <w:t>Етапи опрацювання заяви про надання адміністративної послуги</w:t>
            </w:r>
          </w:p>
        </w:tc>
        <w:tc>
          <w:tcPr>
            <w:tcW w:w="1854" w:type="dxa"/>
            <w:tcBorders>
              <w:top w:val="single" w:sz="4" w:space="0" w:color="auto"/>
              <w:left w:val="single" w:sz="4" w:space="0" w:color="auto"/>
            </w:tcBorders>
            <w:shd w:val="clear" w:color="auto" w:fill="FFFFFF"/>
          </w:tcPr>
          <w:p w:rsidR="00C307FC" w:rsidRPr="00133A1D" w:rsidRDefault="00C307FC" w:rsidP="00C8533B">
            <w:pPr>
              <w:pStyle w:val="a7"/>
              <w:shd w:val="clear" w:color="auto" w:fill="auto"/>
              <w:ind w:firstLine="260"/>
            </w:pPr>
            <w:r w:rsidRPr="00133A1D">
              <w:t>Відповідальна особа</w:t>
            </w:r>
          </w:p>
        </w:tc>
        <w:tc>
          <w:tcPr>
            <w:tcW w:w="1622" w:type="dxa"/>
            <w:tcBorders>
              <w:top w:val="single" w:sz="4" w:space="0" w:color="auto"/>
              <w:left w:val="single" w:sz="4" w:space="0" w:color="auto"/>
            </w:tcBorders>
            <w:shd w:val="clear" w:color="auto" w:fill="FFFFFF"/>
          </w:tcPr>
          <w:p w:rsidR="00C307FC" w:rsidRPr="00133A1D" w:rsidRDefault="00C307FC" w:rsidP="00C8533B">
            <w:pPr>
              <w:pStyle w:val="a7"/>
              <w:shd w:val="clear" w:color="auto" w:fill="auto"/>
            </w:pPr>
            <w:r w:rsidRPr="00133A1D">
              <w:t>Структурний підрозділ, відповідальний за етап (дію, рішення)</w:t>
            </w:r>
          </w:p>
        </w:tc>
        <w:tc>
          <w:tcPr>
            <w:tcW w:w="585" w:type="dxa"/>
            <w:tcBorders>
              <w:top w:val="single" w:sz="4" w:space="0" w:color="auto"/>
              <w:left w:val="single" w:sz="4" w:space="0" w:color="auto"/>
            </w:tcBorders>
            <w:shd w:val="clear" w:color="auto" w:fill="FFFFFF"/>
          </w:tcPr>
          <w:p w:rsidR="00C307FC" w:rsidRPr="00133A1D" w:rsidRDefault="00C307FC" w:rsidP="00C8533B">
            <w:pPr>
              <w:pStyle w:val="a7"/>
              <w:shd w:val="clear" w:color="auto" w:fill="auto"/>
            </w:pPr>
            <w:r w:rsidRPr="00133A1D">
              <w:rPr>
                <w:vertAlign w:val="superscript"/>
              </w:rPr>
              <w:t>Дія</w:t>
            </w:r>
          </w:p>
        </w:tc>
        <w:tc>
          <w:tcPr>
            <w:tcW w:w="2139" w:type="dxa"/>
            <w:tcBorders>
              <w:top w:val="single" w:sz="4" w:space="0" w:color="auto"/>
              <w:left w:val="single" w:sz="4" w:space="0" w:color="auto"/>
              <w:right w:val="single" w:sz="4" w:space="0" w:color="auto"/>
            </w:tcBorders>
            <w:shd w:val="clear" w:color="auto" w:fill="FFFFFF"/>
          </w:tcPr>
          <w:p w:rsidR="00C307FC" w:rsidRPr="00133A1D" w:rsidRDefault="00C307FC" w:rsidP="00C8533B">
            <w:pPr>
              <w:pStyle w:val="a7"/>
              <w:shd w:val="clear" w:color="auto" w:fill="auto"/>
            </w:pPr>
            <w:r w:rsidRPr="00133A1D">
              <w:t>Строки виконання етапів (дії, рішення)</w:t>
            </w:r>
          </w:p>
        </w:tc>
      </w:tr>
      <w:tr w:rsidR="00C307FC" w:rsidRPr="00133A1D" w:rsidTr="00C8533B">
        <w:trPr>
          <w:trHeight w:val="20"/>
          <w:jc w:val="center"/>
        </w:trPr>
        <w:tc>
          <w:tcPr>
            <w:tcW w:w="10127" w:type="dxa"/>
            <w:gridSpan w:val="5"/>
            <w:tcBorders>
              <w:top w:val="single" w:sz="4" w:space="0" w:color="auto"/>
              <w:left w:val="single" w:sz="4" w:space="0" w:color="auto"/>
              <w:right w:val="single" w:sz="4" w:space="0" w:color="auto"/>
            </w:tcBorders>
            <w:shd w:val="clear" w:color="auto" w:fill="FFFFFF"/>
          </w:tcPr>
          <w:p w:rsidR="00C307FC" w:rsidRPr="00133A1D" w:rsidRDefault="00C307FC" w:rsidP="00C8533B">
            <w:pPr>
              <w:pStyle w:val="a7"/>
              <w:shd w:val="clear" w:color="auto" w:fill="auto"/>
            </w:pPr>
            <w:r w:rsidRPr="00133A1D">
              <w:rPr>
                <w:b/>
                <w:bCs/>
              </w:rPr>
              <w:t>У разі отримання документів у паперовій формі</w:t>
            </w:r>
          </w:p>
        </w:tc>
      </w:tr>
      <w:tr w:rsidR="003E2612" w:rsidRPr="00133A1D" w:rsidTr="00C8533B">
        <w:trPr>
          <w:trHeight w:val="20"/>
          <w:jc w:val="center"/>
        </w:trPr>
        <w:tc>
          <w:tcPr>
            <w:tcW w:w="3927" w:type="dxa"/>
            <w:tcBorders>
              <w:top w:val="single" w:sz="4" w:space="0" w:color="auto"/>
              <w:left w:val="single" w:sz="4" w:space="0" w:color="auto"/>
            </w:tcBorders>
            <w:shd w:val="clear" w:color="auto" w:fill="FFFFFF"/>
          </w:tcPr>
          <w:p w:rsidR="00976FCB" w:rsidRPr="00133A1D" w:rsidRDefault="00976FCB" w:rsidP="00C8533B">
            <w:pPr>
              <w:pStyle w:val="a7"/>
              <w:shd w:val="clear" w:color="auto" w:fill="auto"/>
              <w:ind w:firstLine="0"/>
              <w:jc w:val="both"/>
            </w:pPr>
            <w:r w:rsidRPr="00133A1D">
              <w:t>1. Прийом за описом документів,</w:t>
            </w:r>
            <w:r w:rsidRPr="00133A1D">
              <w:tab/>
              <w:t>які</w:t>
            </w:r>
            <w:r w:rsidR="00A15312" w:rsidRPr="00133A1D">
              <w:t xml:space="preserve"> </w:t>
            </w:r>
            <w:r w:rsidRPr="00133A1D">
              <w:t>подаються</w:t>
            </w:r>
            <w:r w:rsidRPr="00133A1D">
              <w:tab/>
              <w:t xml:space="preserve">для </w:t>
            </w:r>
            <w:r w:rsidR="00B31140" w:rsidRPr="00133A1D">
              <w:t>адміністративної послуги з державної реєстрації рішення про відміну рішення про припинення громадського об'єднання</w:t>
            </w:r>
          </w:p>
        </w:tc>
        <w:tc>
          <w:tcPr>
            <w:tcW w:w="1854" w:type="dxa"/>
            <w:tcBorders>
              <w:top w:val="single" w:sz="4" w:space="0" w:color="auto"/>
              <w:left w:val="single" w:sz="4" w:space="0" w:color="auto"/>
            </w:tcBorders>
            <w:shd w:val="clear" w:color="auto" w:fill="FFFFFF"/>
          </w:tcPr>
          <w:p w:rsidR="00976FCB" w:rsidRPr="00133A1D" w:rsidRDefault="00976FCB" w:rsidP="00C8533B">
            <w:pPr>
              <w:pStyle w:val="a7"/>
              <w:shd w:val="clear" w:color="auto" w:fill="auto"/>
            </w:pPr>
            <w:r w:rsidRPr="00133A1D">
              <w:t xml:space="preserve">Уповноважена особа суб'єкта надання адміністративної послуги - </w:t>
            </w:r>
            <w:r w:rsidR="000C3991" w:rsidRPr="00133A1D">
              <w:t xml:space="preserve">адміністратор сектору державної реєстрації загального відділу виконавчого комітету Гайсинської міської ради Гайсинського </w:t>
            </w:r>
            <w:r w:rsidR="000C3991" w:rsidRPr="00133A1D">
              <w:lastRenderedPageBreak/>
              <w:t>району Вінницької області</w:t>
            </w:r>
            <w:r w:rsidR="009C0103" w:rsidRPr="00133A1D">
              <w:t xml:space="preserve"> (далі Уповноважена особа)</w:t>
            </w:r>
          </w:p>
        </w:tc>
        <w:tc>
          <w:tcPr>
            <w:tcW w:w="1622" w:type="dxa"/>
            <w:tcBorders>
              <w:top w:val="single" w:sz="4" w:space="0" w:color="auto"/>
              <w:left w:val="single" w:sz="4" w:space="0" w:color="auto"/>
            </w:tcBorders>
            <w:shd w:val="clear" w:color="auto" w:fill="FFFFFF"/>
          </w:tcPr>
          <w:p w:rsidR="00976FCB" w:rsidRPr="00133A1D" w:rsidRDefault="000C3991" w:rsidP="00C8533B">
            <w:pPr>
              <w:pStyle w:val="a7"/>
              <w:shd w:val="clear" w:color="auto" w:fill="auto"/>
            </w:pPr>
            <w:r w:rsidRPr="00133A1D">
              <w:lastRenderedPageBreak/>
              <w:t>Сектор державної реєстрації загального відділу виконавчого комітету Гайсинської міської ради Гайсинського району Вінницької області</w:t>
            </w:r>
            <w:r w:rsidR="009C0103" w:rsidRPr="00133A1D">
              <w:t xml:space="preserve"> (далі Сектор)</w:t>
            </w:r>
          </w:p>
        </w:tc>
        <w:tc>
          <w:tcPr>
            <w:tcW w:w="585" w:type="dxa"/>
            <w:tcBorders>
              <w:top w:val="single" w:sz="4" w:space="0" w:color="auto"/>
              <w:left w:val="single" w:sz="4" w:space="0" w:color="auto"/>
            </w:tcBorders>
            <w:shd w:val="clear" w:color="auto" w:fill="FFFFFF"/>
          </w:tcPr>
          <w:p w:rsidR="00976FCB" w:rsidRPr="00133A1D" w:rsidRDefault="00976FCB" w:rsidP="00C8533B">
            <w:pPr>
              <w:pStyle w:val="a7"/>
              <w:shd w:val="clear" w:color="auto" w:fill="auto"/>
            </w:pPr>
            <w:r w:rsidRPr="00133A1D">
              <w:t>В</w:t>
            </w:r>
          </w:p>
        </w:tc>
        <w:tc>
          <w:tcPr>
            <w:tcW w:w="2139" w:type="dxa"/>
            <w:tcBorders>
              <w:top w:val="single" w:sz="4" w:space="0" w:color="auto"/>
              <w:left w:val="single" w:sz="4" w:space="0" w:color="auto"/>
              <w:right w:val="single" w:sz="4" w:space="0" w:color="auto"/>
            </w:tcBorders>
            <w:shd w:val="clear" w:color="auto" w:fill="FFFFFF"/>
          </w:tcPr>
          <w:p w:rsidR="00976FCB" w:rsidRPr="00133A1D" w:rsidRDefault="00976FCB" w:rsidP="00C8533B">
            <w:pPr>
              <w:pStyle w:val="a7"/>
              <w:shd w:val="clear" w:color="auto" w:fill="auto"/>
            </w:pPr>
            <w:r w:rsidRPr="00133A1D">
              <w:t>У день надходження документів</w:t>
            </w:r>
          </w:p>
        </w:tc>
      </w:tr>
      <w:tr w:rsidR="003E2612"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jc w:val="both"/>
            </w:pPr>
            <w:r w:rsidRPr="00133A1D">
              <w:lastRenderedPageBreak/>
              <w:t>2. Видача заявнику примірника опису, за яким</w:t>
            </w:r>
            <w:r w:rsidR="00A15312" w:rsidRPr="00133A1D">
              <w:t xml:space="preserve"> </w:t>
            </w:r>
            <w:r w:rsidRPr="00133A1D">
              <w:t>приймаються</w:t>
            </w:r>
            <w:r w:rsidR="00A15312" w:rsidRPr="00133A1D">
              <w:t xml:space="preserve"> </w:t>
            </w:r>
            <w:r w:rsidRPr="00133A1D">
              <w:t xml:space="preserve">документи, що подаються для проведення </w:t>
            </w:r>
            <w:r w:rsidR="00B31140" w:rsidRPr="00133A1D">
              <w:t xml:space="preserve">адміністративної послуги з державної реєстрації рішення про відміну рішення про припинення громадського об'єднання </w:t>
            </w:r>
            <w:r w:rsidRPr="00133A1D">
              <w:t>з відміткою про дату їх отримання та кодом доступу до результатів розгляду</w:t>
            </w:r>
            <w:r w:rsidR="00B31140" w:rsidRPr="00133A1D">
              <w:t xml:space="preserve"> </w:t>
            </w:r>
            <w:r w:rsidRPr="00133A1D">
              <w:t>документів</w:t>
            </w:r>
            <w:r w:rsidR="00B31140" w:rsidRPr="00133A1D">
              <w:t xml:space="preserve"> </w:t>
            </w:r>
            <w:r w:rsidRPr="00133A1D">
              <w:t>через портал електронних сервісів</w:t>
            </w:r>
          </w:p>
        </w:tc>
        <w:tc>
          <w:tcPr>
            <w:tcW w:w="1854"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 xml:space="preserve">Сектор </w:t>
            </w:r>
          </w:p>
        </w:tc>
        <w:tc>
          <w:tcPr>
            <w:tcW w:w="585"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C3991" w:rsidRPr="00133A1D" w:rsidRDefault="000C3991" w:rsidP="00C8533B">
            <w:pPr>
              <w:pStyle w:val="a7"/>
              <w:shd w:val="clear" w:color="auto" w:fill="auto"/>
            </w:pPr>
            <w:r w:rsidRPr="00133A1D">
              <w:t>У день надходження документів</w:t>
            </w:r>
          </w:p>
        </w:tc>
      </w:tr>
      <w:tr w:rsidR="000D709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tabs>
                <w:tab w:val="right" w:pos="2467"/>
              </w:tabs>
            </w:pPr>
            <w:r w:rsidRPr="00133A1D">
              <w:t>3.</w:t>
            </w:r>
            <w:r w:rsidRPr="00133A1D">
              <w:tab/>
              <w:t>Виготовлення</w:t>
            </w:r>
            <w:r w:rsidR="000D709D" w:rsidRPr="00133A1D">
              <w:t xml:space="preserve"> </w:t>
            </w:r>
            <w:r w:rsidRPr="00133A1D">
              <w:t>електронних</w:t>
            </w:r>
            <w:r w:rsidRPr="00133A1D">
              <w:tab/>
              <w:t>копій</w:t>
            </w:r>
            <w:r w:rsidR="00536BF0" w:rsidRPr="00133A1D">
              <w:t xml:space="preserve"> </w:t>
            </w:r>
            <w:r w:rsidRPr="00133A1D">
              <w:t>поданих</w:t>
            </w:r>
            <w:r w:rsidR="00536BF0" w:rsidRPr="00133A1D">
              <w:t xml:space="preserve"> </w:t>
            </w:r>
            <w:r w:rsidRPr="00133A1D">
              <w:t>заявником</w:t>
            </w:r>
            <w:r w:rsidR="000D709D" w:rsidRPr="00133A1D">
              <w:t xml:space="preserve"> </w:t>
            </w:r>
            <w:r w:rsidRPr="00133A1D">
              <w:t>документів,</w:t>
            </w:r>
            <w:r w:rsidRPr="00133A1D">
              <w:tab/>
              <w:t>що</w:t>
            </w:r>
            <w:r w:rsidR="00536BF0" w:rsidRPr="00133A1D">
              <w:t xml:space="preserve"> </w:t>
            </w:r>
            <w:r w:rsidRPr="00133A1D">
              <w:t xml:space="preserve">долучаються до заяви, </w:t>
            </w:r>
            <w:r w:rsidR="00536BF0" w:rsidRPr="00133A1D">
              <w:t xml:space="preserve"> з</w:t>
            </w:r>
            <w:r w:rsidRPr="00133A1D">
              <w:t>ареєстрованої у Єдиному державному</w:t>
            </w:r>
            <w:r w:rsidR="003E2612" w:rsidRPr="00133A1D">
              <w:t xml:space="preserve"> </w:t>
            </w:r>
            <w:r w:rsidRPr="00133A1D">
              <w:tab/>
              <w:t>реєстрі,</w:t>
            </w:r>
            <w:r w:rsidR="000D709D" w:rsidRPr="00133A1D">
              <w:t xml:space="preserve"> </w:t>
            </w:r>
            <w:r w:rsidRPr="00133A1D">
              <w:t>шляхом їх сканування</w:t>
            </w:r>
          </w:p>
        </w:tc>
        <w:tc>
          <w:tcPr>
            <w:tcW w:w="1854"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 xml:space="preserve">Сектор </w:t>
            </w:r>
          </w:p>
        </w:tc>
        <w:tc>
          <w:tcPr>
            <w:tcW w:w="585" w:type="dxa"/>
            <w:tcBorders>
              <w:top w:val="single" w:sz="4" w:space="0" w:color="auto"/>
              <w:left w:val="single" w:sz="4" w:space="0" w:color="auto"/>
              <w:bottom w:val="single" w:sz="4" w:space="0" w:color="auto"/>
            </w:tcBorders>
            <w:shd w:val="clear" w:color="auto" w:fill="FFFFFF"/>
          </w:tcPr>
          <w:p w:rsidR="000C3991" w:rsidRPr="00133A1D" w:rsidRDefault="000C3991"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0C3991" w:rsidRPr="00133A1D" w:rsidRDefault="000C3991" w:rsidP="00C8533B">
            <w:pPr>
              <w:pStyle w:val="a7"/>
              <w:shd w:val="clear" w:color="auto" w:fill="auto"/>
            </w:pPr>
            <w:r w:rsidRPr="00133A1D">
              <w:t>У день надходження документів</w:t>
            </w:r>
          </w:p>
        </w:tc>
      </w:tr>
      <w:tr w:rsidR="000D709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A15312" w:rsidRPr="00133A1D" w:rsidRDefault="00A15312" w:rsidP="00C8533B">
            <w:pPr>
              <w:pStyle w:val="a7"/>
              <w:shd w:val="clear" w:color="auto" w:fill="auto"/>
              <w:tabs>
                <w:tab w:val="right" w:pos="2462"/>
              </w:tabs>
            </w:pPr>
            <w:r w:rsidRPr="00133A1D">
              <w:t>4. Передача за допомогою програмних засобів ведення</w:t>
            </w:r>
            <w:r w:rsidRPr="00133A1D">
              <w:tab/>
            </w:r>
            <w:r w:rsidR="003E2612" w:rsidRPr="00133A1D">
              <w:t xml:space="preserve"> </w:t>
            </w:r>
            <w:r w:rsidRPr="00133A1D">
              <w:t>Єдиного</w:t>
            </w:r>
            <w:r w:rsidR="003E2612" w:rsidRPr="00133A1D">
              <w:t xml:space="preserve"> </w:t>
            </w:r>
            <w:r w:rsidRPr="00133A1D">
              <w:t>державного реєстру заяви та електронних копій документів, зареєстрованих</w:t>
            </w:r>
            <w:r w:rsidRPr="00133A1D">
              <w:tab/>
              <w:t>у</w:t>
            </w:r>
            <w:r w:rsidR="003E2612" w:rsidRPr="00133A1D">
              <w:t xml:space="preserve"> </w:t>
            </w:r>
            <w:r w:rsidRPr="00133A1D">
              <w:t>Єдиному</w:t>
            </w:r>
            <w:r w:rsidRPr="00133A1D">
              <w:tab/>
              <w:t>державному</w:t>
            </w:r>
            <w:r w:rsidR="00536BF0" w:rsidRPr="00133A1D">
              <w:t xml:space="preserve"> </w:t>
            </w:r>
            <w:r w:rsidRPr="00133A1D">
              <w:t>реєстрі, суб'єкту надання адміністративної послуги</w:t>
            </w:r>
          </w:p>
        </w:tc>
        <w:tc>
          <w:tcPr>
            <w:tcW w:w="1854" w:type="dxa"/>
            <w:tcBorders>
              <w:top w:val="single" w:sz="4" w:space="0" w:color="auto"/>
              <w:left w:val="single" w:sz="4" w:space="0" w:color="auto"/>
              <w:bottom w:val="single" w:sz="4" w:space="0" w:color="auto"/>
            </w:tcBorders>
            <w:shd w:val="clear" w:color="auto" w:fill="FFFFFF"/>
          </w:tcPr>
          <w:p w:rsidR="00A15312" w:rsidRPr="00133A1D" w:rsidRDefault="00A15312"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A15312" w:rsidRPr="00133A1D" w:rsidRDefault="009C0103"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A15312" w:rsidRPr="00133A1D" w:rsidRDefault="00A15312"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A15312" w:rsidRPr="00133A1D" w:rsidRDefault="00A15312" w:rsidP="00C8533B">
            <w:pPr>
              <w:pStyle w:val="a7"/>
              <w:shd w:val="clear" w:color="auto" w:fill="auto"/>
            </w:pPr>
            <w:r w:rsidRPr="00133A1D">
              <w:t>Невідкладно, але</w:t>
            </w:r>
            <w:r w:rsidR="0032688D" w:rsidRPr="00133A1D">
              <w:t xml:space="preserve"> </w:t>
            </w:r>
            <w:r w:rsidRPr="00133A1D">
              <w:t xml:space="preserve">не </w:t>
            </w:r>
            <w:r w:rsidR="0031256E" w:rsidRPr="00133A1D">
              <w:t>п</w:t>
            </w:r>
            <w:r w:rsidRPr="00133A1D">
              <w:t>ізніше наступного робочого дня з</w:t>
            </w:r>
            <w:r w:rsidR="003E2612" w:rsidRPr="00133A1D">
              <w:t xml:space="preserve"> </w:t>
            </w:r>
            <w:r w:rsidRPr="00133A1D">
              <w:t>дня надходження документів</w:t>
            </w:r>
          </w:p>
        </w:tc>
      </w:tr>
      <w:tr w:rsidR="003E2612"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9C0103" w:rsidRPr="00133A1D" w:rsidRDefault="009C0103" w:rsidP="00C8533B">
            <w:pPr>
              <w:pStyle w:val="a7"/>
              <w:shd w:val="clear" w:color="auto" w:fill="auto"/>
              <w:tabs>
                <w:tab w:val="right" w:pos="2472"/>
              </w:tabs>
              <w:jc w:val="both"/>
            </w:pPr>
            <w:r w:rsidRPr="00133A1D">
              <w:t>5. Інформування суб'єкта надання адміністративної послуги про внесення до Єдиного</w:t>
            </w:r>
            <w:r w:rsidR="0032688D" w:rsidRPr="00133A1D">
              <w:t xml:space="preserve"> </w:t>
            </w:r>
            <w:r w:rsidRPr="00133A1D">
              <w:tab/>
              <w:t>державного</w:t>
            </w:r>
            <w:r w:rsidR="003E2612" w:rsidRPr="00133A1D">
              <w:t xml:space="preserve"> </w:t>
            </w:r>
            <w:r w:rsidRPr="00133A1D">
              <w:t>реєстру інформації щодо прийому документів для державної</w:t>
            </w:r>
            <w:r w:rsidR="003E2612" w:rsidRPr="00133A1D">
              <w:t xml:space="preserve"> </w:t>
            </w:r>
            <w:r w:rsidRPr="00133A1D">
              <w:t>реєстрації</w:t>
            </w:r>
          </w:p>
          <w:p w:rsidR="009C0103" w:rsidRPr="00133A1D" w:rsidRDefault="009C0103" w:rsidP="00C8533B">
            <w:pPr>
              <w:pStyle w:val="a7"/>
              <w:shd w:val="clear" w:color="auto" w:fill="auto"/>
              <w:tabs>
                <w:tab w:val="right" w:pos="2462"/>
              </w:tabs>
              <w:ind w:firstLine="0"/>
              <w:jc w:val="both"/>
            </w:pPr>
            <w:r w:rsidRPr="00133A1D">
              <w:t>шляхом</w:t>
            </w:r>
            <w:r w:rsidRPr="00133A1D">
              <w:tab/>
            </w:r>
            <w:r w:rsidR="003E2612" w:rsidRPr="00133A1D">
              <w:t xml:space="preserve"> </w:t>
            </w:r>
            <w:r w:rsidRPr="00133A1D">
              <w:t>надсилання</w:t>
            </w:r>
            <w:r w:rsidR="003E2612" w:rsidRPr="00133A1D">
              <w:t xml:space="preserve"> </w:t>
            </w:r>
            <w:r w:rsidRPr="00133A1D">
              <w:t>повідомлення</w:t>
            </w:r>
            <w:r w:rsidR="003E2612" w:rsidRPr="00133A1D">
              <w:t xml:space="preserve"> </w:t>
            </w:r>
            <w:r w:rsidRPr="00133A1D">
              <w:tab/>
              <w:t>на</w:t>
            </w:r>
            <w:r w:rsidR="0032688D" w:rsidRPr="00133A1D">
              <w:t xml:space="preserve"> </w:t>
            </w:r>
            <w:r w:rsidRPr="00133A1D">
              <w:t>уніфіковану електронну скриньку</w:t>
            </w:r>
            <w:hyperlink r:id="rId8" w:history="1">
              <w:r w:rsidRPr="00133A1D">
                <w:t xml:space="preserve"> </w:t>
              </w:r>
            </w:hyperlink>
          </w:p>
        </w:tc>
        <w:tc>
          <w:tcPr>
            <w:tcW w:w="1854" w:type="dxa"/>
            <w:tcBorders>
              <w:top w:val="single" w:sz="4" w:space="0" w:color="auto"/>
              <w:left w:val="single" w:sz="4" w:space="0" w:color="auto"/>
              <w:bottom w:val="single" w:sz="4" w:space="0" w:color="auto"/>
            </w:tcBorders>
            <w:shd w:val="clear" w:color="auto" w:fill="FFFFFF"/>
          </w:tcPr>
          <w:p w:rsidR="009C0103" w:rsidRPr="00133A1D" w:rsidRDefault="009C0103"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9C0103" w:rsidRPr="00133A1D" w:rsidRDefault="009C0103"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9C0103" w:rsidRPr="00133A1D" w:rsidRDefault="009C0103"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9C0103" w:rsidRPr="00133A1D" w:rsidRDefault="009C0103" w:rsidP="00C8533B">
            <w:pPr>
              <w:pStyle w:val="a7"/>
              <w:shd w:val="clear" w:color="auto" w:fill="auto"/>
            </w:pPr>
            <w:r w:rsidRPr="00133A1D">
              <w:t>Невідкладно, після внесення інформації до Єдиного державного реєстру</w:t>
            </w:r>
          </w:p>
        </w:tc>
      </w:tr>
      <w:tr w:rsidR="003E2612"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tabs>
                <w:tab w:val="right" w:pos="2462"/>
              </w:tabs>
              <w:jc w:val="both"/>
            </w:pPr>
            <w:r w:rsidRPr="00133A1D">
              <w:t>6. Перевірка поданих документів на відсутність підстав для зупинення їх розгляду</w:t>
            </w:r>
          </w:p>
        </w:tc>
        <w:tc>
          <w:tcPr>
            <w:tcW w:w="1854"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1622"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585"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256E" w:rsidRPr="00133A1D" w:rsidRDefault="0031256E" w:rsidP="00C8533B">
            <w:pPr>
              <w:pStyle w:val="a7"/>
              <w:shd w:val="clear" w:color="auto" w:fill="auto"/>
              <w:tabs>
                <w:tab w:val="left" w:pos="979"/>
              </w:tabs>
            </w:pPr>
            <w:r w:rsidRPr="00133A1D">
              <w:t>Не пізніше 3 робочих днів з</w:t>
            </w:r>
            <w:r w:rsidR="0032688D" w:rsidRPr="00133A1D">
              <w:t xml:space="preserve"> </w:t>
            </w:r>
            <w:r w:rsidRPr="00133A1D">
              <w:t>дати подання документів для державної реєстрації, крім вихідних та святкових днів</w:t>
            </w:r>
          </w:p>
        </w:tc>
      </w:tr>
      <w:tr w:rsidR="003E2612"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tabs>
                <w:tab w:val="left" w:pos="1416"/>
              </w:tabs>
              <w:jc w:val="both"/>
            </w:pPr>
            <w:r w:rsidRPr="00133A1D">
              <w:t>6.1. У разі відсутності підстав для зупинення розгляду зареєстрованих у Єдиному</w:t>
            </w:r>
            <w:r w:rsidR="00536BF0" w:rsidRPr="00133A1D">
              <w:t xml:space="preserve"> </w:t>
            </w:r>
            <w:r w:rsidRPr="00133A1D">
              <w:t>державному реєстрі</w:t>
            </w:r>
            <w:r w:rsidR="00536BF0" w:rsidRPr="00133A1D">
              <w:t xml:space="preserve"> </w:t>
            </w:r>
            <w:r w:rsidRPr="00133A1D">
              <w:t>документів</w:t>
            </w:r>
            <w:r w:rsidR="003E2612" w:rsidRPr="00133A1D">
              <w:t xml:space="preserve"> </w:t>
            </w:r>
            <w:r w:rsidRPr="00133A1D">
              <w:t>перейти до пункту 7</w:t>
            </w:r>
          </w:p>
        </w:tc>
        <w:tc>
          <w:tcPr>
            <w:tcW w:w="1854"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rPr>
                <w:rFonts w:eastAsia="Calibri"/>
                <w:color w:val="auto"/>
              </w:rPr>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rPr>
                <w:rFonts w:eastAsia="Calibri"/>
                <w:color w:val="auto"/>
              </w:rPr>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256E" w:rsidRPr="00133A1D" w:rsidRDefault="0031256E" w:rsidP="00C8533B">
            <w:pPr>
              <w:pStyle w:val="a7"/>
              <w:shd w:val="clear" w:color="auto" w:fill="auto"/>
              <w:tabs>
                <w:tab w:val="left" w:pos="979"/>
              </w:tabs>
              <w:jc w:val="both"/>
            </w:pPr>
            <w:r w:rsidRPr="00133A1D">
              <w:t>Не пізніше 3 робочих днів з</w:t>
            </w:r>
            <w:r w:rsidR="00B31140" w:rsidRPr="00133A1D">
              <w:t xml:space="preserve"> </w:t>
            </w:r>
            <w:r w:rsidRPr="00133A1D">
              <w:t>дати</w:t>
            </w:r>
          </w:p>
          <w:p w:rsidR="0031256E" w:rsidRPr="00133A1D" w:rsidRDefault="0031256E" w:rsidP="00C8533B">
            <w:pPr>
              <w:pStyle w:val="a7"/>
              <w:shd w:val="clear" w:color="auto" w:fill="auto"/>
              <w:ind w:firstLine="0"/>
            </w:pPr>
            <w:r w:rsidRPr="00133A1D">
              <w:t>подання документів для державної реєстрації, крім вихідних та святкових днів</w:t>
            </w:r>
          </w:p>
        </w:tc>
      </w:tr>
      <w:tr w:rsidR="0031256E"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tabs>
                <w:tab w:val="right" w:pos="2467"/>
              </w:tabs>
            </w:pPr>
            <w:r w:rsidRPr="00133A1D">
              <w:lastRenderedPageBreak/>
              <w:t>6.2.1.</w:t>
            </w:r>
            <w:r w:rsidRPr="00133A1D">
              <w:tab/>
              <w:t>Формування</w:t>
            </w:r>
            <w:r w:rsidR="000D709D" w:rsidRPr="00133A1D">
              <w:t xml:space="preserve"> </w:t>
            </w:r>
            <w:r w:rsidRPr="00133A1D">
              <w:t>повідомлення</w:t>
            </w:r>
            <w:r w:rsidR="00536BF0" w:rsidRPr="00133A1D">
              <w:t xml:space="preserve"> </w:t>
            </w:r>
            <w:r w:rsidRPr="00133A1D">
              <w:t>про</w:t>
            </w:r>
            <w:r w:rsidR="00536BF0" w:rsidRPr="00133A1D">
              <w:t xml:space="preserve"> </w:t>
            </w:r>
            <w:r w:rsidR="0032688D" w:rsidRPr="00133A1D">
              <w:t>З</w:t>
            </w:r>
            <w:r w:rsidRPr="00133A1D">
              <w:t>упинення</w:t>
            </w:r>
            <w:r w:rsidR="0032688D" w:rsidRPr="00133A1D">
              <w:t xml:space="preserve"> </w:t>
            </w:r>
            <w:r w:rsidRPr="00133A1D">
              <w:tab/>
              <w:t>розгляду</w:t>
            </w:r>
            <w:r w:rsidR="000D709D" w:rsidRPr="00133A1D">
              <w:t xml:space="preserve"> </w:t>
            </w:r>
            <w:r w:rsidRPr="00133A1D">
              <w:t>документів</w:t>
            </w:r>
            <w:r w:rsidR="00055FDE" w:rsidRPr="00133A1D">
              <w:t xml:space="preserve"> </w:t>
            </w:r>
            <w:r w:rsidRPr="00133A1D">
              <w:t>із</w:t>
            </w:r>
            <w:r w:rsidR="00536BF0" w:rsidRPr="00133A1D">
              <w:t xml:space="preserve"> </w:t>
            </w:r>
            <w:r w:rsidR="0032688D" w:rsidRPr="00133A1D">
              <w:t>З</w:t>
            </w:r>
            <w:r w:rsidRPr="00133A1D">
              <w:t>азначенням</w:t>
            </w:r>
            <w:r w:rsidR="0032688D" w:rsidRPr="00133A1D">
              <w:t xml:space="preserve"> </w:t>
            </w:r>
            <w:r w:rsidRPr="00133A1D">
              <w:tab/>
              <w:t>строку,</w:t>
            </w:r>
            <w:r w:rsidR="00536BF0" w:rsidRPr="00133A1D">
              <w:t xml:space="preserve"> </w:t>
            </w:r>
            <w:r w:rsidRPr="00133A1D">
              <w:t>виключного</w:t>
            </w:r>
            <w:r w:rsidR="0032688D" w:rsidRPr="00133A1D">
              <w:t xml:space="preserve"> </w:t>
            </w:r>
            <w:r w:rsidRPr="00133A1D">
              <w:t>переліку підстав</w:t>
            </w:r>
            <w:r w:rsidR="00536BF0" w:rsidRPr="00133A1D">
              <w:t xml:space="preserve"> </w:t>
            </w:r>
            <w:r w:rsidR="0032688D" w:rsidRPr="00133A1D">
              <w:t xml:space="preserve"> </w:t>
            </w:r>
            <w:r w:rsidRPr="00133A1D">
              <w:t>для його</w:t>
            </w:r>
            <w:r w:rsidR="000D709D" w:rsidRPr="00133A1D">
              <w:t xml:space="preserve"> </w:t>
            </w:r>
            <w:r w:rsidRPr="00133A1D">
              <w:t>зупинення, та рішення суб'єкта</w:t>
            </w:r>
            <w:r w:rsidRPr="00133A1D">
              <w:tab/>
            </w:r>
            <w:r w:rsidR="0032688D" w:rsidRPr="00133A1D">
              <w:t xml:space="preserve"> </w:t>
            </w:r>
            <w:r w:rsidRPr="00133A1D">
              <w:t>надання</w:t>
            </w:r>
            <w:r w:rsidR="000D709D" w:rsidRPr="00133A1D">
              <w:t xml:space="preserve"> </w:t>
            </w:r>
            <w:r w:rsidRPr="00133A1D">
              <w:t>адміністративної послуги про зупинення розгляду документів,</w:t>
            </w:r>
            <w:r w:rsidR="0032688D" w:rsidRPr="00133A1D">
              <w:t xml:space="preserve"> </w:t>
            </w:r>
            <w:r w:rsidRPr="00133A1D">
              <w:t>що</w:t>
            </w:r>
            <w:r w:rsidR="0032688D" w:rsidRPr="00133A1D">
              <w:t xml:space="preserve"> </w:t>
            </w:r>
            <w:r w:rsidRPr="00133A1D">
              <w:t>за</w:t>
            </w:r>
            <w:r w:rsidR="00536BF0" w:rsidRPr="00133A1D">
              <w:t xml:space="preserve"> </w:t>
            </w:r>
            <w:r w:rsidRPr="00133A1D">
              <w:t>допомогою програмних засобів ведення Єдиного державного</w:t>
            </w:r>
            <w:r w:rsidR="0032688D" w:rsidRPr="00133A1D">
              <w:t xml:space="preserve"> </w:t>
            </w:r>
            <w:r w:rsidRPr="00133A1D">
              <w:tab/>
              <w:t>реєстру</w:t>
            </w:r>
            <w:r w:rsidR="000D709D" w:rsidRPr="00133A1D">
              <w:t xml:space="preserve"> </w:t>
            </w:r>
            <w:r w:rsidRPr="00133A1D">
              <w:t>розміщується на порталі електронних сервісів</w:t>
            </w:r>
          </w:p>
        </w:tc>
        <w:tc>
          <w:tcPr>
            <w:tcW w:w="1854"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256E" w:rsidRPr="00133A1D" w:rsidRDefault="0031256E" w:rsidP="00C8533B">
            <w:pPr>
              <w:pStyle w:val="a7"/>
              <w:shd w:val="clear" w:color="auto" w:fill="auto"/>
              <w:tabs>
                <w:tab w:val="left" w:pos="979"/>
              </w:tabs>
              <w:jc w:val="both"/>
            </w:pPr>
            <w:r w:rsidRPr="00133A1D">
              <w:t>У день зупинення розгляду документів</w:t>
            </w:r>
          </w:p>
        </w:tc>
      </w:tr>
      <w:tr w:rsidR="0031256E"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tabs>
                <w:tab w:val="right" w:pos="2477"/>
              </w:tabs>
              <w:jc w:val="both"/>
            </w:pPr>
            <w:r w:rsidRPr="00133A1D">
              <w:t>6.2.2.</w:t>
            </w:r>
            <w:r w:rsidRPr="00133A1D">
              <w:tab/>
              <w:t>Інформування</w:t>
            </w:r>
            <w:r w:rsidR="000D709D" w:rsidRPr="00133A1D">
              <w:t xml:space="preserve"> </w:t>
            </w:r>
            <w:r w:rsidRPr="00133A1D">
              <w:t>фронт-офісу</w:t>
            </w:r>
            <w:r w:rsidR="00536BF0" w:rsidRPr="00133A1D">
              <w:t xml:space="preserve"> </w:t>
            </w:r>
            <w:r w:rsidRPr="00133A1D">
              <w:t>про</w:t>
            </w:r>
            <w:r w:rsidR="00536BF0" w:rsidRPr="00133A1D">
              <w:t xml:space="preserve"> </w:t>
            </w:r>
            <w:r w:rsidRPr="00133A1D">
              <w:t>прийняте за результатом розгляду</w:t>
            </w:r>
            <w:r w:rsidR="000D709D" w:rsidRPr="00133A1D">
              <w:t xml:space="preserve"> </w:t>
            </w:r>
            <w:r w:rsidRPr="00133A1D">
              <w:t>поданих</w:t>
            </w:r>
            <w:r w:rsidR="00536BF0" w:rsidRPr="00133A1D">
              <w:t xml:space="preserve"> </w:t>
            </w:r>
            <w:r w:rsidRPr="00133A1D">
              <w:t>документів рішення про зупинення їх розгляду</w:t>
            </w:r>
          </w:p>
        </w:tc>
        <w:tc>
          <w:tcPr>
            <w:tcW w:w="1854"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256E" w:rsidRPr="00133A1D" w:rsidRDefault="0031256E" w:rsidP="00C8533B">
            <w:pPr>
              <w:pStyle w:val="a7"/>
              <w:shd w:val="clear" w:color="auto" w:fill="auto"/>
              <w:tabs>
                <w:tab w:val="left" w:pos="979"/>
              </w:tabs>
              <w:jc w:val="both"/>
            </w:pPr>
            <w:r w:rsidRPr="00133A1D">
              <w:t>Невідкладно, після внесення інформації до</w:t>
            </w:r>
            <w:r w:rsidR="003E2612" w:rsidRPr="00133A1D">
              <w:t xml:space="preserve"> </w:t>
            </w:r>
            <w:r w:rsidRPr="00133A1D">
              <w:t>Єдиного державного реєстру</w:t>
            </w:r>
          </w:p>
        </w:tc>
      </w:tr>
      <w:tr w:rsidR="0031256E"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tabs>
                <w:tab w:val="left" w:pos="1128"/>
              </w:tabs>
              <w:jc w:val="both"/>
            </w:pPr>
            <w:r w:rsidRPr="00133A1D">
              <w:t>6.2.3.</w:t>
            </w:r>
            <w:r w:rsidRPr="00133A1D">
              <w:tab/>
              <w:t>Інформування</w:t>
            </w:r>
            <w:r w:rsidR="0032688D" w:rsidRPr="00133A1D">
              <w:t xml:space="preserve"> </w:t>
            </w:r>
            <w:r w:rsidRPr="00133A1D">
              <w:t>заявника про зупинення розгляду документів</w:t>
            </w:r>
          </w:p>
        </w:tc>
        <w:tc>
          <w:tcPr>
            <w:tcW w:w="1854" w:type="dxa"/>
            <w:tcBorders>
              <w:top w:val="single" w:sz="4" w:space="0" w:color="auto"/>
              <w:left w:val="single" w:sz="4" w:space="0" w:color="auto"/>
              <w:bottom w:val="single" w:sz="4" w:space="0" w:color="auto"/>
            </w:tcBorders>
            <w:shd w:val="clear" w:color="auto" w:fill="FFFFFF"/>
          </w:tcPr>
          <w:p w:rsidR="0031256E" w:rsidRPr="00133A1D" w:rsidRDefault="009C3051" w:rsidP="00C8533B">
            <w:pPr>
              <w:pStyle w:val="a7"/>
              <w:shd w:val="clear" w:color="auto" w:fill="auto"/>
            </w:pPr>
            <w:r w:rsidRPr="00133A1D">
              <w:t>Уповноважена особа</w:t>
            </w:r>
          </w:p>
        </w:tc>
        <w:tc>
          <w:tcPr>
            <w:tcW w:w="1622" w:type="dxa"/>
            <w:tcBorders>
              <w:top w:val="single" w:sz="4" w:space="0" w:color="auto"/>
              <w:left w:val="single" w:sz="4" w:space="0" w:color="auto"/>
              <w:bottom w:val="single" w:sz="4" w:space="0" w:color="auto"/>
            </w:tcBorders>
            <w:shd w:val="clear" w:color="auto" w:fill="FFFFFF"/>
          </w:tcPr>
          <w:p w:rsidR="000E19C3" w:rsidRPr="00133A1D" w:rsidRDefault="009C3051" w:rsidP="00C8533B">
            <w:pPr>
              <w:pStyle w:val="a7"/>
              <w:shd w:val="clear" w:color="auto" w:fill="auto"/>
            </w:pPr>
            <w:r w:rsidRPr="00133A1D">
              <w:t>Сектор</w:t>
            </w:r>
          </w:p>
          <w:p w:rsidR="0031256E" w:rsidRPr="00133A1D" w:rsidRDefault="0031256E" w:rsidP="00C8533B">
            <w:pPr>
              <w:pStyle w:val="a7"/>
              <w:shd w:val="clear" w:color="auto" w:fill="auto"/>
            </w:pPr>
          </w:p>
        </w:tc>
        <w:tc>
          <w:tcPr>
            <w:tcW w:w="585" w:type="dxa"/>
            <w:tcBorders>
              <w:top w:val="single" w:sz="4" w:space="0" w:color="auto"/>
              <w:left w:val="single" w:sz="4" w:space="0" w:color="auto"/>
              <w:bottom w:val="single" w:sz="4" w:space="0" w:color="auto"/>
            </w:tcBorders>
            <w:shd w:val="clear" w:color="auto" w:fill="FFFFFF"/>
          </w:tcPr>
          <w:p w:rsidR="0031256E" w:rsidRPr="00133A1D" w:rsidRDefault="0031256E"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31256E" w:rsidRPr="00133A1D" w:rsidRDefault="0031256E" w:rsidP="00C8533B">
            <w:pPr>
              <w:pStyle w:val="a7"/>
              <w:shd w:val="clear" w:color="auto" w:fill="auto"/>
              <w:tabs>
                <w:tab w:val="left" w:pos="979"/>
              </w:tabs>
              <w:jc w:val="both"/>
            </w:pPr>
            <w:r w:rsidRPr="00133A1D">
              <w:t>У день прийняття рішення</w:t>
            </w:r>
          </w:p>
        </w:tc>
      </w:tr>
      <w:tr w:rsidR="009C3051"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tabs>
                <w:tab w:val="right" w:pos="2467"/>
              </w:tabs>
              <w:jc w:val="both"/>
            </w:pPr>
            <w:r w:rsidRPr="00133A1D">
              <w:t>6.2.4 Повернення за описом заявнику документів,</w:t>
            </w:r>
            <w:r w:rsidR="0032688D" w:rsidRPr="00133A1D">
              <w:t xml:space="preserve"> </w:t>
            </w:r>
            <w:r w:rsidRPr="00133A1D">
              <w:tab/>
              <w:t>що</w:t>
            </w:r>
            <w:r w:rsidR="003E2612" w:rsidRPr="00133A1D">
              <w:t xml:space="preserve"> </w:t>
            </w:r>
            <w:r w:rsidRPr="00133A1D">
              <w:t>потребують</w:t>
            </w:r>
            <w:r w:rsidRPr="00133A1D">
              <w:tab/>
              <w:t>усунення</w:t>
            </w:r>
            <w:r w:rsidR="00536BF0" w:rsidRPr="00133A1D">
              <w:t xml:space="preserve"> </w:t>
            </w:r>
            <w:r w:rsidRPr="00133A1D">
              <w:t>підстав для зупинення розгляду</w:t>
            </w:r>
            <w:r w:rsidRPr="00133A1D">
              <w:tab/>
              <w:t>документів</w:t>
            </w:r>
            <w:r w:rsidR="00536BF0" w:rsidRPr="00133A1D">
              <w:t xml:space="preserve"> </w:t>
            </w:r>
            <w:r w:rsidRPr="00133A1D">
              <w:t>(видача,</w:t>
            </w:r>
            <w:r w:rsidRPr="00133A1D">
              <w:tab/>
            </w:r>
            <w:r w:rsidR="003E2612" w:rsidRPr="00133A1D">
              <w:t xml:space="preserve"> </w:t>
            </w:r>
            <w:r w:rsidRPr="00133A1D">
              <w:t>надсилання</w:t>
            </w:r>
            <w:r w:rsidR="00055FDE" w:rsidRPr="00133A1D">
              <w:t xml:space="preserve"> </w:t>
            </w:r>
            <w:r w:rsidRPr="00133A1D">
              <w:t>поштовим відправленням), у разі надходження</w:t>
            </w:r>
            <w:r w:rsidRPr="00133A1D">
              <w:tab/>
              <w:t>від</w:t>
            </w:r>
            <w:r w:rsidR="00536BF0" w:rsidRPr="00133A1D">
              <w:t xml:space="preserve"> </w:t>
            </w:r>
            <w:r w:rsidRPr="00133A1D">
              <w:t>заявника заяви про їх повернення, внесення до Єдиного</w:t>
            </w:r>
            <w:r w:rsidRPr="00133A1D">
              <w:tab/>
            </w:r>
            <w:r w:rsidR="003E2612" w:rsidRPr="00133A1D">
              <w:t xml:space="preserve"> </w:t>
            </w:r>
            <w:r w:rsidRPr="00133A1D">
              <w:t>державного</w:t>
            </w:r>
            <w:r w:rsidR="003E2612" w:rsidRPr="00133A1D">
              <w:t xml:space="preserve"> </w:t>
            </w:r>
            <w:r w:rsidRPr="00133A1D">
              <w:t>реєстру відомостей про повернення документів</w:t>
            </w:r>
          </w:p>
        </w:tc>
        <w:tc>
          <w:tcPr>
            <w:tcW w:w="1854"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 xml:space="preserve">Уповноважена особа </w:t>
            </w:r>
          </w:p>
          <w:p w:rsidR="009C3051" w:rsidRPr="00133A1D" w:rsidRDefault="009C3051" w:rsidP="00C8533B">
            <w:pPr>
              <w:pStyle w:val="a7"/>
              <w:shd w:val="clear" w:color="auto" w:fill="auto"/>
            </w:pPr>
          </w:p>
        </w:tc>
        <w:tc>
          <w:tcPr>
            <w:tcW w:w="1622"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9C3051" w:rsidRPr="00133A1D" w:rsidRDefault="009C3051" w:rsidP="00C8533B">
            <w:pPr>
              <w:pStyle w:val="a7"/>
              <w:shd w:val="clear" w:color="auto" w:fill="auto"/>
              <w:tabs>
                <w:tab w:val="left" w:pos="1080"/>
              </w:tabs>
              <w:jc w:val="both"/>
            </w:pPr>
            <w:r w:rsidRPr="00133A1D">
              <w:t>Не пізніше наступного робочого дня з</w:t>
            </w:r>
            <w:r w:rsidR="00536BF0" w:rsidRPr="00133A1D">
              <w:t xml:space="preserve"> </w:t>
            </w:r>
            <w:r w:rsidRPr="00133A1D">
              <w:t>дня</w:t>
            </w:r>
          </w:p>
          <w:p w:rsidR="009C3051" w:rsidRPr="00133A1D" w:rsidRDefault="009C3051" w:rsidP="00C8533B">
            <w:pPr>
              <w:pStyle w:val="a7"/>
              <w:shd w:val="clear" w:color="auto" w:fill="auto"/>
              <w:tabs>
                <w:tab w:val="left" w:pos="979"/>
              </w:tabs>
              <w:ind w:firstLine="0"/>
              <w:jc w:val="both"/>
            </w:pPr>
            <w:r w:rsidRPr="00133A1D">
              <w:t>надходження від заявника заяви</w:t>
            </w:r>
          </w:p>
        </w:tc>
      </w:tr>
      <w:tr w:rsidR="009C3051"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tabs>
                <w:tab w:val="left" w:pos="1642"/>
              </w:tabs>
              <w:jc w:val="both"/>
            </w:pPr>
            <w:r w:rsidRPr="00133A1D">
              <w:t>6.2.5. Прийом за описом документів, поданих для усунення підстав для зупинення</w:t>
            </w:r>
            <w:r w:rsidR="003E2612" w:rsidRPr="00133A1D">
              <w:t xml:space="preserve"> </w:t>
            </w:r>
            <w:r w:rsidRPr="00133A1D">
              <w:t>розгляду</w:t>
            </w:r>
            <w:r w:rsidR="003E2612" w:rsidRPr="00133A1D">
              <w:t xml:space="preserve"> </w:t>
            </w:r>
            <w:r w:rsidRPr="00133A1D">
              <w:t>документів</w:t>
            </w:r>
          </w:p>
        </w:tc>
        <w:tc>
          <w:tcPr>
            <w:tcW w:w="1854"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9C3051" w:rsidRPr="00133A1D" w:rsidRDefault="009C3051" w:rsidP="00C8533B">
            <w:pPr>
              <w:pStyle w:val="a7"/>
              <w:shd w:val="clear" w:color="auto" w:fill="auto"/>
              <w:tabs>
                <w:tab w:val="left" w:pos="1080"/>
              </w:tabs>
              <w:jc w:val="both"/>
            </w:pPr>
            <w:r w:rsidRPr="00133A1D">
              <w:t>У</w:t>
            </w:r>
            <w:r w:rsidR="003E2612" w:rsidRPr="00133A1D">
              <w:t xml:space="preserve"> </w:t>
            </w:r>
            <w:r w:rsidRPr="00133A1D">
              <w:t>день надходження документів</w:t>
            </w:r>
          </w:p>
        </w:tc>
      </w:tr>
      <w:tr w:rsidR="009C3051"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9C3051" w:rsidRPr="00133A1D" w:rsidRDefault="009C3051" w:rsidP="003C6C65">
            <w:pPr>
              <w:pStyle w:val="a7"/>
              <w:shd w:val="clear" w:color="auto" w:fill="auto"/>
              <w:tabs>
                <w:tab w:val="left" w:pos="1219"/>
              </w:tabs>
              <w:jc w:val="both"/>
            </w:pPr>
            <w:r w:rsidRPr="00133A1D">
              <w:t>6.2.6. Видача (надсилання поштовим відправленням) заявнику примірника опису, за яким приймаються</w:t>
            </w:r>
            <w:r w:rsidR="003E2612" w:rsidRPr="00133A1D">
              <w:t xml:space="preserve"> </w:t>
            </w:r>
            <w:r w:rsidRPr="00133A1D">
              <w:t>документи, подані для усунення підстав для зупинення їх розгляду, з відміткою про дату їх отримання та кодом доступу до результатів розгляду</w:t>
            </w:r>
            <w:r w:rsidR="00536BF0" w:rsidRPr="00133A1D">
              <w:t xml:space="preserve"> </w:t>
            </w:r>
            <w:r w:rsidRPr="00133A1D">
              <w:t>документів</w:t>
            </w:r>
            <w:r w:rsidR="003C6C65">
              <w:t xml:space="preserve"> </w:t>
            </w:r>
            <w:r w:rsidRPr="00133A1D">
              <w:t>через портал електронних сервісів</w:t>
            </w:r>
          </w:p>
        </w:tc>
        <w:tc>
          <w:tcPr>
            <w:tcW w:w="1854"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9C3051" w:rsidRPr="00133A1D" w:rsidRDefault="009C3051"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9C3051" w:rsidRPr="00133A1D" w:rsidRDefault="009C3051" w:rsidP="00C8533B">
            <w:pPr>
              <w:pStyle w:val="a7"/>
              <w:shd w:val="clear" w:color="auto" w:fill="auto"/>
              <w:tabs>
                <w:tab w:val="left" w:pos="1080"/>
              </w:tabs>
              <w:jc w:val="both"/>
            </w:pPr>
            <w:r w:rsidRPr="00133A1D">
              <w:t>У день надходження документів</w:t>
            </w:r>
          </w:p>
        </w:tc>
      </w:tr>
      <w:tr w:rsidR="00F37CDB"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tabs>
                <w:tab w:val="right" w:pos="2467"/>
              </w:tabs>
            </w:pPr>
            <w:r w:rsidRPr="00133A1D">
              <w:t>6.2.7.</w:t>
            </w:r>
            <w:r w:rsidRPr="00133A1D">
              <w:tab/>
              <w:t>Виготовлення</w:t>
            </w:r>
            <w:r w:rsidR="003E2612" w:rsidRPr="00133A1D">
              <w:t xml:space="preserve"> </w:t>
            </w:r>
            <w:r w:rsidRPr="00133A1D">
              <w:t>електронних</w:t>
            </w:r>
            <w:r w:rsidR="00536BF0" w:rsidRPr="00133A1D">
              <w:t xml:space="preserve"> </w:t>
            </w:r>
            <w:r w:rsidRPr="00133A1D">
              <w:t>копій</w:t>
            </w:r>
            <w:r w:rsidR="00536BF0" w:rsidRPr="00133A1D">
              <w:t xml:space="preserve"> </w:t>
            </w:r>
            <w:r w:rsidRPr="00133A1D">
              <w:t>документів, поданих для усунення підстав для зупинення їх розгляду, шляхом їх сканування</w:t>
            </w:r>
          </w:p>
        </w:tc>
        <w:tc>
          <w:tcPr>
            <w:tcW w:w="1854"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F37CDB" w:rsidRPr="00133A1D" w:rsidRDefault="00F37CDB" w:rsidP="00C8533B">
            <w:pPr>
              <w:pStyle w:val="a7"/>
              <w:shd w:val="clear" w:color="auto" w:fill="auto"/>
              <w:tabs>
                <w:tab w:val="left" w:pos="1080"/>
              </w:tabs>
              <w:jc w:val="both"/>
            </w:pPr>
            <w:r w:rsidRPr="00133A1D">
              <w:t>У день надходження документів</w:t>
            </w:r>
          </w:p>
        </w:tc>
      </w:tr>
      <w:tr w:rsidR="00F37CDB"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tabs>
                <w:tab w:val="left" w:pos="1392"/>
              </w:tabs>
              <w:jc w:val="both"/>
            </w:pPr>
            <w:r w:rsidRPr="00133A1D">
              <w:t>6.2.8.</w:t>
            </w:r>
            <w:r w:rsidR="00536BF0" w:rsidRPr="00133A1D">
              <w:t xml:space="preserve"> </w:t>
            </w:r>
            <w:r w:rsidRPr="00133A1D">
              <w:t>Передача</w:t>
            </w:r>
            <w:r w:rsidRPr="00133A1D">
              <w:tab/>
              <w:t>за</w:t>
            </w:r>
            <w:r w:rsidR="003E2612" w:rsidRPr="00133A1D">
              <w:t xml:space="preserve"> </w:t>
            </w:r>
            <w:r w:rsidRPr="00133A1D">
              <w:t>допомогою програмних засобів ведення Єдиного</w:t>
            </w:r>
            <w:r w:rsidR="003C6C65">
              <w:t xml:space="preserve"> </w:t>
            </w:r>
            <w:r w:rsidRPr="00133A1D">
              <w:t>державного</w:t>
            </w:r>
            <w:r w:rsidR="003C6C65">
              <w:t xml:space="preserve"> </w:t>
            </w:r>
            <w:r w:rsidRPr="00133A1D">
              <w:t>реєстру</w:t>
            </w:r>
            <w:r w:rsidR="003E2612" w:rsidRPr="00133A1D">
              <w:t xml:space="preserve"> </w:t>
            </w:r>
            <w:r w:rsidRPr="00133A1D">
              <w:t>електронних</w:t>
            </w:r>
            <w:r w:rsidR="003E2612" w:rsidRPr="00133A1D">
              <w:t xml:space="preserve"> </w:t>
            </w:r>
            <w:r w:rsidRPr="00133A1D">
              <w:t>копій</w:t>
            </w:r>
            <w:r w:rsidR="003E2612" w:rsidRPr="00133A1D">
              <w:t xml:space="preserve"> </w:t>
            </w:r>
            <w:r w:rsidRPr="00133A1D">
              <w:t>документів, поданих для усунення підстав для зупинення їх розгляду, суб'єкту</w:t>
            </w:r>
            <w:r w:rsidR="003E2612" w:rsidRPr="00133A1D">
              <w:t xml:space="preserve"> </w:t>
            </w:r>
            <w:r w:rsidRPr="00133A1D">
              <w:lastRenderedPageBreak/>
              <w:t>надання</w:t>
            </w:r>
            <w:r w:rsidR="003E2612" w:rsidRPr="00133A1D">
              <w:t xml:space="preserve"> </w:t>
            </w:r>
            <w:r w:rsidRPr="00133A1D">
              <w:t>адміністративної послуги</w:t>
            </w:r>
            <w:r w:rsidR="003E2612" w:rsidRPr="00133A1D">
              <w:t xml:space="preserve"> документів, поданих для усунення підстав для зупинення їх розгляду, шляхом</w:t>
            </w:r>
            <w:r w:rsidR="00536BF0" w:rsidRPr="00133A1D">
              <w:t xml:space="preserve"> </w:t>
            </w:r>
            <w:r w:rsidR="003E2612" w:rsidRPr="00133A1D">
              <w:t>надсилання</w:t>
            </w:r>
            <w:r w:rsidR="0032688D" w:rsidRPr="00133A1D">
              <w:t xml:space="preserve"> </w:t>
            </w:r>
            <w:r w:rsidR="003E2612" w:rsidRPr="00133A1D">
              <w:t>Повідомлення на уніфіковану електронну скриньк</w:t>
            </w:r>
            <w:r w:rsidR="0032688D" w:rsidRPr="00133A1D">
              <w:t>у</w:t>
            </w:r>
          </w:p>
        </w:tc>
        <w:tc>
          <w:tcPr>
            <w:tcW w:w="1854"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lastRenderedPageBreak/>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F37CDB" w:rsidRPr="00133A1D" w:rsidRDefault="00F37CDB"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F37CDB" w:rsidRPr="00133A1D" w:rsidRDefault="00F37CDB" w:rsidP="00C8533B">
            <w:pPr>
              <w:pStyle w:val="a7"/>
              <w:shd w:val="clear" w:color="auto" w:fill="auto"/>
              <w:tabs>
                <w:tab w:val="left" w:pos="1210"/>
              </w:tabs>
            </w:pPr>
            <w:r w:rsidRPr="00133A1D">
              <w:t>Невідкладно, але</w:t>
            </w:r>
            <w:r w:rsidR="003E2612" w:rsidRPr="00133A1D">
              <w:t xml:space="preserve"> </w:t>
            </w:r>
            <w:r w:rsidRPr="00133A1D">
              <w:t>не пізніше  наступного робочого дня з дня надходження документів</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1392"/>
              </w:tabs>
              <w:jc w:val="both"/>
            </w:pPr>
            <w:r w:rsidRPr="00133A1D">
              <w:lastRenderedPageBreak/>
              <w:t>7. Прийняття рішення про державну реєстрацію або рішення про відмову в такій реєстрації</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979"/>
              </w:tabs>
            </w:pPr>
            <w:r w:rsidRPr="00133A1D">
              <w:t>Не пізніше 3 робочих днів здати подання документів для державної реєстрації, крім вихідних та святкових днів</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1531"/>
              </w:tabs>
              <w:jc w:val="both"/>
            </w:pPr>
            <w:r w:rsidRPr="00133A1D">
              <w:t>7.1. У разі відсутності підстав для відмови у державній</w:t>
            </w:r>
            <w:r w:rsidR="003C6C65">
              <w:t xml:space="preserve"> </w:t>
            </w:r>
            <w:r w:rsidRPr="00133A1D">
              <w:t>реєстрації</w:t>
            </w:r>
            <w:r w:rsidR="0032688D" w:rsidRPr="00133A1D">
              <w:t xml:space="preserve"> </w:t>
            </w:r>
            <w:r w:rsidRPr="00133A1D">
              <w:t>перейти до пункту 7.3.1.</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979"/>
              </w:tabs>
            </w:pPr>
            <w:r w:rsidRPr="00133A1D">
              <w:t>У</w:t>
            </w:r>
            <w:r w:rsidRPr="00133A1D">
              <w:tab/>
              <w:t>день</w:t>
            </w:r>
            <w:r w:rsidR="003E2612" w:rsidRPr="00133A1D">
              <w:t xml:space="preserve"> </w:t>
            </w:r>
            <w:r w:rsidRPr="00133A1D">
              <w:t>прийняття рішення про державну реєстрацію</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854"/>
              </w:tabs>
              <w:jc w:val="both"/>
            </w:pPr>
            <w:r w:rsidRPr="00133A1D">
              <w:t>7.2.1.</w:t>
            </w:r>
            <w:r w:rsidRPr="00133A1D">
              <w:tab/>
              <w:t>Підготовка та</w:t>
            </w:r>
            <w:r w:rsidR="003E2612" w:rsidRPr="00133A1D">
              <w:t xml:space="preserve"> </w:t>
            </w:r>
            <w:r w:rsidRPr="00133A1D">
              <w:t>формування повідомлення</w:t>
            </w:r>
            <w:r w:rsidRPr="00133A1D">
              <w:tab/>
            </w:r>
            <w:r w:rsidR="003E2612" w:rsidRPr="00133A1D">
              <w:t xml:space="preserve"> </w:t>
            </w:r>
            <w:r w:rsidRPr="00133A1D">
              <w:t>про</w:t>
            </w:r>
            <w:r w:rsidR="003E2612" w:rsidRPr="00133A1D">
              <w:t xml:space="preserve"> </w:t>
            </w:r>
            <w:r w:rsidRPr="00133A1D">
              <w:t>відмову у державній реєстрації за допомогою програмних</w:t>
            </w:r>
            <w:r w:rsidR="003E2612" w:rsidRPr="00133A1D">
              <w:t xml:space="preserve"> </w:t>
            </w:r>
            <w:r w:rsidRPr="00133A1D">
              <w:t>засобів</w:t>
            </w:r>
            <w:r w:rsidR="00536BF0" w:rsidRPr="00133A1D">
              <w:t xml:space="preserve"> </w:t>
            </w:r>
            <w:r w:rsidRPr="00133A1D">
              <w:t>ведення</w:t>
            </w:r>
            <w:r w:rsidR="00055FDE" w:rsidRPr="00133A1D">
              <w:t xml:space="preserve"> </w:t>
            </w:r>
            <w:r w:rsidR="0032688D" w:rsidRPr="00133A1D">
              <w:t xml:space="preserve"> </w:t>
            </w:r>
            <w:r w:rsidRPr="00133A1D">
              <w:t>Єдиного</w:t>
            </w:r>
            <w:r w:rsidR="003E2612" w:rsidRPr="00133A1D">
              <w:t xml:space="preserve"> </w:t>
            </w:r>
            <w:r w:rsidRPr="00133A1D">
              <w:t>державного реєстру у разі прийняття рішення про відмову в такій реєстрації</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970"/>
              </w:tabs>
            </w:pPr>
            <w:r w:rsidRPr="00133A1D">
              <w:t>У</w:t>
            </w:r>
            <w:r w:rsidRPr="00133A1D">
              <w:tab/>
              <w:t>день</w:t>
            </w:r>
          </w:p>
          <w:p w:rsidR="007D624D" w:rsidRPr="00133A1D" w:rsidRDefault="007D624D" w:rsidP="00C8533B">
            <w:pPr>
              <w:pStyle w:val="a7"/>
              <w:shd w:val="clear" w:color="auto" w:fill="auto"/>
              <w:tabs>
                <w:tab w:val="left" w:pos="1310"/>
              </w:tabs>
              <w:ind w:firstLine="0"/>
            </w:pPr>
            <w:r w:rsidRPr="00133A1D">
              <w:t>прийняття рішення про відмову</w:t>
            </w:r>
            <w:r w:rsidRPr="00133A1D">
              <w:tab/>
              <w:t>у</w:t>
            </w:r>
          </w:p>
          <w:p w:rsidR="007D624D" w:rsidRPr="00133A1D" w:rsidRDefault="003E2612" w:rsidP="00C8533B">
            <w:pPr>
              <w:pStyle w:val="a7"/>
              <w:shd w:val="clear" w:color="auto" w:fill="auto"/>
              <w:tabs>
                <w:tab w:val="left" w:pos="970"/>
              </w:tabs>
              <w:ind w:firstLine="0"/>
            </w:pPr>
            <w:r w:rsidRPr="00133A1D">
              <w:t>д</w:t>
            </w:r>
            <w:r w:rsidR="007D624D" w:rsidRPr="00133A1D">
              <w:t>ержавній реєстрації</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right" w:pos="2477"/>
              </w:tabs>
              <w:jc w:val="both"/>
            </w:pPr>
            <w:r w:rsidRPr="00133A1D">
              <w:t>7.2.2.</w:t>
            </w:r>
            <w:r w:rsidRPr="00133A1D">
              <w:tab/>
              <w:t>Інформування</w:t>
            </w:r>
            <w:r w:rsidR="003E2612" w:rsidRPr="00133A1D">
              <w:t xml:space="preserve"> </w:t>
            </w:r>
            <w:r w:rsidRPr="00133A1D">
              <w:t>фронт-офісу</w:t>
            </w:r>
            <w:r w:rsidRPr="00133A1D">
              <w:tab/>
            </w:r>
            <w:r w:rsidR="00B8602E" w:rsidRPr="00133A1D">
              <w:t xml:space="preserve"> </w:t>
            </w:r>
            <w:r w:rsidRPr="00133A1D">
              <w:t>про</w:t>
            </w:r>
            <w:r w:rsidR="00536BF0" w:rsidRPr="00133A1D">
              <w:t xml:space="preserve"> </w:t>
            </w:r>
            <w:r w:rsidRPr="00133A1D">
              <w:t>прийняте за результатом розгляду</w:t>
            </w:r>
            <w:r w:rsidR="003E2612" w:rsidRPr="00133A1D">
              <w:t xml:space="preserve"> </w:t>
            </w:r>
            <w:r w:rsidRPr="00133A1D">
              <w:t>поданих</w:t>
            </w:r>
            <w:r w:rsidR="00536BF0" w:rsidRPr="00133A1D">
              <w:t xml:space="preserve"> </w:t>
            </w:r>
            <w:r w:rsidRPr="00133A1D">
              <w:t>документів рішення про відмову у державній реєстрації</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970"/>
              </w:tabs>
            </w:pPr>
            <w:r w:rsidRPr="00133A1D">
              <w:t>Невідкладно після внесення інформації до Єдиного державного реєстру</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1128"/>
              </w:tabs>
              <w:jc w:val="both"/>
            </w:pPr>
            <w:r w:rsidRPr="00133A1D">
              <w:t>7.2.3.</w:t>
            </w:r>
            <w:r w:rsidRPr="00133A1D">
              <w:tab/>
              <w:t>Інформування</w:t>
            </w:r>
            <w:r w:rsidR="003E2612" w:rsidRPr="00133A1D">
              <w:t xml:space="preserve"> </w:t>
            </w:r>
            <w:r w:rsidRPr="00133A1D">
              <w:t>заявника про відмову у державній реєстрації</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970"/>
              </w:tabs>
            </w:pPr>
            <w:r w:rsidRPr="00133A1D">
              <w:t>Не пізніше наступного робочого дня після отримання повідомлення від суб'єкта надання адміністративної послуги</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1277"/>
              </w:tabs>
              <w:ind w:firstLine="0"/>
            </w:pPr>
            <w:r w:rsidRPr="00133A1D">
              <w:t>7.2.4.</w:t>
            </w:r>
            <w:r w:rsidR="00536BF0" w:rsidRPr="00133A1D">
              <w:t xml:space="preserve"> </w:t>
            </w:r>
            <w:r w:rsidRPr="00133A1D">
              <w:t>Повернення</w:t>
            </w:r>
            <w:r w:rsidR="003E2612" w:rsidRPr="00133A1D">
              <w:t xml:space="preserve"> </w:t>
            </w:r>
            <w:r w:rsidRPr="00133A1D">
              <w:t>(видача,</w:t>
            </w:r>
            <w:r w:rsidR="00536BF0" w:rsidRPr="00133A1D">
              <w:t xml:space="preserve"> </w:t>
            </w:r>
            <w:r w:rsidRPr="00133A1D">
              <w:t>надсилання</w:t>
            </w:r>
            <w:r w:rsidR="00536BF0" w:rsidRPr="00133A1D">
              <w:t xml:space="preserve"> </w:t>
            </w:r>
            <w:r w:rsidRPr="00133A1D">
              <w:t>поштовим відправленням) за описом документів, поданих для державної</w:t>
            </w:r>
            <w:r w:rsidR="003E2612" w:rsidRPr="00133A1D">
              <w:t xml:space="preserve"> </w:t>
            </w:r>
            <w:r w:rsidRPr="00133A1D">
              <w:t xml:space="preserve">реєстрації (крім документа про сплату </w:t>
            </w:r>
            <w:r w:rsidR="003E2612" w:rsidRPr="00133A1D">
              <w:t xml:space="preserve"> а</w:t>
            </w:r>
            <w:r w:rsidRPr="00133A1D">
              <w:t>дміністративного збору),</w:t>
            </w:r>
            <w:r w:rsidRPr="00133A1D">
              <w:tab/>
              <w:t xml:space="preserve">у разі  </w:t>
            </w:r>
            <w:r w:rsidR="003E2612" w:rsidRPr="00133A1D">
              <w:t>н</w:t>
            </w:r>
            <w:r w:rsidRPr="00133A1D">
              <w:t>адходження від заявника заяви про їх повернення, внесення до Єдиного державного</w:t>
            </w:r>
            <w:r w:rsidR="005640A7" w:rsidRPr="00133A1D">
              <w:t xml:space="preserve"> </w:t>
            </w:r>
            <w:r w:rsidRPr="00133A1D">
              <w:t>реєстру</w:t>
            </w:r>
            <w:r w:rsidR="005640A7" w:rsidRPr="00133A1D">
              <w:t xml:space="preserve"> </w:t>
            </w:r>
            <w:r w:rsidRPr="00133A1D">
              <w:t>відомостей</w:t>
            </w:r>
            <w:r w:rsidRPr="00133A1D">
              <w:tab/>
              <w:t>про повернення документів</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Уповноважена особа </w:t>
            </w:r>
          </w:p>
          <w:p w:rsidR="007D624D" w:rsidRPr="00133A1D" w:rsidRDefault="007D624D" w:rsidP="00C8533B">
            <w:pPr>
              <w:pStyle w:val="a7"/>
              <w:shd w:val="clear" w:color="auto" w:fill="auto"/>
            </w:pP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1080"/>
              </w:tabs>
            </w:pPr>
            <w:r w:rsidRPr="00133A1D">
              <w:t>Не пізніше наступного робочого дня з</w:t>
            </w:r>
            <w:r w:rsidR="00536BF0" w:rsidRPr="00133A1D">
              <w:t xml:space="preserve"> </w:t>
            </w:r>
            <w:r w:rsidRPr="00133A1D">
              <w:t>дня</w:t>
            </w:r>
          </w:p>
          <w:p w:rsidR="007D624D" w:rsidRPr="00133A1D" w:rsidRDefault="007D624D" w:rsidP="00C8533B">
            <w:pPr>
              <w:pStyle w:val="a7"/>
              <w:shd w:val="clear" w:color="auto" w:fill="auto"/>
              <w:tabs>
                <w:tab w:val="left" w:pos="970"/>
              </w:tabs>
            </w:pPr>
            <w:r w:rsidRPr="00133A1D">
              <w:t>надходження від заявника заяви</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left" w:pos="922"/>
                <w:tab w:val="right" w:pos="2467"/>
              </w:tabs>
            </w:pPr>
            <w:r w:rsidRPr="00133A1D">
              <w:t>7.3.1.</w:t>
            </w:r>
            <w:r w:rsidRPr="00133A1D">
              <w:tab/>
              <w:t>Внесення</w:t>
            </w:r>
            <w:r w:rsidRPr="00133A1D">
              <w:tab/>
            </w:r>
            <w:r w:rsidR="00B31140" w:rsidRPr="00133A1D">
              <w:t xml:space="preserve"> </w:t>
            </w:r>
            <w:r w:rsidRPr="00133A1D">
              <w:t>до</w:t>
            </w:r>
            <w:r w:rsidR="005640A7" w:rsidRPr="00133A1D">
              <w:t xml:space="preserve"> </w:t>
            </w:r>
            <w:r w:rsidRPr="00133A1D">
              <w:t>Єдиного</w:t>
            </w:r>
            <w:r w:rsidR="00536BF0" w:rsidRPr="00133A1D">
              <w:t xml:space="preserve"> </w:t>
            </w:r>
            <w:r w:rsidRPr="00133A1D">
              <w:t>державного</w:t>
            </w:r>
            <w:r w:rsidR="00536BF0" w:rsidRPr="00133A1D">
              <w:t xml:space="preserve"> </w:t>
            </w:r>
            <w:r w:rsidRPr="00133A1D">
              <w:t>реєстру</w:t>
            </w:r>
            <w:r w:rsidRPr="00133A1D">
              <w:tab/>
              <w:t>запису</w:t>
            </w:r>
            <w:r w:rsidRPr="00133A1D">
              <w:tab/>
            </w:r>
            <w:r w:rsidR="00B31140" w:rsidRPr="00133A1D">
              <w:t xml:space="preserve"> </w:t>
            </w:r>
            <w:r w:rsidRPr="00133A1D">
              <w:t>про</w:t>
            </w:r>
            <w:r w:rsidR="005640A7" w:rsidRPr="00133A1D">
              <w:t xml:space="preserve"> </w:t>
            </w:r>
            <w:r w:rsidRPr="00133A1D">
              <w:t>проведення</w:t>
            </w:r>
            <w:r w:rsidRPr="00133A1D">
              <w:tab/>
            </w:r>
            <w:r w:rsidR="00536BF0" w:rsidRPr="00133A1D">
              <w:t xml:space="preserve"> </w:t>
            </w:r>
            <w:r w:rsidRPr="00133A1D">
              <w:t>державної</w:t>
            </w:r>
            <w:r w:rsidR="00536BF0" w:rsidRPr="00133A1D">
              <w:t xml:space="preserve"> </w:t>
            </w:r>
            <w:r w:rsidRPr="00133A1D">
              <w:t xml:space="preserve">реєстрації та формування з нього виписки - у </w:t>
            </w:r>
            <w:r w:rsidRPr="00133A1D">
              <w:lastRenderedPageBreak/>
              <w:t>разі прийняття рішення про державну реєстрацію</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lastRenderedPageBreak/>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1080"/>
              </w:tabs>
            </w:pPr>
            <w:r w:rsidRPr="00133A1D">
              <w:t xml:space="preserve">У день прийняття рішення про державну </w:t>
            </w:r>
            <w:r w:rsidRPr="00133A1D">
              <w:lastRenderedPageBreak/>
              <w:t>реєстрацію</w:t>
            </w:r>
          </w:p>
        </w:tc>
      </w:tr>
      <w:tr w:rsidR="007D624D"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tabs>
                <w:tab w:val="right" w:pos="2458"/>
              </w:tabs>
              <w:jc w:val="both"/>
            </w:pPr>
            <w:r w:rsidRPr="00133A1D">
              <w:lastRenderedPageBreak/>
              <w:br w:type="page"/>
              <w:t>7.3.2.</w:t>
            </w:r>
            <w:r w:rsidRPr="00133A1D">
              <w:tab/>
              <w:t>Інформування</w:t>
            </w:r>
            <w:r w:rsidR="005640A7" w:rsidRPr="00133A1D">
              <w:t xml:space="preserve"> </w:t>
            </w:r>
            <w:r w:rsidRPr="00133A1D">
              <w:t>фронт-офісу</w:t>
            </w:r>
            <w:r w:rsidR="00B31140" w:rsidRPr="00133A1D">
              <w:t xml:space="preserve"> </w:t>
            </w:r>
            <w:r w:rsidRPr="00133A1D">
              <w:t>про</w:t>
            </w:r>
            <w:r w:rsidR="00536BF0" w:rsidRPr="00133A1D">
              <w:t xml:space="preserve"> </w:t>
            </w:r>
            <w:r w:rsidRPr="00133A1D">
              <w:t>прийняте за результатом розгляду</w:t>
            </w:r>
            <w:r w:rsidRPr="00133A1D">
              <w:tab/>
              <w:t>поданих</w:t>
            </w:r>
            <w:r w:rsidR="005640A7" w:rsidRPr="00133A1D">
              <w:t xml:space="preserve"> </w:t>
            </w:r>
            <w:r w:rsidRPr="00133A1D">
              <w:t xml:space="preserve">документів рішення про державну реєстрацію </w:t>
            </w:r>
          </w:p>
        </w:tc>
        <w:tc>
          <w:tcPr>
            <w:tcW w:w="1854"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7D624D" w:rsidRPr="00133A1D" w:rsidRDefault="007D624D"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7D624D" w:rsidRPr="00133A1D" w:rsidRDefault="007D624D" w:rsidP="00C8533B">
            <w:pPr>
              <w:pStyle w:val="a7"/>
              <w:shd w:val="clear" w:color="auto" w:fill="auto"/>
              <w:tabs>
                <w:tab w:val="left" w:pos="1080"/>
              </w:tabs>
            </w:pPr>
            <w:r w:rsidRPr="00133A1D">
              <w:t>Невідкладно після внесення інформації до Єдиного державного реєстру</w:t>
            </w:r>
          </w:p>
        </w:tc>
      </w:tr>
      <w:tr w:rsidR="00E0386A" w:rsidRPr="00133A1D" w:rsidTr="00C8533B">
        <w:trPr>
          <w:trHeight w:val="20"/>
          <w:jc w:val="center"/>
        </w:trPr>
        <w:tc>
          <w:tcPr>
            <w:tcW w:w="3927" w:type="dxa"/>
            <w:tcBorders>
              <w:top w:val="single" w:sz="4" w:space="0" w:color="auto"/>
              <w:left w:val="single" w:sz="4" w:space="0" w:color="auto"/>
              <w:bottom w:val="single" w:sz="4" w:space="0" w:color="auto"/>
            </w:tcBorders>
            <w:shd w:val="clear" w:color="auto" w:fill="FFFFFF"/>
          </w:tcPr>
          <w:p w:rsidR="00E0386A" w:rsidRPr="00133A1D" w:rsidRDefault="00E0386A" w:rsidP="00C8533B">
            <w:pPr>
              <w:pStyle w:val="a7"/>
              <w:shd w:val="clear" w:color="auto" w:fill="auto"/>
              <w:tabs>
                <w:tab w:val="right" w:pos="2467"/>
              </w:tabs>
            </w:pPr>
            <w:r w:rsidRPr="00133A1D">
              <w:t>8.</w:t>
            </w:r>
            <w:r w:rsidRPr="00133A1D">
              <w:tab/>
              <w:t>Направлення</w:t>
            </w:r>
            <w:r w:rsidR="005640A7" w:rsidRPr="00133A1D">
              <w:t xml:space="preserve"> </w:t>
            </w:r>
            <w:r w:rsidRPr="00133A1D">
              <w:t>документів,</w:t>
            </w:r>
            <w:r w:rsidRPr="00133A1D">
              <w:tab/>
              <w:t>поданих для державної</w:t>
            </w:r>
            <w:r w:rsidR="005640A7" w:rsidRPr="00133A1D">
              <w:t xml:space="preserve"> </w:t>
            </w:r>
            <w:r w:rsidRPr="00133A1D">
              <w:t>реєстрації,</w:t>
            </w:r>
            <w:r w:rsidR="005640A7" w:rsidRPr="00133A1D">
              <w:t xml:space="preserve"> </w:t>
            </w:r>
            <w:r w:rsidRPr="00133A1D">
              <w:t>суб'єкту</w:t>
            </w:r>
            <w:r w:rsidRPr="00133A1D">
              <w:tab/>
            </w:r>
            <w:r w:rsidR="00536BF0" w:rsidRPr="00133A1D">
              <w:t xml:space="preserve"> </w:t>
            </w:r>
            <w:r w:rsidRPr="00133A1D">
              <w:t>надання</w:t>
            </w:r>
            <w:r w:rsidR="00536BF0" w:rsidRPr="00133A1D">
              <w:t xml:space="preserve"> </w:t>
            </w:r>
            <w:r w:rsidRPr="00133A1D">
              <w:t>адміністративної послуги</w:t>
            </w:r>
          </w:p>
        </w:tc>
        <w:tc>
          <w:tcPr>
            <w:tcW w:w="1854" w:type="dxa"/>
            <w:tcBorders>
              <w:top w:val="single" w:sz="4" w:space="0" w:color="auto"/>
              <w:left w:val="single" w:sz="4" w:space="0" w:color="auto"/>
              <w:bottom w:val="single" w:sz="4" w:space="0" w:color="auto"/>
            </w:tcBorders>
            <w:shd w:val="clear" w:color="auto" w:fill="FFFFFF"/>
          </w:tcPr>
          <w:p w:rsidR="00E0386A" w:rsidRPr="00133A1D" w:rsidRDefault="00E0386A"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E0386A" w:rsidRPr="00133A1D" w:rsidRDefault="00E0386A"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E0386A" w:rsidRPr="00133A1D" w:rsidRDefault="00E0386A"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E0386A" w:rsidRPr="00133A1D" w:rsidRDefault="00E0386A" w:rsidP="00C8533B">
            <w:pPr>
              <w:pStyle w:val="a7"/>
              <w:shd w:val="clear" w:color="auto" w:fill="auto"/>
              <w:tabs>
                <w:tab w:val="left" w:pos="1080"/>
              </w:tabs>
            </w:pPr>
            <w:r w:rsidRPr="00133A1D">
              <w:t>Протягом трьох робочих днів з дня</w:t>
            </w:r>
          </w:p>
          <w:p w:rsidR="00E0386A" w:rsidRPr="00133A1D" w:rsidRDefault="00E0386A" w:rsidP="00C8533B">
            <w:pPr>
              <w:pStyle w:val="a7"/>
              <w:shd w:val="clear" w:color="auto" w:fill="auto"/>
              <w:tabs>
                <w:tab w:val="left" w:pos="1080"/>
              </w:tabs>
            </w:pPr>
            <w:r w:rsidRPr="00133A1D">
              <w:t xml:space="preserve">проведення державної </w:t>
            </w:r>
            <w:r w:rsidR="00536BF0" w:rsidRPr="00133A1D">
              <w:t>р</w:t>
            </w:r>
            <w:r w:rsidRPr="00133A1D">
              <w:t>еєстрації</w:t>
            </w:r>
          </w:p>
        </w:tc>
      </w:tr>
    </w:tbl>
    <w:p w:rsidR="00536BF0" w:rsidRPr="00133A1D" w:rsidRDefault="00536BF0" w:rsidP="00C8533B">
      <w:pPr>
        <w:rPr>
          <w:rFonts w:ascii="Times New Roman" w:eastAsia="Times New Roman" w:hAnsi="Times New Roman" w:cs="Times New Roman"/>
        </w:rPr>
      </w:pPr>
    </w:p>
    <w:p w:rsidR="00536BF0" w:rsidRPr="00133A1D" w:rsidRDefault="00536BF0" w:rsidP="00C8533B">
      <w:pPr>
        <w:rPr>
          <w:rFonts w:ascii="Times New Roman" w:eastAsia="Times New Roman" w:hAnsi="Times New Roman" w:cs="Times New Roman"/>
        </w:rPr>
      </w:pPr>
    </w:p>
    <w:p w:rsidR="00536BF0" w:rsidRPr="00C53A08" w:rsidRDefault="00055FDE" w:rsidP="00C8533B">
      <w:pPr>
        <w:rPr>
          <w:rFonts w:ascii="Times New Roman" w:eastAsia="Times New Roman" w:hAnsi="Times New Roman" w:cs="Times New Roman"/>
          <w:b/>
        </w:rPr>
      </w:pPr>
      <w:r w:rsidRPr="00C53A08">
        <w:rPr>
          <w:rFonts w:ascii="Times New Roman" w:eastAsia="Times New Roman" w:hAnsi="Times New Roman" w:cs="Times New Roman"/>
          <w:b/>
        </w:rPr>
        <w:t xml:space="preserve">      </w:t>
      </w:r>
      <w:r w:rsidR="00536BF0" w:rsidRPr="00C53A08">
        <w:rPr>
          <w:rFonts w:ascii="Times New Roman" w:eastAsia="Times New Roman" w:hAnsi="Times New Roman" w:cs="Times New Roman"/>
          <w:b/>
        </w:rPr>
        <w:t xml:space="preserve">Секретар виконавчого комітету </w:t>
      </w:r>
      <w:r w:rsidR="00536BF0" w:rsidRPr="00C53A08">
        <w:rPr>
          <w:rFonts w:ascii="Times New Roman" w:eastAsia="Times New Roman" w:hAnsi="Times New Roman" w:cs="Times New Roman"/>
          <w:b/>
        </w:rPr>
        <w:tab/>
      </w:r>
      <w:r w:rsidR="00536BF0" w:rsidRPr="00C53A08">
        <w:rPr>
          <w:rFonts w:ascii="Times New Roman" w:eastAsia="Times New Roman" w:hAnsi="Times New Roman" w:cs="Times New Roman"/>
          <w:b/>
        </w:rPr>
        <w:tab/>
      </w:r>
      <w:r w:rsidR="00536BF0" w:rsidRPr="00C53A08">
        <w:rPr>
          <w:rFonts w:ascii="Times New Roman" w:eastAsia="Times New Roman" w:hAnsi="Times New Roman" w:cs="Times New Roman"/>
          <w:b/>
        </w:rPr>
        <w:tab/>
      </w:r>
      <w:r w:rsidR="00536BF0" w:rsidRPr="00C53A08">
        <w:rPr>
          <w:rFonts w:ascii="Times New Roman" w:eastAsia="Times New Roman" w:hAnsi="Times New Roman" w:cs="Times New Roman"/>
          <w:b/>
        </w:rPr>
        <w:tab/>
      </w:r>
      <w:r w:rsidR="00536BF0" w:rsidRPr="00C53A08">
        <w:rPr>
          <w:rFonts w:ascii="Times New Roman" w:eastAsia="Times New Roman" w:hAnsi="Times New Roman" w:cs="Times New Roman"/>
          <w:b/>
        </w:rPr>
        <w:tab/>
        <w:t>А.П.</w:t>
      </w:r>
      <w:proofErr w:type="spellStart"/>
      <w:r w:rsidR="00536BF0" w:rsidRPr="00C53A08">
        <w:rPr>
          <w:rFonts w:ascii="Times New Roman" w:eastAsia="Times New Roman" w:hAnsi="Times New Roman" w:cs="Times New Roman"/>
          <w:b/>
        </w:rPr>
        <w:t>Філімонов</w:t>
      </w:r>
      <w:proofErr w:type="spellEnd"/>
      <w:r w:rsidR="00536BF0" w:rsidRPr="00C53A08">
        <w:rPr>
          <w:rFonts w:ascii="Times New Roman" w:eastAsia="Times New Roman" w:hAnsi="Times New Roman" w:cs="Times New Roman"/>
          <w:b/>
        </w:rPr>
        <w:t xml:space="preserve"> </w:t>
      </w:r>
    </w:p>
    <w:p w:rsidR="00536BF0" w:rsidRPr="00C53A08" w:rsidRDefault="00536BF0" w:rsidP="00C8533B">
      <w:pPr>
        <w:rPr>
          <w:rFonts w:ascii="Times New Roman" w:eastAsia="Times New Roman" w:hAnsi="Times New Roman" w:cs="Times New Roman"/>
          <w:b/>
        </w:rPr>
      </w:pPr>
    </w:p>
    <w:p w:rsidR="003C6C65" w:rsidRDefault="003C6C65" w:rsidP="00C8533B">
      <w:pPr>
        <w:rPr>
          <w:rFonts w:ascii="Times New Roman" w:eastAsia="Times New Roman" w:hAnsi="Times New Roman" w:cs="Times New Roman"/>
        </w:rPr>
      </w:pPr>
    </w:p>
    <w:p w:rsidR="00540786" w:rsidRDefault="00540786"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Default="00C53A08" w:rsidP="00C8533B">
      <w:pPr>
        <w:rPr>
          <w:rFonts w:ascii="Times New Roman" w:eastAsia="Times New Roman" w:hAnsi="Times New Roman" w:cs="Times New Roman"/>
        </w:rPr>
      </w:pPr>
    </w:p>
    <w:p w:rsidR="00C53A08" w:rsidRPr="00133A1D" w:rsidRDefault="00C53A08" w:rsidP="00C8533B">
      <w:pPr>
        <w:rPr>
          <w:rFonts w:ascii="Times New Roman" w:eastAsia="Times New Roman" w:hAnsi="Times New Roman" w:cs="Times New Roman"/>
        </w:rPr>
      </w:pP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541"/>
      </w:tblGrid>
      <w:tr w:rsidR="00616EA0" w:rsidRPr="00133A1D" w:rsidTr="00616EA0">
        <w:tc>
          <w:tcPr>
            <w:tcW w:w="6237" w:type="dxa"/>
          </w:tcPr>
          <w:p w:rsidR="00616EA0" w:rsidRPr="00133A1D" w:rsidRDefault="00616EA0" w:rsidP="00C8533B">
            <w:pPr>
              <w:pStyle w:val="1"/>
              <w:spacing w:after="0" w:line="240" w:lineRule="auto"/>
              <w:jc w:val="center"/>
            </w:pPr>
          </w:p>
        </w:tc>
        <w:tc>
          <w:tcPr>
            <w:tcW w:w="3541" w:type="dxa"/>
          </w:tcPr>
          <w:p w:rsidR="00616EA0" w:rsidRPr="00133A1D" w:rsidRDefault="00616EA0" w:rsidP="00C8533B">
            <w:pPr>
              <w:pStyle w:val="1"/>
              <w:spacing w:after="0" w:line="240" w:lineRule="auto"/>
              <w:jc w:val="both"/>
              <w:rPr>
                <w:b w:val="0"/>
                <w:bCs w:val="0"/>
              </w:rPr>
            </w:pPr>
            <w:r w:rsidRPr="00133A1D">
              <w:rPr>
                <w:b w:val="0"/>
                <w:bCs w:val="0"/>
              </w:rPr>
              <w:t>Додаток 2</w:t>
            </w:r>
          </w:p>
          <w:p w:rsidR="00616EA0" w:rsidRPr="00133A1D" w:rsidRDefault="00616EA0" w:rsidP="00C8533B">
            <w:pPr>
              <w:pStyle w:val="1"/>
              <w:spacing w:after="0" w:line="240" w:lineRule="auto"/>
              <w:jc w:val="both"/>
              <w:rPr>
                <w:b w:val="0"/>
                <w:bCs w:val="0"/>
              </w:rPr>
            </w:pPr>
            <w:r w:rsidRPr="00133A1D">
              <w:rPr>
                <w:b w:val="0"/>
                <w:bCs w:val="0"/>
              </w:rPr>
              <w:t>до рішення виконкому</w:t>
            </w:r>
          </w:p>
          <w:p w:rsidR="00616EA0" w:rsidRDefault="003F17B7" w:rsidP="00C8533B">
            <w:pPr>
              <w:pStyle w:val="1"/>
              <w:spacing w:after="0" w:line="240" w:lineRule="auto"/>
              <w:jc w:val="both"/>
              <w:rPr>
                <w:b w:val="0"/>
                <w:bCs w:val="0"/>
              </w:rPr>
            </w:pPr>
            <w:r>
              <w:rPr>
                <w:b w:val="0"/>
                <w:bCs w:val="0"/>
              </w:rPr>
              <w:t>від  19  травня 2026 р  №</w:t>
            </w:r>
            <w:r w:rsidR="00616EA0" w:rsidRPr="00133A1D">
              <w:rPr>
                <w:b w:val="0"/>
                <w:bCs w:val="0"/>
              </w:rPr>
              <w:t>124</w:t>
            </w:r>
          </w:p>
          <w:p w:rsidR="00C53A08" w:rsidRPr="00133A1D" w:rsidRDefault="00C53A08" w:rsidP="00C8533B">
            <w:pPr>
              <w:pStyle w:val="1"/>
              <w:spacing w:after="0" w:line="240" w:lineRule="auto"/>
              <w:jc w:val="both"/>
              <w:rPr>
                <w:b w:val="0"/>
                <w:bCs w:val="0"/>
              </w:rPr>
            </w:pPr>
          </w:p>
        </w:tc>
      </w:tr>
    </w:tbl>
    <w:p w:rsidR="00540786" w:rsidRPr="00133A1D" w:rsidRDefault="00540786" w:rsidP="00C8533B">
      <w:pPr>
        <w:pStyle w:val="1"/>
        <w:shd w:val="clear" w:color="auto" w:fill="auto"/>
        <w:spacing w:after="0" w:line="240" w:lineRule="auto"/>
        <w:jc w:val="center"/>
      </w:pPr>
    </w:p>
    <w:p w:rsidR="00616EA0" w:rsidRPr="00133A1D" w:rsidRDefault="00616EA0" w:rsidP="00C8533B">
      <w:pPr>
        <w:pStyle w:val="1"/>
        <w:shd w:val="clear" w:color="auto" w:fill="auto"/>
        <w:spacing w:after="0" w:line="240" w:lineRule="auto"/>
        <w:jc w:val="center"/>
      </w:pPr>
    </w:p>
    <w:p w:rsidR="00616EA0" w:rsidRPr="00133A1D" w:rsidRDefault="00616EA0" w:rsidP="00C8533B">
      <w:pPr>
        <w:pStyle w:val="1"/>
        <w:shd w:val="clear" w:color="auto" w:fill="auto"/>
        <w:spacing w:after="0" w:line="240" w:lineRule="auto"/>
        <w:jc w:val="center"/>
      </w:pPr>
    </w:p>
    <w:p w:rsidR="003C6C65" w:rsidRDefault="003C6C65" w:rsidP="00C8533B">
      <w:pPr>
        <w:pStyle w:val="1"/>
        <w:shd w:val="clear" w:color="auto" w:fill="auto"/>
        <w:spacing w:after="0" w:line="240" w:lineRule="auto"/>
        <w:jc w:val="center"/>
      </w:pPr>
    </w:p>
    <w:p w:rsidR="00C53A08" w:rsidRDefault="00C53A08" w:rsidP="003C6C65">
      <w:pPr>
        <w:pStyle w:val="1"/>
        <w:shd w:val="clear" w:color="auto" w:fill="auto"/>
        <w:spacing w:after="0" w:line="240" w:lineRule="auto"/>
        <w:jc w:val="center"/>
      </w:pPr>
    </w:p>
    <w:p w:rsidR="003C6C65" w:rsidRDefault="00540786" w:rsidP="003C6C65">
      <w:pPr>
        <w:pStyle w:val="1"/>
        <w:shd w:val="clear" w:color="auto" w:fill="auto"/>
        <w:spacing w:after="0" w:line="240" w:lineRule="auto"/>
        <w:jc w:val="center"/>
        <w:rPr>
          <w:i/>
          <w:iCs/>
          <w:color w:val="000000" w:themeColor="text1"/>
        </w:rPr>
      </w:pPr>
      <w:r w:rsidRPr="00133A1D">
        <w:t>ІНФОРМАЦІЙНА КАРТКА</w:t>
      </w:r>
      <w:r w:rsidRPr="00133A1D">
        <w:br/>
        <w:t>адміністративної послуги з державної реєстрації включення відомостей про громадське</w:t>
      </w:r>
      <w:r w:rsidRPr="00133A1D">
        <w:br/>
        <w:t>об'єднання, зареєстроване до 01 липня 2004 року, відомості про яке не містяться в</w:t>
      </w:r>
      <w:r w:rsidRPr="00133A1D">
        <w:br/>
        <w:t>Єдиному державному реєстрі юридичних осіб, фізичних осіб - підприємців та</w:t>
      </w:r>
      <w:r w:rsidRPr="00133A1D">
        <w:br/>
        <w:t>громадських формувань</w:t>
      </w:r>
      <w:r w:rsidRPr="00133A1D">
        <w:rPr>
          <w:i/>
          <w:iCs/>
          <w:color w:val="000000" w:themeColor="text1"/>
        </w:rPr>
        <w:t xml:space="preserve"> </w:t>
      </w:r>
    </w:p>
    <w:p w:rsidR="003C6C65" w:rsidRDefault="003C6C65" w:rsidP="003C6C65">
      <w:pPr>
        <w:pStyle w:val="1"/>
        <w:shd w:val="clear" w:color="auto" w:fill="auto"/>
        <w:spacing w:after="0" w:line="240" w:lineRule="auto"/>
        <w:jc w:val="center"/>
        <w:rPr>
          <w:i/>
          <w:iCs/>
          <w:color w:val="000000" w:themeColor="text1"/>
        </w:rPr>
      </w:pPr>
    </w:p>
    <w:p w:rsidR="003C6C65" w:rsidRPr="003C6C65" w:rsidRDefault="003C6C65" w:rsidP="003C6C65">
      <w:pPr>
        <w:pStyle w:val="1"/>
        <w:shd w:val="clear" w:color="auto" w:fill="auto"/>
        <w:spacing w:after="0" w:line="240" w:lineRule="auto"/>
        <w:jc w:val="center"/>
      </w:pPr>
      <w:r w:rsidRPr="00133A1D">
        <w:rPr>
          <w:b w:val="0"/>
          <w:bCs w:val="0"/>
          <w:i/>
          <w:iCs/>
          <w:color w:val="000000" w:themeColor="text1"/>
        </w:rPr>
        <w:t xml:space="preserve">Сектор </w:t>
      </w:r>
      <w:r w:rsidRPr="00133A1D">
        <w:rPr>
          <w:b w:val="0"/>
          <w:bCs w:val="0"/>
          <w:i/>
          <w:iCs/>
        </w:rPr>
        <w:t>державної реєстрації загального відділу виконавчого комітету</w:t>
      </w:r>
      <w:r w:rsidRPr="00133A1D">
        <w:rPr>
          <w:b w:val="0"/>
          <w:bCs w:val="0"/>
          <w:i/>
          <w:iCs/>
        </w:rPr>
        <w:br/>
        <w:t xml:space="preserve"> Гайсинської міської ради  Гайсинського району Вінницької області</w:t>
      </w:r>
    </w:p>
    <w:tbl>
      <w:tblPr>
        <w:tblpPr w:leftFromText="180" w:rightFromText="180" w:vertAnchor="text" w:horzAnchor="margin" w:tblpY="761"/>
        <w:tblOverlap w:val="never"/>
        <w:tblW w:w="9773" w:type="dxa"/>
        <w:tblLayout w:type="fixed"/>
        <w:tblCellMar>
          <w:left w:w="10" w:type="dxa"/>
          <w:right w:w="10" w:type="dxa"/>
        </w:tblCellMar>
        <w:tblLook w:val="0000"/>
      </w:tblPr>
      <w:tblGrid>
        <w:gridCol w:w="413"/>
        <w:gridCol w:w="2760"/>
        <w:gridCol w:w="6600"/>
      </w:tblGrid>
      <w:tr w:rsidR="00540786" w:rsidRPr="00133A1D" w:rsidTr="00540786">
        <w:trPr>
          <w:trHeight w:val="20"/>
        </w:trPr>
        <w:tc>
          <w:tcPr>
            <w:tcW w:w="9773" w:type="dxa"/>
            <w:gridSpan w:val="3"/>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540786" w:rsidRPr="00133A1D" w:rsidTr="00540786">
        <w:trPr>
          <w:trHeight w:val="20"/>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jc w:val="center"/>
            </w:pPr>
            <w:r w:rsidRPr="00133A1D">
              <w:t>1</w:t>
            </w:r>
          </w:p>
        </w:tc>
        <w:tc>
          <w:tcPr>
            <w:tcW w:w="2760"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jc w:val="both"/>
            </w:pPr>
            <w:r w:rsidRPr="00133A1D">
              <w:rPr>
                <w:rFonts w:eastAsia="Calibri"/>
              </w:rPr>
              <w:t>23700, Вінницька область, м.Гайсин, вул. Волонтерів, 17</w:t>
            </w:r>
          </w:p>
        </w:tc>
      </w:tr>
      <w:tr w:rsidR="00540786" w:rsidRPr="00133A1D" w:rsidTr="00540786">
        <w:trPr>
          <w:trHeight w:val="20"/>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jc w:val="center"/>
            </w:pPr>
            <w:r w:rsidRPr="00133A1D">
              <w:t>2</w:t>
            </w:r>
          </w:p>
        </w:tc>
        <w:tc>
          <w:tcPr>
            <w:tcW w:w="2760" w:type="dxa"/>
            <w:tcBorders>
              <w:top w:val="single" w:sz="4" w:space="0" w:color="auto"/>
              <w:lef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540786" w:rsidRPr="00133A1D" w:rsidRDefault="00540786" w:rsidP="00C8533B">
            <w:pPr>
              <w:pStyle w:val="a7"/>
              <w:keepNext/>
              <w:keepLines/>
              <w:widowControl/>
              <w:suppressLineNumbers/>
              <w:shd w:val="clear" w:color="auto" w:fill="auto"/>
              <w:jc w:val="both"/>
            </w:pPr>
            <w:r w:rsidRPr="00133A1D">
              <w:rPr>
                <w:rFonts w:eastAsia="Calibri"/>
              </w:rPr>
              <w:t>Вихідні дні: субота, неділя</w:t>
            </w:r>
          </w:p>
        </w:tc>
      </w:tr>
      <w:tr w:rsidR="00540786" w:rsidRPr="00133A1D" w:rsidTr="00540786">
        <w:trPr>
          <w:trHeight w:val="20"/>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jc w:val="center"/>
            </w:pPr>
            <w:r w:rsidRPr="00133A1D">
              <w:t>3</w:t>
            </w:r>
          </w:p>
        </w:tc>
        <w:tc>
          <w:tcPr>
            <w:tcW w:w="2760" w:type="dxa"/>
            <w:tcBorders>
              <w:top w:val="single" w:sz="4" w:space="0" w:color="auto"/>
              <w:lef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tabs>
                <w:tab w:val="left" w:pos="1445"/>
              </w:tabs>
              <w:ind w:firstLine="0"/>
            </w:pPr>
            <w:r w:rsidRPr="00133A1D">
              <w:t>Телефон/факс (довідки), адреса</w:t>
            </w:r>
            <w:r w:rsidRPr="00133A1D">
              <w:tab/>
              <w:t>електронної</w:t>
            </w:r>
          </w:p>
          <w:p w:rsidR="00540786" w:rsidRPr="00133A1D" w:rsidRDefault="00540786" w:rsidP="00C8533B">
            <w:pPr>
              <w:pStyle w:val="a7"/>
              <w:keepNext/>
              <w:keepLines/>
              <w:widowControl/>
              <w:suppressLineNumbers/>
              <w:shd w:val="clear" w:color="auto" w:fill="auto"/>
              <w:ind w:firstLine="0"/>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540786" w:rsidRPr="00133A1D" w:rsidRDefault="00540786"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540786" w:rsidRPr="00133A1D" w:rsidRDefault="00540786" w:rsidP="00C8533B">
            <w:pPr>
              <w:pStyle w:val="a7"/>
              <w:keepNext/>
              <w:keepLines/>
              <w:widowControl/>
              <w:suppressLineNumbers/>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9" w:history="1">
              <w:r w:rsidRPr="00133A1D">
                <w:rPr>
                  <w:rFonts w:eastAsia="Calibri"/>
                </w:rPr>
                <w:t>sdrhaisyn@ukr.net</w:t>
              </w:r>
            </w:hyperlink>
          </w:p>
        </w:tc>
      </w:tr>
      <w:tr w:rsidR="00540786" w:rsidRPr="00133A1D" w:rsidTr="00540786">
        <w:trPr>
          <w:trHeight w:val="20"/>
        </w:trPr>
        <w:tc>
          <w:tcPr>
            <w:tcW w:w="9773" w:type="dxa"/>
            <w:gridSpan w:val="3"/>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ind w:firstLine="0"/>
              <w:jc w:val="center"/>
            </w:pPr>
            <w:r w:rsidRPr="00133A1D">
              <w:rPr>
                <w:b/>
                <w:bCs/>
              </w:rPr>
              <w:t>Нормативні акти, якими регламентується надання адміністративної послуги</w:t>
            </w:r>
          </w:p>
        </w:tc>
      </w:tr>
      <w:tr w:rsidR="00540786" w:rsidRPr="00133A1D" w:rsidTr="00540786">
        <w:trPr>
          <w:trHeight w:val="20"/>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jc w:val="both"/>
            </w:pPr>
            <w:r w:rsidRPr="00133A1D">
              <w:t>4</w:t>
            </w:r>
          </w:p>
        </w:tc>
        <w:tc>
          <w:tcPr>
            <w:tcW w:w="2760" w:type="dxa"/>
            <w:tcBorders>
              <w:top w:val="single" w:sz="4" w:space="0" w:color="auto"/>
              <w:left w:val="single" w:sz="4" w:space="0" w:color="auto"/>
            </w:tcBorders>
            <w:shd w:val="clear" w:color="auto" w:fill="FFFFFF"/>
          </w:tcPr>
          <w:p w:rsidR="00540786" w:rsidRPr="00133A1D" w:rsidRDefault="00540786" w:rsidP="00C8533B">
            <w:pPr>
              <w:pStyle w:val="a7"/>
              <w:keepNext/>
              <w:keepLines/>
              <w:widowControl/>
              <w:suppressLineNumbers/>
              <w:shd w:val="clear" w:color="auto" w:fill="auto"/>
              <w:ind w:firstLine="0"/>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jc w:val="both"/>
            </w:pPr>
            <w:r w:rsidRPr="00133A1D">
              <w:t>Закон України «Про громадські об'єднання»;</w:t>
            </w:r>
          </w:p>
          <w:p w:rsidR="00540786" w:rsidRPr="00133A1D" w:rsidRDefault="00540786" w:rsidP="00C8533B">
            <w:pPr>
              <w:pStyle w:val="a7"/>
              <w:keepNext/>
              <w:keepLines/>
              <w:widowControl/>
              <w:suppressLineNumbers/>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540786" w:rsidRPr="00133A1D" w:rsidTr="00540786">
        <w:trPr>
          <w:trHeight w:val="20"/>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keepNext/>
              <w:keepLines/>
              <w:widowControl/>
              <w:suppressLineNumbers/>
              <w:shd w:val="clear" w:color="auto" w:fill="auto"/>
              <w:ind w:firstLine="0"/>
              <w:jc w:val="both"/>
            </w:pPr>
            <w:r w:rsidRPr="00133A1D">
              <w:t>5</w:t>
            </w:r>
          </w:p>
        </w:tc>
        <w:tc>
          <w:tcPr>
            <w:tcW w:w="2760" w:type="dxa"/>
            <w:tcBorders>
              <w:top w:val="single" w:sz="4" w:space="0" w:color="auto"/>
              <w:left w:val="single" w:sz="4" w:space="0" w:color="auto"/>
            </w:tcBorders>
            <w:shd w:val="clear" w:color="auto" w:fill="FFFFFF"/>
          </w:tcPr>
          <w:p w:rsidR="00540786" w:rsidRPr="00133A1D" w:rsidRDefault="00540786" w:rsidP="00C8533B">
            <w:pPr>
              <w:pStyle w:val="a7"/>
              <w:keepNext/>
              <w:keepLines/>
              <w:widowControl/>
              <w:suppressLineNumbers/>
              <w:shd w:val="clear" w:color="auto" w:fill="auto"/>
              <w:ind w:firstLine="0"/>
            </w:pPr>
            <w:r w:rsidRPr="00133A1D">
              <w:t>Акти Кабінету Міністрів</w:t>
            </w:r>
          </w:p>
          <w:p w:rsidR="00540786" w:rsidRPr="00133A1D" w:rsidRDefault="00540786" w:rsidP="00C8533B">
            <w:pPr>
              <w:pStyle w:val="a7"/>
              <w:keepNext/>
              <w:keepLines/>
              <w:widowControl/>
              <w:suppressLineNumbers/>
              <w:shd w:val="clear" w:color="auto" w:fill="auto"/>
              <w:ind w:firstLine="0"/>
            </w:pPr>
            <w:r w:rsidRPr="00133A1D">
              <w:t>України</w:t>
            </w:r>
          </w:p>
        </w:tc>
        <w:tc>
          <w:tcPr>
            <w:tcW w:w="6600" w:type="dxa"/>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540786" w:rsidRPr="00133A1D" w:rsidTr="00540786">
        <w:trPr>
          <w:trHeight w:val="20"/>
        </w:trPr>
        <w:tc>
          <w:tcPr>
            <w:tcW w:w="41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keepNext/>
              <w:keepLines/>
              <w:widowControl/>
              <w:suppressLineNumbers/>
              <w:shd w:val="clear" w:color="auto" w:fill="auto"/>
              <w:ind w:firstLine="0"/>
              <w:jc w:val="both"/>
            </w:pPr>
            <w:r w:rsidRPr="00133A1D">
              <w:t>6</w:t>
            </w:r>
          </w:p>
        </w:tc>
        <w:tc>
          <w:tcPr>
            <w:tcW w:w="27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keepNext/>
              <w:keepLines/>
              <w:widowControl/>
              <w:suppressLineNumbers/>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540786" w:rsidRPr="00133A1D" w:rsidRDefault="00540786" w:rsidP="00C8533B">
            <w:pPr>
              <w:pStyle w:val="a7"/>
              <w:keepNext/>
              <w:keepLines/>
              <w:widowControl/>
              <w:suppressLineNumbers/>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540786" w:rsidRPr="00133A1D" w:rsidRDefault="00540786" w:rsidP="00C8533B">
            <w:pPr>
              <w:pStyle w:val="a7"/>
              <w:keepNext/>
              <w:keepLines/>
              <w:widowControl/>
              <w:suppressLineNumbers/>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C6C65" w:rsidRPr="00133A1D" w:rsidRDefault="00540786" w:rsidP="003C6C65">
            <w:pPr>
              <w:pStyle w:val="a7"/>
              <w:keepNext/>
              <w:keepLines/>
              <w:widowControl/>
              <w:suppressLineNumbers/>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3C6C65" w:rsidRPr="00133A1D" w:rsidTr="00C44DA9">
        <w:trPr>
          <w:trHeight w:val="20"/>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cPr>
          <w:p w:rsidR="003C6C65" w:rsidRPr="00133A1D" w:rsidRDefault="003C6C65" w:rsidP="003C6C65">
            <w:pPr>
              <w:pStyle w:val="a7"/>
              <w:keepNext/>
              <w:keepLines/>
              <w:widowControl/>
              <w:suppressLineNumbers/>
              <w:shd w:val="clear" w:color="auto" w:fill="auto"/>
              <w:jc w:val="center"/>
            </w:pPr>
            <w:r w:rsidRPr="00133A1D">
              <w:rPr>
                <w:b/>
                <w:bCs/>
              </w:rPr>
              <w:t>Умови отримання адміністративної послуги</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7</w:t>
            </w:r>
          </w:p>
        </w:tc>
        <w:tc>
          <w:tcPr>
            <w:tcW w:w="2760" w:type="dxa"/>
            <w:tcBorders>
              <w:top w:val="single" w:sz="4" w:space="0" w:color="auto"/>
              <w:left w:val="single" w:sz="4" w:space="0" w:color="auto"/>
              <w:bottom w:val="single" w:sz="4" w:space="0" w:color="auto"/>
            </w:tcBorders>
            <w:shd w:val="clear" w:color="auto" w:fill="FFFFFF"/>
            <w:vAlign w:val="bottom"/>
          </w:tcPr>
          <w:p w:rsidR="003C6C65" w:rsidRPr="00133A1D" w:rsidRDefault="003C6C65" w:rsidP="003C6C65">
            <w:pPr>
              <w:pStyle w:val="a7"/>
              <w:keepNext/>
              <w:keepLines/>
              <w:widowControl/>
              <w:suppressLineNumbers/>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C6C65" w:rsidRPr="00133A1D" w:rsidRDefault="003C6C65" w:rsidP="003C6C65">
            <w:pPr>
              <w:pStyle w:val="a7"/>
              <w:keepNext/>
              <w:keepLines/>
              <w:widowControl/>
              <w:suppressLineNumbers/>
              <w:shd w:val="clear" w:color="auto" w:fill="auto"/>
              <w:jc w:val="both"/>
              <w:rPr>
                <w:b/>
                <w:bCs/>
              </w:rPr>
            </w:pPr>
            <w:r w:rsidRPr="00133A1D">
              <w:t>Звернення представника юридичної особи (далі - заявник)</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8</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Вичерпний перелік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shd w:val="clear" w:color="auto" w:fill="auto"/>
              <w:jc w:val="both"/>
            </w:pPr>
            <w:r w:rsidRPr="00133A1D">
              <w:t>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w:t>
            </w:r>
          </w:p>
          <w:p w:rsidR="003C6C65" w:rsidRPr="00133A1D" w:rsidRDefault="003C6C65" w:rsidP="003C6C65">
            <w:pPr>
              <w:pStyle w:val="a7"/>
              <w:shd w:val="clear" w:color="auto" w:fill="auto"/>
              <w:jc w:val="both"/>
            </w:pPr>
            <w:r w:rsidRPr="00133A1D">
              <w:t xml:space="preserve">структура власності за формою та змістом, визначеними </w:t>
            </w:r>
            <w:r w:rsidRPr="00133A1D">
              <w:lastRenderedPageBreak/>
              <w:t>відповідно до законодавства;</w:t>
            </w:r>
          </w:p>
          <w:p w:rsidR="003C6C65" w:rsidRPr="00133A1D" w:rsidRDefault="003C6C65" w:rsidP="003C6C65">
            <w:pPr>
              <w:pStyle w:val="a7"/>
              <w:shd w:val="clear" w:color="auto" w:fill="auto"/>
              <w:jc w:val="both"/>
            </w:pPr>
            <w:r w:rsidRPr="00133A1D">
              <w:t>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 у разі, якщо засновником юридичної особи є юридична особа - нерезидент;</w:t>
            </w:r>
          </w:p>
          <w:p w:rsidR="003C6C65" w:rsidRPr="00133A1D" w:rsidRDefault="003C6C65" w:rsidP="003C6C65">
            <w:pPr>
              <w:pStyle w:val="a7"/>
              <w:shd w:val="clear" w:color="auto" w:fill="auto"/>
              <w:jc w:val="both"/>
            </w:pPr>
            <w:r w:rsidRPr="00133A1D">
              <w:t xml:space="preserve">копія документа, що посвідчує особу та підтверджує громадянство (підданство) особи, яка є кінцевим </w:t>
            </w:r>
            <w:proofErr w:type="spellStart"/>
            <w:r w:rsidRPr="00133A1D">
              <w:t>бенефіціарним</w:t>
            </w:r>
            <w:proofErr w:type="spellEnd"/>
            <w:r w:rsidRPr="00133A1D">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якщо такий документ оформлений без застосування засобів Єдиного державного демографічного реєстру, - для громадян України).</w:t>
            </w:r>
          </w:p>
          <w:p w:rsidR="003C6C65" w:rsidRPr="00133A1D" w:rsidRDefault="003C6C65" w:rsidP="003C6C65">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3C6C65" w:rsidRPr="00133A1D" w:rsidRDefault="003C6C65" w:rsidP="003C6C65">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w:t>
            </w:r>
          </w:p>
          <w:p w:rsidR="003C6C65" w:rsidRPr="00133A1D" w:rsidRDefault="003C6C65" w:rsidP="003C6C65">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3C6C65" w:rsidRPr="00133A1D" w:rsidRDefault="003C6C65" w:rsidP="003C6C65">
            <w:pPr>
              <w:pStyle w:val="a7"/>
              <w:numPr>
                <w:ilvl w:val="0"/>
                <w:numId w:val="3"/>
              </w:numPr>
              <w:shd w:val="clear" w:color="auto" w:fill="auto"/>
              <w:tabs>
                <w:tab w:val="left" w:pos="420"/>
              </w:tabs>
              <w:jc w:val="both"/>
            </w:pPr>
            <w:r w:rsidRPr="00133A1D">
              <w:t>нотаріально посвідчена довіреність;</w:t>
            </w:r>
          </w:p>
          <w:p w:rsidR="003C6C65" w:rsidRPr="00133A1D" w:rsidRDefault="003C6C65" w:rsidP="003C6C65">
            <w:pPr>
              <w:pStyle w:val="a7"/>
              <w:keepNext/>
              <w:keepLines/>
              <w:widowControl/>
              <w:suppressLineNumbers/>
              <w:shd w:val="clear" w:color="auto" w:fill="auto"/>
              <w:jc w:val="both"/>
            </w:pPr>
            <w:r w:rsidRPr="00133A1D">
              <w:t>довіреність, видана відповідно до законодавства іноземної держави.</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lastRenderedPageBreak/>
              <w:t>9</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numPr>
                <w:ilvl w:val="0"/>
                <w:numId w:val="4"/>
              </w:numPr>
              <w:shd w:val="clear" w:color="auto" w:fill="auto"/>
              <w:tabs>
                <w:tab w:val="left" w:pos="499"/>
              </w:tabs>
              <w:jc w:val="both"/>
            </w:pPr>
            <w:r w:rsidRPr="00133A1D">
              <w:t>У паперовій формі документи подаються заявником особисто або поштовим відправленням.</w:t>
            </w:r>
          </w:p>
          <w:p w:rsidR="003C6C65" w:rsidRPr="00133A1D" w:rsidRDefault="003C6C65" w:rsidP="003C6C65">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10</w:t>
            </w:r>
          </w:p>
        </w:tc>
        <w:tc>
          <w:tcPr>
            <w:tcW w:w="2760" w:type="dxa"/>
            <w:tcBorders>
              <w:top w:val="single" w:sz="4" w:space="0" w:color="auto"/>
              <w:left w:val="single" w:sz="4" w:space="0" w:color="auto"/>
              <w:bottom w:val="single" w:sz="4" w:space="0" w:color="auto"/>
            </w:tcBorders>
            <w:shd w:val="clear" w:color="auto" w:fill="FFFFFF"/>
            <w:vAlign w:val="bottom"/>
          </w:tcPr>
          <w:p w:rsidR="003C6C65" w:rsidRPr="00133A1D" w:rsidRDefault="003C6C65" w:rsidP="003C6C65">
            <w:pPr>
              <w:pStyle w:val="a7"/>
              <w:keepNext/>
              <w:keepLines/>
              <w:widowControl/>
              <w:suppressLineNumbers/>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C6C65" w:rsidRPr="00133A1D" w:rsidRDefault="003C6C65" w:rsidP="003C6C65">
            <w:pPr>
              <w:pStyle w:val="a7"/>
              <w:numPr>
                <w:ilvl w:val="0"/>
                <w:numId w:val="4"/>
              </w:numPr>
              <w:shd w:val="clear" w:color="auto" w:fill="auto"/>
              <w:tabs>
                <w:tab w:val="left" w:pos="499"/>
              </w:tabs>
              <w:jc w:val="both"/>
            </w:pPr>
            <w:r w:rsidRPr="00133A1D">
              <w:t>Безоплатно</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11</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3C6C65" w:rsidRPr="00133A1D" w:rsidRDefault="003C6C65" w:rsidP="003C6C65">
            <w:pPr>
              <w:pStyle w:val="a7"/>
              <w:numPr>
                <w:ilvl w:val="0"/>
                <w:numId w:val="4"/>
              </w:numPr>
              <w:shd w:val="clear" w:color="auto" w:fill="auto"/>
              <w:tabs>
                <w:tab w:val="left" w:pos="499"/>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12</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shd w:val="clear" w:color="auto" w:fill="auto"/>
              <w:jc w:val="both"/>
            </w:pPr>
            <w:r w:rsidRPr="00133A1D">
              <w:t xml:space="preserve">Документи подано особою, яка не має на це повноважень; документи подані до неналежного суб’єкта державної реєстрації;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w:t>
            </w:r>
            <w:r w:rsidRPr="00133A1D">
              <w:lastRenderedPageBreak/>
              <w:t xml:space="preserve">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подано із зазначенням кінцевого </w:t>
            </w:r>
            <w:proofErr w:type="spellStart"/>
            <w:r w:rsidRPr="00133A1D">
              <w:t>бенефіціарного</w:t>
            </w:r>
            <w:proofErr w:type="spellEnd"/>
            <w:r w:rsidRPr="00133A1D">
              <w:t xml:space="preserve"> власника, який на день подання заяви згідно з відомостями реєстрів помер</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lastRenderedPageBreak/>
              <w:t>13</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3C6C65" w:rsidRPr="00133A1D" w:rsidRDefault="003C6C65" w:rsidP="003C6C65">
            <w:pPr>
              <w:pStyle w:val="a7"/>
              <w:shd w:val="clear" w:color="auto" w:fill="auto"/>
              <w:jc w:val="both"/>
            </w:pPr>
            <w:r w:rsidRPr="00133A1D">
              <w:t>рішення про проведення державної реєстрації;</w:t>
            </w:r>
          </w:p>
          <w:p w:rsidR="003C6C65" w:rsidRPr="00133A1D" w:rsidRDefault="003C6C65" w:rsidP="003C6C65">
            <w:pPr>
              <w:pStyle w:val="a7"/>
              <w:shd w:val="clear" w:color="auto" w:fill="auto"/>
              <w:jc w:val="both"/>
            </w:pPr>
            <w:r w:rsidRPr="00133A1D">
              <w:t>виписка з Єдиного державного реєстру юридичних осіб, фізичних осіб - підприємців та громадських формувань;</w:t>
            </w:r>
          </w:p>
          <w:p w:rsidR="003C6C65" w:rsidRPr="00133A1D" w:rsidRDefault="003C6C65" w:rsidP="003C6C65">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3C6C65" w:rsidRPr="00133A1D" w:rsidTr="00C44DA9">
        <w:trPr>
          <w:trHeight w:val="20"/>
        </w:trPr>
        <w:tc>
          <w:tcPr>
            <w:tcW w:w="413"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jc w:val="both"/>
            </w:pPr>
            <w:r w:rsidRPr="00133A1D">
              <w:t>14</w:t>
            </w:r>
          </w:p>
        </w:tc>
        <w:tc>
          <w:tcPr>
            <w:tcW w:w="2760" w:type="dxa"/>
            <w:tcBorders>
              <w:top w:val="single" w:sz="4" w:space="0" w:color="auto"/>
              <w:left w:val="single" w:sz="4" w:space="0" w:color="auto"/>
              <w:bottom w:val="single" w:sz="4" w:space="0" w:color="auto"/>
            </w:tcBorders>
            <w:shd w:val="clear" w:color="auto" w:fill="FFFFFF"/>
          </w:tcPr>
          <w:p w:rsidR="003C6C65" w:rsidRPr="00133A1D" w:rsidRDefault="003C6C65" w:rsidP="003C6C65">
            <w:pPr>
              <w:pStyle w:val="a7"/>
              <w:keepNext/>
              <w:keepLines/>
              <w:widowControl/>
              <w:suppressLineNumbers/>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3C6C65" w:rsidRPr="00133A1D" w:rsidRDefault="003C6C65" w:rsidP="003C6C65">
            <w:pPr>
              <w:pStyle w:val="a7"/>
              <w:shd w:val="clear" w:color="auto" w:fill="auto"/>
              <w:jc w:val="both"/>
            </w:pPr>
            <w:r w:rsidRPr="00133A1D">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rsidR="003C6C65" w:rsidRPr="00133A1D" w:rsidRDefault="003C6C65" w:rsidP="003C6C65">
            <w:pPr>
              <w:pStyle w:val="a7"/>
              <w:shd w:val="clear" w:color="auto" w:fill="auto"/>
              <w:ind w:firstLine="0"/>
              <w:jc w:val="both"/>
            </w:pPr>
            <w:r w:rsidRPr="00133A1D">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3C6C65" w:rsidRPr="00133A1D" w:rsidRDefault="003C6C65" w:rsidP="003C6C65">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540786" w:rsidRPr="00133A1D" w:rsidRDefault="00540786" w:rsidP="00C8533B">
      <w:pPr>
        <w:pStyle w:val="1"/>
        <w:shd w:val="clear" w:color="auto" w:fill="auto"/>
        <w:spacing w:after="0" w:line="240" w:lineRule="auto"/>
        <w:jc w:val="center"/>
        <w:rPr>
          <w:b w:val="0"/>
          <w:bCs w:val="0"/>
          <w:i/>
          <w:iCs/>
        </w:rPr>
      </w:pPr>
    </w:p>
    <w:p w:rsidR="00055FDE" w:rsidRPr="00133A1D" w:rsidRDefault="00055FDE" w:rsidP="00C8533B">
      <w:pPr>
        <w:pStyle w:val="1"/>
        <w:shd w:val="clear" w:color="auto" w:fill="auto"/>
        <w:spacing w:after="0" w:line="240" w:lineRule="auto"/>
        <w:jc w:val="center"/>
        <w:rPr>
          <w:i/>
          <w:iCs/>
        </w:rPr>
      </w:pPr>
    </w:p>
    <w:p w:rsidR="00055FDE" w:rsidRPr="00133A1D" w:rsidRDefault="00055FDE" w:rsidP="00C8533B">
      <w:pPr>
        <w:pStyle w:val="1"/>
        <w:shd w:val="clear" w:color="auto" w:fill="auto"/>
        <w:spacing w:after="0" w:line="240" w:lineRule="auto"/>
        <w:jc w:val="center"/>
        <w:rPr>
          <w:i/>
          <w:iCs/>
        </w:rPr>
      </w:pPr>
    </w:p>
    <w:p w:rsidR="00540786" w:rsidRPr="00133A1D" w:rsidRDefault="00540786" w:rsidP="00C8533B"/>
    <w:p w:rsidR="00055FDE" w:rsidRPr="00133A1D" w:rsidRDefault="00055FDE" w:rsidP="00C8533B"/>
    <w:p w:rsidR="00540786" w:rsidRPr="00133A1D" w:rsidRDefault="00055FDE" w:rsidP="00C8533B">
      <w:pPr>
        <w:jc w:val="center"/>
        <w:rPr>
          <w:rFonts w:ascii="Times New Roman" w:hAnsi="Times New Roman" w:cs="Times New Roman"/>
          <w:b/>
          <w:bCs/>
        </w:rPr>
      </w:pPr>
      <w:r w:rsidRPr="00133A1D">
        <w:br w:type="page"/>
      </w:r>
      <w:r w:rsidR="00540786" w:rsidRPr="00133A1D">
        <w:rPr>
          <w:rFonts w:ascii="Times New Roman" w:hAnsi="Times New Roman" w:cs="Times New Roman"/>
          <w:b/>
          <w:bCs/>
        </w:rPr>
        <w:lastRenderedPageBreak/>
        <w:t>ТЕХНОЛОГІЧНА КАРТКА</w:t>
      </w:r>
      <w:r w:rsidR="00540786" w:rsidRPr="00133A1D">
        <w:rPr>
          <w:rFonts w:ascii="Times New Roman" w:hAnsi="Times New Roman" w:cs="Times New Roman"/>
          <w:b/>
          <w:bCs/>
        </w:rPr>
        <w:br/>
        <w:t>адміністративної послуги з державної реєстрації включення відомостей про громадське</w:t>
      </w:r>
      <w:r w:rsidR="00540786" w:rsidRPr="00133A1D">
        <w:rPr>
          <w:rFonts w:ascii="Times New Roman" w:hAnsi="Times New Roman" w:cs="Times New Roman"/>
          <w:b/>
          <w:bCs/>
        </w:rPr>
        <w:br/>
        <w:t>об'єднання, зареєстроване до 01 липня 2004 року, відомості про яке не містяться в</w:t>
      </w:r>
      <w:r w:rsidR="00540786" w:rsidRPr="00133A1D">
        <w:rPr>
          <w:rFonts w:ascii="Times New Roman" w:hAnsi="Times New Roman" w:cs="Times New Roman"/>
          <w:b/>
          <w:bCs/>
        </w:rPr>
        <w:br/>
        <w:t>Єдиному державному реєстрі юридичних осіб, фізичних осіб - підприємців та</w:t>
      </w:r>
      <w:r w:rsidR="00540786" w:rsidRPr="00133A1D">
        <w:rPr>
          <w:rFonts w:ascii="Times New Roman" w:hAnsi="Times New Roman" w:cs="Times New Roman"/>
          <w:b/>
          <w:bCs/>
        </w:rPr>
        <w:br/>
        <w:t>громадських формувань</w:t>
      </w:r>
    </w:p>
    <w:p w:rsidR="00055FDE" w:rsidRPr="00133A1D" w:rsidRDefault="00055FDE" w:rsidP="00C8533B">
      <w:pPr>
        <w:pStyle w:val="1"/>
        <w:shd w:val="clear" w:color="auto" w:fill="auto"/>
        <w:spacing w:after="0" w:line="240" w:lineRule="auto"/>
        <w:jc w:val="center"/>
      </w:pPr>
    </w:p>
    <w:tbl>
      <w:tblPr>
        <w:tblOverlap w:val="never"/>
        <w:tblW w:w="10127" w:type="dxa"/>
        <w:jc w:val="center"/>
        <w:tblLayout w:type="fixed"/>
        <w:tblCellMar>
          <w:left w:w="10" w:type="dxa"/>
          <w:right w:w="10" w:type="dxa"/>
        </w:tblCellMar>
        <w:tblLook w:val="0000"/>
      </w:tblPr>
      <w:tblGrid>
        <w:gridCol w:w="4043"/>
        <w:gridCol w:w="1738"/>
        <w:gridCol w:w="1622"/>
        <w:gridCol w:w="585"/>
        <w:gridCol w:w="2139"/>
      </w:tblGrid>
      <w:tr w:rsidR="00540786" w:rsidRPr="00133A1D" w:rsidTr="00055FDE">
        <w:trPr>
          <w:trHeight w:val="20"/>
          <w:jc w:val="center"/>
        </w:trPr>
        <w:tc>
          <w:tcPr>
            <w:tcW w:w="4043"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Етапи опрацювання заяви про надання адміністративної послуги</w:t>
            </w:r>
          </w:p>
        </w:tc>
        <w:tc>
          <w:tcPr>
            <w:tcW w:w="1738"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pPr>
            <w:r w:rsidRPr="00133A1D">
              <w:t>Відповідальна особа</w:t>
            </w:r>
          </w:p>
        </w:tc>
        <w:tc>
          <w:tcPr>
            <w:tcW w:w="1622"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Структурний підрозділ, відповідальний за етап (дію, рішення)</w:t>
            </w:r>
          </w:p>
        </w:tc>
        <w:tc>
          <w:tcPr>
            <w:tcW w:w="585"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rPr>
                <w:vertAlign w:val="superscript"/>
              </w:rPr>
              <w:t>Дія</w:t>
            </w:r>
          </w:p>
        </w:tc>
        <w:tc>
          <w:tcPr>
            <w:tcW w:w="2139"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Строки виконання етапів (дії, рішення)</w:t>
            </w:r>
          </w:p>
        </w:tc>
      </w:tr>
      <w:tr w:rsidR="00540786" w:rsidRPr="00133A1D" w:rsidTr="00055FDE">
        <w:trPr>
          <w:trHeight w:val="20"/>
          <w:jc w:val="center"/>
        </w:trPr>
        <w:tc>
          <w:tcPr>
            <w:tcW w:w="10127" w:type="dxa"/>
            <w:gridSpan w:val="5"/>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rPr>
                <w:b/>
                <w:bCs/>
              </w:rPr>
              <w:t>У разі отримання документів у паперовій формі</w:t>
            </w:r>
          </w:p>
        </w:tc>
      </w:tr>
      <w:tr w:rsidR="00540786" w:rsidRPr="00133A1D" w:rsidTr="00055FDE">
        <w:trPr>
          <w:trHeight w:val="20"/>
          <w:jc w:val="center"/>
        </w:trPr>
        <w:tc>
          <w:tcPr>
            <w:tcW w:w="4043"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jc w:val="both"/>
            </w:pPr>
            <w:r w:rsidRPr="00133A1D">
              <w:t>1. Прийом за описом документів,</w:t>
            </w:r>
            <w:r w:rsidRPr="00133A1D">
              <w:tab/>
              <w:t>які подаються</w:t>
            </w:r>
            <w:r w:rsidRPr="00133A1D">
              <w:tab/>
              <w:t>для проведення адміністративної послуги з державної реєстрації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738"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1622"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585"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jc w:val="both"/>
            </w:pPr>
            <w:r w:rsidRPr="00133A1D">
              <w:t>2. Видача заявнику примірника опису, за яким приймаються документи, що подаються для проведення з державної реєстрації адміністративної послуги з державної реєстрації 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 відміткою про дату їх отримання та кодом доступу до результатів розгляду</w:t>
            </w:r>
            <w:r w:rsidRPr="00133A1D">
              <w:tab/>
              <w:t>документів через портал електронних сервісів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Сектор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133A1D" w:rsidRPr="00133A1D" w:rsidRDefault="00540786" w:rsidP="00C8533B">
            <w:pPr>
              <w:pStyle w:val="a7"/>
              <w:shd w:val="clear" w:color="auto" w:fill="auto"/>
              <w:tabs>
                <w:tab w:val="right" w:pos="2467"/>
              </w:tabs>
              <w:jc w:val="both"/>
            </w:pPr>
            <w:r w:rsidRPr="00133A1D">
              <w:t>3.</w:t>
            </w:r>
            <w:r w:rsidRPr="00133A1D">
              <w:tab/>
              <w:t>Виготовлення електронних</w:t>
            </w:r>
            <w:r w:rsidR="00616EA0" w:rsidRPr="00133A1D">
              <w:t xml:space="preserve"> </w:t>
            </w:r>
            <w:r w:rsidRPr="00133A1D">
              <w:t>копій</w:t>
            </w:r>
            <w:r w:rsidR="00133A1D" w:rsidRPr="00133A1D">
              <w:t xml:space="preserve"> поданих</w:t>
            </w:r>
            <w:r w:rsidR="00133A1D" w:rsidRPr="00133A1D">
              <w:tab/>
              <w:t xml:space="preserve"> заявником документів,</w:t>
            </w:r>
            <w:r w:rsidR="00133A1D" w:rsidRPr="00133A1D">
              <w:tab/>
              <w:t>що</w:t>
            </w:r>
          </w:p>
          <w:p w:rsidR="00540786" w:rsidRPr="00133A1D" w:rsidRDefault="00133A1D" w:rsidP="00C8533B">
            <w:pPr>
              <w:pStyle w:val="a7"/>
              <w:shd w:val="clear" w:color="auto" w:fill="auto"/>
              <w:tabs>
                <w:tab w:val="right" w:pos="2467"/>
              </w:tabs>
            </w:pPr>
            <w:r w:rsidRPr="00133A1D">
              <w:t>долучаються до заяви, зареєстрованої</w:t>
            </w:r>
            <w:r>
              <w:t xml:space="preserve"> </w:t>
            </w:r>
            <w:r w:rsidR="00540786" w:rsidRPr="00133A1D">
              <w:t xml:space="preserve">у Єдиному державному </w:t>
            </w:r>
            <w:r w:rsidR="00540786" w:rsidRPr="00133A1D">
              <w:tab/>
              <w:t>реєстрі, шляхом їх сканування</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Сектор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pPr>
            <w:r w:rsidRPr="00133A1D">
              <w:t>4. Передача за допомогою програмних засобів ведення</w:t>
            </w:r>
            <w:r w:rsidR="00616EA0" w:rsidRPr="00133A1D">
              <w:t xml:space="preserve"> </w:t>
            </w:r>
            <w:r w:rsidRPr="00133A1D">
              <w:t xml:space="preserve"> Єдиного державного реєстру заяви та </w:t>
            </w:r>
            <w:r w:rsidRPr="00133A1D">
              <w:lastRenderedPageBreak/>
              <w:t>електронних копій документів, зареєстрованих</w:t>
            </w:r>
            <w:r w:rsidRPr="00133A1D">
              <w:tab/>
              <w:t>у Єдиному</w:t>
            </w:r>
            <w:r w:rsidR="00616EA0" w:rsidRPr="00133A1D">
              <w:t xml:space="preserve"> </w:t>
            </w:r>
            <w:r w:rsidRPr="00133A1D">
              <w:t>державному</w:t>
            </w:r>
          </w:p>
          <w:p w:rsidR="00540786" w:rsidRPr="00133A1D" w:rsidRDefault="00540786" w:rsidP="00C8533B">
            <w:pPr>
              <w:pStyle w:val="a7"/>
              <w:shd w:val="clear" w:color="auto" w:fill="auto"/>
              <w:tabs>
                <w:tab w:val="right" w:pos="2462"/>
              </w:tabs>
              <w:ind w:firstLine="0"/>
            </w:pPr>
            <w:r w:rsidRPr="00133A1D">
              <w:t>реєстрі, суб'єкту надання адміністративної послуги</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lastRenderedPageBreak/>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 xml:space="preserve">Невідкладно, але не пізніше наступного </w:t>
            </w:r>
            <w:r w:rsidRPr="00133A1D">
              <w:lastRenderedPageBreak/>
              <w:t>робочого дня з дня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72"/>
              </w:tabs>
              <w:jc w:val="both"/>
            </w:pPr>
            <w:r w:rsidRPr="00133A1D">
              <w:lastRenderedPageBreak/>
              <w:t xml:space="preserve">5. Інформування суб'єкта надання адміністративної послуги про внесення до Єдиного </w:t>
            </w:r>
            <w:r w:rsidRPr="00133A1D">
              <w:tab/>
              <w:t>державного реєстру інформації щодо прийому документів для державної реєстрації</w:t>
            </w:r>
            <w:r w:rsidR="00616EA0" w:rsidRPr="00133A1D">
              <w:t xml:space="preserve"> </w:t>
            </w:r>
            <w:r w:rsidRPr="00133A1D">
              <w:t>шляхом</w:t>
            </w:r>
            <w:r w:rsidRPr="00133A1D">
              <w:tab/>
              <w:t xml:space="preserve"> надсилання повідомлення </w:t>
            </w:r>
            <w:r w:rsidRPr="00133A1D">
              <w:tab/>
              <w:t>на уніфіковану електронну скриньку</w:t>
            </w:r>
            <w:hyperlink r:id="rId10" w:history="1">
              <w:r w:rsidRPr="00133A1D">
                <w:t xml:space="preserve"> </w:t>
              </w:r>
            </w:hyperlink>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Невідкладно, після внесення інформації до Єдиного державного реєстру</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jc w:val="both"/>
            </w:pPr>
            <w:r w:rsidRPr="00133A1D">
              <w:t>6. Перевірка поданих документів на відсутність підстав для зупинення їх розгляду</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Не пізніше 3 робочих днів з дати подання документів для державної реєстрації, крім вихідних та святкових днів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416"/>
              </w:tabs>
              <w:jc w:val="both"/>
            </w:pPr>
            <w:r w:rsidRPr="00133A1D">
              <w:t>6.1. У разі відсутності підстав для зупинення розгляду зареєстрованих у Єдиному державному реєстрі</w:t>
            </w:r>
            <w:r w:rsidR="00616EA0" w:rsidRPr="00133A1D">
              <w:t xml:space="preserve"> </w:t>
            </w:r>
            <w:r w:rsidRPr="00133A1D">
              <w:t>документів перейти до пункту 7</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rPr>
                <w:rFonts w:eastAsia="Calibri"/>
                <w:color w:val="auto"/>
              </w:rPr>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rPr>
                <w:rFonts w:eastAsia="Calibri"/>
                <w:color w:val="auto"/>
              </w:rPr>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Не пізніше 3 робочих днів з дати  подання документів для державної реєстрації, крім вихідних та святкових днів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pPr>
            <w:r w:rsidRPr="00133A1D">
              <w:t>6.2.1.</w:t>
            </w:r>
            <w:r w:rsidRPr="00133A1D">
              <w:tab/>
              <w:t>Формування повідомлення</w:t>
            </w:r>
            <w:r w:rsidRPr="00133A1D">
              <w:tab/>
              <w:t>про</w:t>
            </w:r>
          </w:p>
          <w:p w:rsidR="00540786" w:rsidRPr="00133A1D" w:rsidRDefault="00540786" w:rsidP="00C8533B">
            <w:pPr>
              <w:pStyle w:val="a7"/>
              <w:shd w:val="clear" w:color="auto" w:fill="auto"/>
              <w:tabs>
                <w:tab w:val="right" w:pos="2472"/>
              </w:tabs>
            </w:pPr>
            <w:r w:rsidRPr="00133A1D">
              <w:t xml:space="preserve">Зупинення </w:t>
            </w:r>
            <w:r w:rsidRPr="00133A1D">
              <w:tab/>
              <w:t>розгляду документів</w:t>
            </w:r>
            <w:r w:rsidRPr="00133A1D">
              <w:tab/>
              <w:t>із</w:t>
            </w:r>
          </w:p>
          <w:p w:rsidR="00540786" w:rsidRPr="00133A1D" w:rsidRDefault="00540786" w:rsidP="00C8533B">
            <w:pPr>
              <w:pStyle w:val="a7"/>
              <w:shd w:val="clear" w:color="auto" w:fill="auto"/>
              <w:tabs>
                <w:tab w:val="right" w:pos="2467"/>
              </w:tabs>
            </w:pPr>
            <w:r w:rsidRPr="00133A1D">
              <w:t xml:space="preserve">Зазначенням </w:t>
            </w:r>
            <w:r w:rsidRPr="00133A1D">
              <w:tab/>
              <w:t>строку, виключного переліку підстав</w:t>
            </w:r>
            <w:r w:rsidRPr="00133A1D">
              <w:tab/>
              <w:t xml:space="preserve"> для його зупинення, та рішення суб'єкта</w:t>
            </w:r>
            <w:r w:rsidRPr="00133A1D">
              <w:tab/>
              <w:t xml:space="preserve"> надання адміністративної послуги про зупинення розгляду документів, що за</w:t>
            </w:r>
          </w:p>
          <w:p w:rsidR="00540786" w:rsidRPr="00133A1D" w:rsidRDefault="00540786" w:rsidP="00C8533B">
            <w:pPr>
              <w:pStyle w:val="a7"/>
              <w:shd w:val="clear" w:color="auto" w:fill="auto"/>
              <w:tabs>
                <w:tab w:val="right" w:pos="2472"/>
              </w:tabs>
              <w:ind w:firstLine="0"/>
            </w:pPr>
            <w:r w:rsidRPr="00133A1D">
              <w:t xml:space="preserve">допомогою програмних засобів ведення Єдиного державного </w:t>
            </w:r>
            <w:r w:rsidRPr="00133A1D">
              <w:tab/>
              <w:t>реєстру розміщується на порталі електронних сервісів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У день зупинення розгляду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t>6.2.2.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jc w:val="both"/>
            </w:pPr>
            <w:r w:rsidRPr="00133A1D">
              <w:t>прийняте за результатом розгляду поданих</w:t>
            </w:r>
            <w:r w:rsidR="00616EA0" w:rsidRPr="00133A1D">
              <w:t xml:space="preserve"> </w:t>
            </w:r>
            <w:r w:rsidRPr="00133A1D">
              <w:t>документів рішення про зупинення їх розгляду</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Невідкладно, після внесення інформації до Єдиного державного реєстру</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128"/>
              </w:tabs>
              <w:jc w:val="both"/>
            </w:pPr>
            <w:r w:rsidRPr="00133A1D">
              <w:t>6.2.3.</w:t>
            </w:r>
            <w:r w:rsidRPr="00133A1D">
              <w:tab/>
              <w:t>Інформування заявника про зупинення розгляду документів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Уповноважена особа</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p w:rsidR="00540786" w:rsidRPr="00133A1D" w:rsidRDefault="00540786" w:rsidP="00C8533B">
            <w:pPr>
              <w:pStyle w:val="a7"/>
              <w:shd w:val="clear" w:color="auto" w:fill="auto"/>
            </w:pP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У день прийняття рішення</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jc w:val="both"/>
            </w:pPr>
            <w:r w:rsidRPr="00133A1D">
              <w:t xml:space="preserve">6.2.4 Повернення за описом заявнику документів, </w:t>
            </w:r>
            <w:r w:rsidRPr="00133A1D">
              <w:tab/>
              <w:t>що потребують</w:t>
            </w:r>
            <w:r w:rsidR="00616EA0" w:rsidRPr="00133A1D">
              <w:t xml:space="preserve"> </w:t>
            </w:r>
            <w:r w:rsidRPr="00133A1D">
              <w:t>усунення</w:t>
            </w:r>
          </w:p>
          <w:p w:rsidR="00540786" w:rsidRPr="00133A1D" w:rsidRDefault="00540786" w:rsidP="00C8533B">
            <w:pPr>
              <w:pStyle w:val="a7"/>
              <w:shd w:val="clear" w:color="auto" w:fill="auto"/>
              <w:tabs>
                <w:tab w:val="right" w:pos="2467"/>
              </w:tabs>
              <w:ind w:firstLine="0"/>
              <w:jc w:val="both"/>
            </w:pPr>
            <w:r w:rsidRPr="00133A1D">
              <w:t>підстав для зупинення розгляду</w:t>
            </w:r>
            <w:r w:rsidRPr="00133A1D">
              <w:tab/>
              <w:t>документів</w:t>
            </w:r>
            <w:r w:rsidR="00616EA0" w:rsidRPr="00133A1D">
              <w:t xml:space="preserve"> </w:t>
            </w:r>
            <w:r w:rsidRPr="00133A1D">
              <w:t>(видача,</w:t>
            </w:r>
            <w:r w:rsidR="00616EA0" w:rsidRPr="00133A1D">
              <w:t xml:space="preserve"> </w:t>
            </w:r>
            <w:r w:rsidRPr="00133A1D">
              <w:t xml:space="preserve"> надсилання поштовим відправленням), у разі надходження</w:t>
            </w:r>
            <w:r w:rsidRPr="00133A1D">
              <w:tab/>
            </w:r>
            <w:r w:rsidR="00616EA0" w:rsidRPr="00133A1D">
              <w:t xml:space="preserve"> </w:t>
            </w:r>
            <w:r w:rsidRPr="00133A1D">
              <w:t>від</w:t>
            </w:r>
            <w:r w:rsidR="00616EA0" w:rsidRPr="00133A1D">
              <w:t xml:space="preserve"> </w:t>
            </w:r>
            <w:r w:rsidRPr="00133A1D">
              <w:t>заявника заяви про їх повернення, внесення до Єдиного</w:t>
            </w:r>
            <w:r w:rsidRPr="00133A1D">
              <w:tab/>
              <w:t xml:space="preserve"> державного реєстру відомостей про повернення документів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p w:rsidR="00540786" w:rsidRPr="00133A1D" w:rsidRDefault="00540786" w:rsidP="00C8533B">
            <w:pPr>
              <w:pStyle w:val="a7"/>
              <w:shd w:val="clear" w:color="auto" w:fill="auto"/>
            </w:pP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 xml:space="preserve">Не пізніше наступного </w:t>
            </w:r>
            <w:r w:rsidR="00616EA0" w:rsidRPr="00133A1D">
              <w:t>р</w:t>
            </w:r>
            <w:r w:rsidRPr="00133A1D">
              <w:t>обочого дня з</w:t>
            </w:r>
            <w:r w:rsidR="00616EA0" w:rsidRPr="00133A1D">
              <w:t xml:space="preserve"> </w:t>
            </w:r>
            <w:r w:rsidRPr="00133A1D">
              <w:t>дня</w:t>
            </w:r>
          </w:p>
          <w:p w:rsidR="00540786" w:rsidRPr="00133A1D" w:rsidRDefault="00540786" w:rsidP="00C8533B">
            <w:pPr>
              <w:pStyle w:val="a7"/>
              <w:shd w:val="clear" w:color="auto" w:fill="auto"/>
              <w:tabs>
                <w:tab w:val="left" w:pos="979"/>
              </w:tabs>
              <w:ind w:firstLine="0"/>
              <w:jc w:val="both"/>
            </w:pPr>
            <w:r w:rsidRPr="00133A1D">
              <w:t>надходження від заявника заяви</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642"/>
              </w:tabs>
              <w:jc w:val="both"/>
            </w:pPr>
            <w:r w:rsidRPr="00133A1D">
              <w:t>6.2.5. Прийом за описом документів, поданих для усунення підстав для зупинення розгляду документів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219"/>
              </w:tabs>
              <w:jc w:val="both"/>
            </w:pPr>
            <w:r w:rsidRPr="00133A1D">
              <w:lastRenderedPageBreak/>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00616EA0" w:rsidRPr="00133A1D">
              <w:t xml:space="preserve"> </w:t>
            </w:r>
            <w:r w:rsidRPr="00133A1D">
              <w:t>документів</w:t>
            </w:r>
            <w:r w:rsidR="00616EA0" w:rsidRPr="00133A1D">
              <w:t xml:space="preserve"> </w:t>
            </w:r>
            <w:r w:rsidRPr="00133A1D">
              <w:t>через портал електронних сервісів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pPr>
            <w:r w:rsidRPr="00133A1D">
              <w:t>6.2.7.</w:t>
            </w:r>
            <w:r w:rsidRPr="00133A1D">
              <w:tab/>
              <w:t>Виготовлення електронних</w:t>
            </w:r>
            <w:r w:rsidRPr="00133A1D">
              <w:tab/>
              <w:t>копій</w:t>
            </w:r>
            <w:r w:rsidR="00616EA0" w:rsidRPr="00133A1D">
              <w:t xml:space="preserve"> </w:t>
            </w:r>
            <w:r w:rsidRPr="00133A1D">
              <w:t>документів, поданих для усунення підстав для зупинення їх розгляду, шляхом їх сканування</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392"/>
              </w:tabs>
              <w:jc w:val="both"/>
            </w:pPr>
            <w:r w:rsidRPr="00133A1D">
              <w:t>6.2.8.</w:t>
            </w:r>
            <w:r w:rsidRPr="00133A1D">
              <w:tab/>
              <w:t>Передача</w:t>
            </w:r>
            <w:r w:rsidRPr="00133A1D">
              <w:tab/>
              <w:t>за допомогою програмних засобів ведення Єдиного державного</w:t>
            </w:r>
            <w:r w:rsidR="00616EA0" w:rsidRPr="00133A1D">
              <w:t xml:space="preserve"> </w:t>
            </w:r>
            <w:r w:rsidRPr="00133A1D">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Pr="00133A1D">
              <w:tab/>
              <w:t>надсилання повідомлення на уніфіковану електронну скриньку</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210"/>
              </w:tabs>
            </w:pPr>
            <w:r w:rsidRPr="00133A1D">
              <w:t>Невідкладно, але не пізніше  наступного робочого дня з дня надходження документів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392"/>
              </w:tabs>
              <w:jc w:val="both"/>
            </w:pPr>
            <w:r w:rsidRPr="00133A1D">
              <w:t>7. Прийняття рішення про державну реєстрацію або рішення про відмову в такій реєстрації</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Не пізніше 3 робочих днів здати подання документів для державної реєстрації, крім вихідних та святкових днів</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531"/>
              </w:tabs>
              <w:jc w:val="both"/>
            </w:pPr>
            <w:r w:rsidRPr="00133A1D">
              <w:t>7.1. У разі відсутності підстав для відмови у державній</w:t>
            </w:r>
            <w:r w:rsidRPr="00133A1D">
              <w:tab/>
              <w:t>реєстрації перейти до пункту 7.3.1.</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У</w:t>
            </w:r>
            <w:r w:rsidR="00055FDE" w:rsidRPr="00133A1D">
              <w:t xml:space="preserve"> </w:t>
            </w:r>
            <w:r w:rsidRPr="00133A1D">
              <w:t xml:space="preserve">день прийняття рішення про державну </w:t>
            </w:r>
            <w:r w:rsidR="00055FDE" w:rsidRPr="00133A1D">
              <w:t>р</w:t>
            </w:r>
            <w:r w:rsidRPr="00133A1D">
              <w:t>еєстрацію</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854"/>
              </w:tabs>
              <w:jc w:val="both"/>
            </w:pPr>
            <w:r w:rsidRPr="00133A1D">
              <w:t>7.2.1.</w:t>
            </w:r>
            <w:r w:rsidRPr="00133A1D">
              <w:tab/>
              <w:t>Підготовка та формування повідомлення</w:t>
            </w:r>
            <w:r w:rsidRPr="00133A1D">
              <w:tab/>
              <w:t xml:space="preserve"> про відмову у державній реєстрації за допомогою програмних засобів</w:t>
            </w:r>
            <w:r w:rsidR="00616EA0" w:rsidRPr="00133A1D">
              <w:t xml:space="preserve"> </w:t>
            </w:r>
            <w:r w:rsidRPr="00133A1D">
              <w:t>ведення</w:t>
            </w:r>
            <w:r w:rsidRPr="00133A1D">
              <w:tab/>
              <w:t xml:space="preserve"> Єдиного державного реєстру у разі прийняття рішення про відмову в такій реєстрації</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У</w:t>
            </w:r>
            <w:r w:rsidRPr="00133A1D">
              <w:tab/>
              <w:t>день</w:t>
            </w:r>
          </w:p>
          <w:p w:rsidR="00540786" w:rsidRPr="00133A1D" w:rsidRDefault="00540786" w:rsidP="00C8533B">
            <w:pPr>
              <w:pStyle w:val="a7"/>
              <w:shd w:val="clear" w:color="auto" w:fill="auto"/>
              <w:tabs>
                <w:tab w:val="left" w:pos="1310"/>
              </w:tabs>
              <w:ind w:firstLine="0"/>
            </w:pPr>
            <w:r w:rsidRPr="00133A1D">
              <w:t>прийняття рішення про відмову</w:t>
            </w:r>
            <w:r w:rsidRPr="00133A1D">
              <w:tab/>
              <w:t>у</w:t>
            </w:r>
          </w:p>
          <w:p w:rsidR="00540786" w:rsidRPr="00133A1D" w:rsidRDefault="00540786" w:rsidP="00C8533B">
            <w:pPr>
              <w:pStyle w:val="a7"/>
              <w:shd w:val="clear" w:color="auto" w:fill="auto"/>
              <w:tabs>
                <w:tab w:val="left" w:pos="970"/>
              </w:tabs>
              <w:ind w:firstLine="0"/>
            </w:pPr>
            <w:r w:rsidRPr="00133A1D">
              <w:t>державній реєстрації</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t>7.2.2.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jc w:val="both"/>
            </w:pPr>
            <w:r w:rsidRPr="00133A1D">
              <w:t>прийняте за результатом розгляду поданих</w:t>
            </w:r>
            <w:r w:rsidR="00616EA0" w:rsidRPr="00133A1D">
              <w:t xml:space="preserve"> </w:t>
            </w:r>
            <w:r w:rsidRPr="00133A1D">
              <w:t>документів рішення про відмову у державній реєстрації</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Невідкладно після внесення інформації до Єдиного державного реєстру</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128"/>
              </w:tabs>
              <w:jc w:val="both"/>
            </w:pPr>
            <w:r w:rsidRPr="00133A1D">
              <w:t>7.2.3.</w:t>
            </w:r>
            <w:r w:rsidRPr="00133A1D">
              <w:tab/>
              <w:t>Інформування заявника про відмову у державній реєстрації</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Не пізніше наступного робочого дня після отримання повідомлення від суб'єкта надання адміністративної послуги</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277"/>
              </w:tabs>
              <w:ind w:firstLine="0"/>
            </w:pPr>
            <w:r w:rsidRPr="00133A1D">
              <w:t>7.2.4.</w:t>
            </w:r>
            <w:r w:rsidRPr="00133A1D">
              <w:tab/>
              <w:t>Повернення (видача,</w:t>
            </w:r>
            <w:r w:rsidR="00616EA0" w:rsidRPr="00133A1D">
              <w:t xml:space="preserve"> </w:t>
            </w:r>
            <w:r w:rsidRPr="00133A1D">
              <w:t>надсилання</w:t>
            </w:r>
            <w:r w:rsidR="00616EA0" w:rsidRPr="00133A1D">
              <w:t xml:space="preserve"> </w:t>
            </w:r>
            <w:r w:rsidRPr="00133A1D">
              <w:t xml:space="preserve">поштовим відправленням) </w:t>
            </w:r>
            <w:r w:rsidRPr="00133A1D">
              <w:lastRenderedPageBreak/>
              <w:t>за описом документів, поданих для державної реєстрації (крім документа про сплату адміністративного збору),</w:t>
            </w:r>
            <w:r w:rsidR="00616EA0" w:rsidRPr="00133A1D">
              <w:t xml:space="preserve"> </w:t>
            </w:r>
            <w:r w:rsidRPr="00133A1D">
              <w:t>у разі  надходження від заявника заяви про їх повернення, внесення до Єдиного державного реєстру відомостей</w:t>
            </w:r>
            <w:r w:rsidRPr="00133A1D">
              <w:tab/>
              <w:t>про повернення документів</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lastRenderedPageBreak/>
              <w:t xml:space="preserve">Уповноважена особа </w:t>
            </w:r>
          </w:p>
          <w:p w:rsidR="00540786" w:rsidRPr="00133A1D" w:rsidRDefault="00540786" w:rsidP="00C8533B">
            <w:pPr>
              <w:pStyle w:val="a7"/>
              <w:shd w:val="clear" w:color="auto" w:fill="auto"/>
            </w:pP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lastRenderedPageBreak/>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 xml:space="preserve">Не пізніше наступного </w:t>
            </w:r>
            <w:r w:rsidRPr="00133A1D">
              <w:lastRenderedPageBreak/>
              <w:t>робочого дня з</w:t>
            </w:r>
            <w:r w:rsidRPr="00133A1D">
              <w:tab/>
              <w:t>дня</w:t>
            </w:r>
          </w:p>
          <w:p w:rsidR="00540786" w:rsidRPr="00133A1D" w:rsidRDefault="00540786" w:rsidP="00C8533B">
            <w:pPr>
              <w:pStyle w:val="a7"/>
              <w:shd w:val="clear" w:color="auto" w:fill="auto"/>
              <w:tabs>
                <w:tab w:val="left" w:pos="970"/>
              </w:tabs>
            </w:pPr>
            <w:r w:rsidRPr="00133A1D">
              <w:t>надходження від заявника заяви</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922"/>
                <w:tab w:val="right" w:pos="2467"/>
              </w:tabs>
            </w:pPr>
            <w:r w:rsidRPr="00133A1D">
              <w:lastRenderedPageBreak/>
              <w:t>7.3.1.</w:t>
            </w:r>
            <w:r w:rsidRPr="00133A1D">
              <w:tab/>
              <w:t>Внесення</w:t>
            </w:r>
            <w:r w:rsidRPr="00133A1D">
              <w:tab/>
              <w:t>до Єдиного</w:t>
            </w:r>
            <w:r w:rsidR="00616EA0" w:rsidRPr="00133A1D">
              <w:t xml:space="preserve"> </w:t>
            </w:r>
            <w:r w:rsidRPr="00133A1D">
              <w:t>державного</w:t>
            </w:r>
            <w:r w:rsidR="00616EA0" w:rsidRPr="00133A1D">
              <w:t xml:space="preserve"> </w:t>
            </w:r>
            <w:r w:rsidRPr="00133A1D">
              <w:t>реєстру</w:t>
            </w:r>
            <w:r w:rsidRPr="00133A1D">
              <w:tab/>
              <w:t>запису</w:t>
            </w:r>
            <w:r w:rsidRPr="00133A1D">
              <w:tab/>
              <w:t>про проведення</w:t>
            </w:r>
            <w:r w:rsidRPr="00133A1D">
              <w:tab/>
              <w:t>державної</w:t>
            </w:r>
            <w:r w:rsidR="00616EA0" w:rsidRPr="00133A1D">
              <w:t xml:space="preserve"> </w:t>
            </w:r>
            <w:r w:rsidRPr="00133A1D">
              <w:t>реєстрації та формування з нього виписки - у разі прийняття рішення про державну реєстрацію</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У день прийняття рішення про державну реєстрацію</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br w:type="page"/>
              <w:t>7.3.2.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jc w:val="both"/>
            </w:pPr>
            <w:r w:rsidRPr="00133A1D">
              <w:t>прийняте за результатом розгляду</w:t>
            </w:r>
            <w:r w:rsidRPr="00133A1D">
              <w:tab/>
              <w:t xml:space="preserve">поданих документів рішення про державну реєстрацію </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Невідкладно після внесення інформації до Єдиного державного реєстру</w:t>
            </w:r>
          </w:p>
        </w:tc>
      </w:tr>
      <w:tr w:rsidR="00540786" w:rsidRPr="00133A1D" w:rsidTr="00055FDE">
        <w:trPr>
          <w:trHeight w:val="20"/>
          <w:jc w:val="center"/>
        </w:trPr>
        <w:tc>
          <w:tcPr>
            <w:tcW w:w="404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pPr>
            <w:r w:rsidRPr="00133A1D">
              <w:t>8.</w:t>
            </w:r>
            <w:r w:rsidRPr="00133A1D">
              <w:tab/>
              <w:t>Направлення документів,</w:t>
            </w:r>
            <w:r w:rsidRPr="00133A1D">
              <w:tab/>
              <w:t xml:space="preserve">поданих для державної </w:t>
            </w:r>
            <w:r w:rsidRPr="00133A1D">
              <w:tab/>
              <w:t>реєстрації, суб'єкту</w:t>
            </w:r>
            <w:r w:rsidRPr="00133A1D">
              <w:tab/>
            </w:r>
            <w:r w:rsidR="00532D91" w:rsidRPr="00133A1D">
              <w:t xml:space="preserve"> </w:t>
            </w:r>
            <w:r w:rsidRPr="00133A1D">
              <w:t>надання</w:t>
            </w:r>
            <w:r w:rsidR="00616EA0" w:rsidRPr="00133A1D">
              <w:t xml:space="preserve"> </w:t>
            </w:r>
            <w:r w:rsidRPr="00133A1D">
              <w:t>адміністративної послуги</w:t>
            </w:r>
          </w:p>
        </w:tc>
        <w:tc>
          <w:tcPr>
            <w:tcW w:w="1738"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622"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58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2139"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Протягом трьох робочих днів з дня</w:t>
            </w:r>
          </w:p>
          <w:p w:rsidR="00532D91" w:rsidRPr="00133A1D" w:rsidRDefault="00540786" w:rsidP="00C8533B">
            <w:pPr>
              <w:pStyle w:val="a7"/>
              <w:shd w:val="clear" w:color="auto" w:fill="auto"/>
              <w:tabs>
                <w:tab w:val="left" w:pos="1080"/>
              </w:tabs>
            </w:pPr>
            <w:r w:rsidRPr="00133A1D">
              <w:t>проведення державної реєстрації</w:t>
            </w:r>
          </w:p>
        </w:tc>
      </w:tr>
    </w:tbl>
    <w:p w:rsidR="00532D91" w:rsidRPr="00133A1D" w:rsidRDefault="00532D91" w:rsidP="00C8533B">
      <w:pPr>
        <w:tabs>
          <w:tab w:val="left" w:pos="1839"/>
        </w:tabs>
        <w:rPr>
          <w:b/>
          <w:bCs/>
        </w:rPr>
      </w:pPr>
    </w:p>
    <w:p w:rsidR="00532D91" w:rsidRPr="00133A1D" w:rsidRDefault="00532D91" w:rsidP="00C8533B">
      <w:pPr>
        <w:tabs>
          <w:tab w:val="left" w:pos="1839"/>
        </w:tabs>
        <w:rPr>
          <w:b/>
          <w:bCs/>
        </w:rPr>
      </w:pPr>
      <w:r w:rsidRPr="00133A1D">
        <w:rPr>
          <w:b/>
          <w:bCs/>
        </w:rPr>
        <w:tab/>
      </w:r>
    </w:p>
    <w:p w:rsidR="00532D91" w:rsidRDefault="00532D91" w:rsidP="00C53A08">
      <w:pPr>
        <w:pStyle w:val="a7"/>
        <w:shd w:val="clear" w:color="auto" w:fill="auto"/>
        <w:tabs>
          <w:tab w:val="right" w:pos="2467"/>
        </w:tabs>
        <w:ind w:firstLine="0"/>
        <w:rPr>
          <w:b/>
        </w:rPr>
      </w:pPr>
      <w:r w:rsidRPr="00C53A08">
        <w:rPr>
          <w:b/>
        </w:rPr>
        <w:t xml:space="preserve">Секретар виконавчого комітету </w:t>
      </w:r>
      <w:r w:rsidRPr="00C53A08">
        <w:rPr>
          <w:b/>
        </w:rPr>
        <w:tab/>
      </w:r>
      <w:r w:rsidRPr="00C53A08">
        <w:rPr>
          <w:b/>
        </w:rPr>
        <w:tab/>
      </w:r>
      <w:r w:rsidRPr="00C53A08">
        <w:rPr>
          <w:b/>
        </w:rPr>
        <w:tab/>
      </w:r>
      <w:r w:rsidRPr="00C53A08">
        <w:rPr>
          <w:b/>
        </w:rPr>
        <w:tab/>
      </w:r>
      <w:r w:rsidRPr="00C53A08">
        <w:rPr>
          <w:b/>
        </w:rPr>
        <w:tab/>
        <w:t>А.П.</w:t>
      </w:r>
      <w:proofErr w:type="spellStart"/>
      <w:r w:rsidRPr="00C53A08">
        <w:rPr>
          <w:b/>
        </w:rPr>
        <w:t>Філімонов</w:t>
      </w:r>
      <w:proofErr w:type="spellEnd"/>
      <w:r w:rsidRPr="00C53A08">
        <w:rPr>
          <w:b/>
        </w:rPr>
        <w:t xml:space="preserve"> </w:t>
      </w: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Default="00C53A08" w:rsidP="00C53A08">
      <w:pPr>
        <w:pStyle w:val="a7"/>
        <w:shd w:val="clear" w:color="auto" w:fill="auto"/>
        <w:tabs>
          <w:tab w:val="right" w:pos="2467"/>
        </w:tabs>
        <w:ind w:firstLine="0"/>
        <w:rPr>
          <w:b/>
        </w:rPr>
      </w:pPr>
    </w:p>
    <w:p w:rsidR="00C53A08" w:rsidRPr="00C53A08" w:rsidRDefault="00C53A08" w:rsidP="00C53A08">
      <w:pPr>
        <w:pStyle w:val="a7"/>
        <w:shd w:val="clear" w:color="auto" w:fill="auto"/>
        <w:tabs>
          <w:tab w:val="right" w:pos="2467"/>
        </w:tabs>
        <w:ind w:firstLine="0"/>
        <w:rPr>
          <w:b/>
        </w:rPr>
      </w:pPr>
    </w:p>
    <w:p w:rsidR="00532D91" w:rsidRPr="00133A1D" w:rsidRDefault="00532D91" w:rsidP="00C8533B">
      <w:pPr>
        <w:pStyle w:val="11"/>
        <w:keepNext/>
        <w:keepLines/>
        <w:shd w:val="clear" w:color="auto" w:fill="auto"/>
        <w:jc w:val="center"/>
        <w:rPr>
          <w:b/>
          <w:bCs/>
          <w:sz w:val="24"/>
          <w:szCs w:val="24"/>
        </w:rPr>
      </w:pPr>
      <w:r w:rsidRPr="00133A1D">
        <w:rPr>
          <w:b/>
          <w:bCs/>
          <w:sz w:val="24"/>
          <w:szCs w:val="24"/>
        </w:rPr>
        <w:lastRenderedPageBreak/>
        <w:br/>
      </w: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3824"/>
      </w:tblGrid>
      <w:tr w:rsidR="00532D91" w:rsidRPr="00133A1D" w:rsidTr="001F3273">
        <w:tc>
          <w:tcPr>
            <w:tcW w:w="5954" w:type="dxa"/>
          </w:tcPr>
          <w:p w:rsidR="00532D91" w:rsidRPr="00133A1D" w:rsidRDefault="00532D91" w:rsidP="00C8533B">
            <w:pPr>
              <w:pStyle w:val="11"/>
              <w:keepNext/>
              <w:keepLines/>
              <w:shd w:val="clear" w:color="auto" w:fill="auto"/>
              <w:rPr>
                <w:b/>
                <w:bCs/>
                <w:sz w:val="24"/>
                <w:szCs w:val="24"/>
              </w:rPr>
            </w:pPr>
          </w:p>
        </w:tc>
        <w:tc>
          <w:tcPr>
            <w:tcW w:w="3824" w:type="dxa"/>
            <w:hideMark/>
          </w:tcPr>
          <w:p w:rsidR="00532D91" w:rsidRPr="00133A1D" w:rsidRDefault="00532D91" w:rsidP="00C8533B">
            <w:pPr>
              <w:pStyle w:val="11"/>
              <w:keepNext/>
              <w:keepLines/>
              <w:shd w:val="clear" w:color="auto" w:fill="auto"/>
              <w:rPr>
                <w:sz w:val="24"/>
                <w:szCs w:val="24"/>
              </w:rPr>
            </w:pPr>
            <w:r w:rsidRPr="00133A1D">
              <w:rPr>
                <w:sz w:val="24"/>
                <w:szCs w:val="24"/>
              </w:rPr>
              <w:t>Додаток 3</w:t>
            </w:r>
          </w:p>
          <w:p w:rsidR="00532D91" w:rsidRPr="00133A1D" w:rsidRDefault="00532D91" w:rsidP="00C8533B">
            <w:pPr>
              <w:pStyle w:val="11"/>
              <w:keepNext/>
              <w:keepLines/>
              <w:shd w:val="clear" w:color="auto" w:fill="auto"/>
              <w:rPr>
                <w:sz w:val="24"/>
                <w:szCs w:val="24"/>
              </w:rPr>
            </w:pPr>
            <w:r w:rsidRPr="00133A1D">
              <w:rPr>
                <w:sz w:val="24"/>
                <w:szCs w:val="24"/>
              </w:rPr>
              <w:t>до рішення виконкому</w:t>
            </w:r>
          </w:p>
          <w:p w:rsidR="00532D91" w:rsidRPr="00133A1D" w:rsidRDefault="003F17B7" w:rsidP="00C8533B">
            <w:pPr>
              <w:pStyle w:val="11"/>
              <w:keepNext/>
              <w:keepLines/>
              <w:shd w:val="clear" w:color="auto" w:fill="auto"/>
              <w:rPr>
                <w:b/>
                <w:bCs/>
                <w:sz w:val="24"/>
                <w:szCs w:val="24"/>
              </w:rPr>
            </w:pPr>
            <w:r>
              <w:rPr>
                <w:sz w:val="24"/>
                <w:szCs w:val="24"/>
              </w:rPr>
              <w:t>від  19  травня 2026 р  №</w:t>
            </w:r>
            <w:r w:rsidR="00532D91" w:rsidRPr="00133A1D">
              <w:rPr>
                <w:sz w:val="24"/>
                <w:szCs w:val="24"/>
              </w:rPr>
              <w:t>124</w:t>
            </w:r>
          </w:p>
        </w:tc>
      </w:tr>
    </w:tbl>
    <w:p w:rsidR="00540786" w:rsidRPr="00133A1D" w:rsidRDefault="00540786" w:rsidP="00C8533B">
      <w:pPr>
        <w:pStyle w:val="11"/>
        <w:keepNext/>
        <w:keepLines/>
        <w:shd w:val="clear" w:color="auto" w:fill="auto"/>
        <w:jc w:val="center"/>
        <w:rPr>
          <w:b/>
          <w:bCs/>
          <w:sz w:val="24"/>
          <w:szCs w:val="24"/>
        </w:rPr>
      </w:pPr>
    </w:p>
    <w:p w:rsidR="00540786" w:rsidRPr="00133A1D" w:rsidRDefault="00540786" w:rsidP="00C8533B">
      <w:pPr>
        <w:pStyle w:val="11"/>
        <w:keepNext/>
        <w:keepLines/>
        <w:shd w:val="clear" w:color="auto" w:fill="auto"/>
        <w:jc w:val="center"/>
        <w:rPr>
          <w:b/>
          <w:bCs/>
          <w:sz w:val="24"/>
          <w:szCs w:val="24"/>
        </w:rPr>
      </w:pPr>
    </w:p>
    <w:p w:rsidR="00540786" w:rsidRPr="00133A1D" w:rsidRDefault="00540786" w:rsidP="00C8533B">
      <w:pPr>
        <w:pStyle w:val="11"/>
        <w:keepNext/>
        <w:keepLines/>
        <w:shd w:val="clear" w:color="auto" w:fill="auto"/>
        <w:jc w:val="center"/>
        <w:rPr>
          <w:b/>
          <w:bCs/>
          <w:sz w:val="24"/>
          <w:szCs w:val="24"/>
        </w:rPr>
      </w:pPr>
    </w:p>
    <w:p w:rsidR="00540786" w:rsidRPr="00133A1D" w:rsidRDefault="00540786" w:rsidP="00C8533B">
      <w:pPr>
        <w:pStyle w:val="11"/>
        <w:keepNext/>
        <w:keepLines/>
        <w:shd w:val="clear" w:color="auto" w:fill="auto"/>
        <w:jc w:val="center"/>
        <w:rPr>
          <w:b/>
          <w:bCs/>
          <w:sz w:val="24"/>
          <w:szCs w:val="24"/>
        </w:rPr>
      </w:pPr>
    </w:p>
    <w:p w:rsidR="001F3273" w:rsidRPr="00133A1D" w:rsidRDefault="001F3273" w:rsidP="00C8533B">
      <w:pPr>
        <w:pStyle w:val="11"/>
        <w:keepNext/>
        <w:keepLines/>
        <w:shd w:val="clear" w:color="auto" w:fill="auto"/>
        <w:jc w:val="center"/>
        <w:rPr>
          <w:b/>
          <w:bCs/>
          <w:sz w:val="24"/>
          <w:szCs w:val="24"/>
        </w:rPr>
      </w:pPr>
    </w:p>
    <w:p w:rsidR="00540786" w:rsidRPr="00133A1D" w:rsidRDefault="00540786" w:rsidP="00C8533B">
      <w:pPr>
        <w:pStyle w:val="11"/>
        <w:keepNext/>
        <w:keepLines/>
        <w:shd w:val="clear" w:color="auto" w:fill="auto"/>
        <w:jc w:val="center"/>
        <w:rPr>
          <w:sz w:val="24"/>
          <w:szCs w:val="24"/>
        </w:rPr>
      </w:pPr>
      <w:r w:rsidRPr="00133A1D">
        <w:rPr>
          <w:b/>
          <w:bCs/>
          <w:sz w:val="24"/>
          <w:szCs w:val="24"/>
        </w:rPr>
        <w:t>ІНФОРМАЦІЙНА КАРТКА</w:t>
      </w:r>
    </w:p>
    <w:p w:rsidR="00055FDE" w:rsidRPr="00133A1D" w:rsidRDefault="00540786" w:rsidP="00C8533B">
      <w:pPr>
        <w:pStyle w:val="22"/>
        <w:shd w:val="clear" w:color="auto" w:fill="auto"/>
        <w:spacing w:after="0" w:line="240" w:lineRule="auto"/>
        <w:ind w:left="0"/>
        <w:jc w:val="center"/>
      </w:pPr>
      <w:r w:rsidRPr="00133A1D">
        <w:t>адміністративної послуги з державної реєстрації змін до відомостей про громадське</w:t>
      </w:r>
      <w:r w:rsidRPr="00133A1D">
        <w:br/>
        <w:t xml:space="preserve">об'єднання, що містяться в Єдиному державному реєстрі юридичних осіб, </w:t>
      </w:r>
    </w:p>
    <w:p w:rsidR="00055FDE" w:rsidRPr="00133A1D" w:rsidRDefault="00540786" w:rsidP="00C8533B">
      <w:pPr>
        <w:pStyle w:val="22"/>
        <w:shd w:val="clear" w:color="auto" w:fill="auto"/>
        <w:spacing w:after="0" w:line="240" w:lineRule="auto"/>
        <w:ind w:left="0"/>
        <w:jc w:val="center"/>
      </w:pPr>
      <w:r w:rsidRPr="00133A1D">
        <w:t>фізичних осіб</w:t>
      </w:r>
      <w:r w:rsidR="00055FDE" w:rsidRPr="00133A1D">
        <w:t xml:space="preserve"> </w:t>
      </w:r>
      <w:r w:rsidRPr="00133A1D">
        <w:t xml:space="preserve">- підприємців та громадських формувань, </w:t>
      </w:r>
    </w:p>
    <w:p w:rsidR="00540786" w:rsidRPr="00133A1D" w:rsidRDefault="00540786" w:rsidP="00C8533B">
      <w:pPr>
        <w:pStyle w:val="22"/>
        <w:shd w:val="clear" w:color="auto" w:fill="auto"/>
        <w:spacing w:after="0" w:line="240" w:lineRule="auto"/>
        <w:ind w:left="0"/>
        <w:jc w:val="center"/>
      </w:pPr>
      <w:r w:rsidRPr="00133A1D">
        <w:t>у тому числі змін до установчих документів</w:t>
      </w:r>
    </w:p>
    <w:p w:rsidR="00055FDE" w:rsidRPr="00133A1D" w:rsidRDefault="00055FDE" w:rsidP="00C8533B">
      <w:pPr>
        <w:pStyle w:val="22"/>
        <w:shd w:val="clear" w:color="auto" w:fill="auto"/>
        <w:spacing w:after="0" w:line="240" w:lineRule="auto"/>
        <w:ind w:left="0"/>
        <w:jc w:val="center"/>
      </w:pPr>
    </w:p>
    <w:p w:rsidR="00540786" w:rsidRPr="00133A1D" w:rsidRDefault="00540786"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540786" w:rsidRPr="00133A1D" w:rsidRDefault="00540786"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540786" w:rsidRPr="00133A1D" w:rsidRDefault="00540786" w:rsidP="00C8533B">
      <w:pPr>
        <w:pStyle w:val="11"/>
        <w:keepNext/>
        <w:keepLines/>
        <w:widowControl/>
        <w:suppressLineNumbers/>
        <w:shd w:val="clear" w:color="auto" w:fill="auto"/>
        <w:ind w:firstLine="301"/>
        <w:jc w:val="center"/>
        <w:rPr>
          <w:i/>
          <w:iCs/>
          <w:sz w:val="24"/>
          <w:szCs w:val="24"/>
        </w:rPr>
      </w:pPr>
    </w:p>
    <w:tbl>
      <w:tblPr>
        <w:tblOverlap w:val="never"/>
        <w:tblW w:w="9773" w:type="dxa"/>
        <w:jc w:val="center"/>
        <w:tblLayout w:type="fixed"/>
        <w:tblCellMar>
          <w:left w:w="10" w:type="dxa"/>
          <w:right w:w="10" w:type="dxa"/>
        </w:tblCellMar>
        <w:tblLook w:val="0000"/>
      </w:tblPr>
      <w:tblGrid>
        <w:gridCol w:w="413"/>
        <w:gridCol w:w="2760"/>
        <w:gridCol w:w="6600"/>
      </w:tblGrid>
      <w:tr w:rsidR="00540786" w:rsidRPr="00133A1D" w:rsidTr="00A63795">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540786" w:rsidRPr="00133A1D" w:rsidTr="00A63795">
        <w:trPr>
          <w:trHeight w:val="20"/>
          <w:jc w:val="center"/>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shd w:val="clear" w:color="auto" w:fill="auto"/>
              <w:ind w:firstLine="0"/>
              <w:jc w:val="center"/>
            </w:pPr>
            <w:r w:rsidRPr="00133A1D">
              <w:t>1</w:t>
            </w:r>
          </w:p>
        </w:tc>
        <w:tc>
          <w:tcPr>
            <w:tcW w:w="2760" w:type="dxa"/>
            <w:tcBorders>
              <w:top w:val="single" w:sz="4" w:space="0" w:color="auto"/>
              <w:left w:val="single" w:sz="4" w:space="0" w:color="auto"/>
            </w:tcBorders>
            <w:shd w:val="clear" w:color="auto" w:fill="FFFFFF"/>
            <w:vAlign w:val="center"/>
          </w:tcPr>
          <w:p w:rsidR="00540786" w:rsidRPr="00133A1D" w:rsidRDefault="00540786" w:rsidP="00C8533B">
            <w:pPr>
              <w:pStyle w:val="a7"/>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vAlign w:val="center"/>
          </w:tcPr>
          <w:p w:rsidR="00540786" w:rsidRPr="00133A1D" w:rsidRDefault="00540786" w:rsidP="00C8533B">
            <w:pPr>
              <w:pStyle w:val="a7"/>
              <w:shd w:val="clear" w:color="auto" w:fill="auto"/>
              <w:jc w:val="both"/>
            </w:pPr>
            <w:r w:rsidRPr="00133A1D">
              <w:rPr>
                <w:rFonts w:eastAsia="Calibri"/>
              </w:rPr>
              <w:t>23700, Вінницька область, м.Гайсин, вул. Волонтерів, 17</w:t>
            </w:r>
          </w:p>
        </w:tc>
      </w:tr>
      <w:tr w:rsidR="00540786" w:rsidRPr="00133A1D" w:rsidTr="00A63795">
        <w:trPr>
          <w:trHeight w:val="20"/>
          <w:jc w:val="center"/>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shd w:val="clear" w:color="auto" w:fill="auto"/>
              <w:ind w:firstLine="0"/>
              <w:jc w:val="center"/>
            </w:pPr>
            <w:r w:rsidRPr="00133A1D">
              <w:t>2</w:t>
            </w:r>
          </w:p>
        </w:tc>
        <w:tc>
          <w:tcPr>
            <w:tcW w:w="2760" w:type="dxa"/>
            <w:tcBorders>
              <w:top w:val="single" w:sz="4" w:space="0" w:color="auto"/>
              <w:left w:val="single" w:sz="4" w:space="0" w:color="auto"/>
            </w:tcBorders>
            <w:shd w:val="clear" w:color="auto" w:fill="FFFFFF"/>
            <w:vAlign w:val="bottom"/>
          </w:tcPr>
          <w:p w:rsidR="00540786" w:rsidRPr="00133A1D" w:rsidRDefault="00540786" w:rsidP="00C8533B">
            <w:pPr>
              <w:pStyle w:val="a7"/>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540786" w:rsidRPr="00133A1D" w:rsidRDefault="00540786"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540786" w:rsidRPr="00133A1D" w:rsidRDefault="00540786" w:rsidP="00C8533B">
            <w:pPr>
              <w:pStyle w:val="a7"/>
              <w:shd w:val="clear" w:color="auto" w:fill="auto"/>
              <w:jc w:val="both"/>
            </w:pPr>
            <w:r w:rsidRPr="00133A1D">
              <w:rPr>
                <w:rFonts w:eastAsia="Calibri"/>
              </w:rPr>
              <w:t>Вихідні дні: субота, неділя</w:t>
            </w:r>
          </w:p>
        </w:tc>
      </w:tr>
      <w:tr w:rsidR="00540786" w:rsidRPr="00133A1D" w:rsidTr="00A63795">
        <w:trPr>
          <w:trHeight w:val="20"/>
          <w:jc w:val="center"/>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shd w:val="clear" w:color="auto" w:fill="auto"/>
              <w:ind w:firstLine="0"/>
              <w:jc w:val="center"/>
            </w:pPr>
            <w:r w:rsidRPr="00133A1D">
              <w:t>3</w:t>
            </w:r>
          </w:p>
        </w:tc>
        <w:tc>
          <w:tcPr>
            <w:tcW w:w="2760" w:type="dxa"/>
            <w:tcBorders>
              <w:top w:val="single" w:sz="4" w:space="0" w:color="auto"/>
              <w:left w:val="single" w:sz="4" w:space="0" w:color="auto"/>
            </w:tcBorders>
            <w:shd w:val="clear" w:color="auto" w:fill="FFFFFF"/>
            <w:vAlign w:val="bottom"/>
          </w:tcPr>
          <w:p w:rsidR="00540786" w:rsidRPr="00133A1D" w:rsidRDefault="00540786" w:rsidP="00C8533B">
            <w:pPr>
              <w:pStyle w:val="a7"/>
              <w:shd w:val="clear" w:color="auto" w:fill="auto"/>
              <w:tabs>
                <w:tab w:val="left" w:pos="1445"/>
              </w:tabs>
              <w:ind w:firstLine="0"/>
            </w:pPr>
            <w:r w:rsidRPr="00133A1D">
              <w:t>Телефон/факс (довідки), адреса</w:t>
            </w:r>
            <w:r w:rsidRPr="00133A1D">
              <w:tab/>
              <w:t>електронної</w:t>
            </w:r>
          </w:p>
          <w:p w:rsidR="00540786" w:rsidRPr="00133A1D" w:rsidRDefault="00540786" w:rsidP="00C8533B">
            <w:pPr>
              <w:pStyle w:val="a7"/>
              <w:shd w:val="clear" w:color="auto" w:fill="auto"/>
              <w:ind w:firstLine="0"/>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540786" w:rsidRPr="00133A1D" w:rsidRDefault="00540786"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540786" w:rsidRPr="00133A1D" w:rsidRDefault="00540786"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11" w:history="1">
              <w:r w:rsidRPr="00133A1D">
                <w:rPr>
                  <w:rFonts w:eastAsia="Calibri"/>
                </w:rPr>
                <w:t>sdrhaisyn@ukr.net</w:t>
              </w:r>
            </w:hyperlink>
          </w:p>
        </w:tc>
      </w:tr>
      <w:tr w:rsidR="00540786" w:rsidRPr="00133A1D" w:rsidTr="00A63795">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540786" w:rsidRPr="00133A1D" w:rsidTr="00A63795">
        <w:trPr>
          <w:trHeight w:val="20"/>
          <w:jc w:val="center"/>
        </w:trPr>
        <w:tc>
          <w:tcPr>
            <w:tcW w:w="413" w:type="dxa"/>
            <w:tcBorders>
              <w:top w:val="single" w:sz="4" w:space="0" w:color="auto"/>
              <w:left w:val="single" w:sz="4" w:space="0" w:color="auto"/>
            </w:tcBorders>
            <w:shd w:val="clear" w:color="auto" w:fill="FFFFFF"/>
            <w:vAlign w:val="center"/>
          </w:tcPr>
          <w:p w:rsidR="00540786" w:rsidRPr="00133A1D" w:rsidRDefault="00540786" w:rsidP="00C8533B">
            <w:pPr>
              <w:pStyle w:val="a7"/>
              <w:shd w:val="clear" w:color="auto" w:fill="auto"/>
              <w:ind w:firstLine="0"/>
              <w:jc w:val="both"/>
            </w:pPr>
            <w:r w:rsidRPr="00133A1D">
              <w:t>4</w:t>
            </w:r>
          </w:p>
        </w:tc>
        <w:tc>
          <w:tcPr>
            <w:tcW w:w="2760"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shd w:val="clear" w:color="auto" w:fill="auto"/>
              <w:jc w:val="both"/>
            </w:pPr>
            <w:r w:rsidRPr="00133A1D">
              <w:t>Закон України «Про громадські об'єднання»;</w:t>
            </w:r>
          </w:p>
          <w:p w:rsidR="00540786" w:rsidRPr="00133A1D" w:rsidRDefault="00540786"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540786" w:rsidRPr="00133A1D" w:rsidTr="00A63795">
        <w:trPr>
          <w:trHeight w:val="20"/>
          <w:jc w:val="center"/>
        </w:trPr>
        <w:tc>
          <w:tcPr>
            <w:tcW w:w="413"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jc w:val="both"/>
            </w:pPr>
            <w:r w:rsidRPr="00133A1D">
              <w:t>5</w:t>
            </w:r>
          </w:p>
        </w:tc>
        <w:tc>
          <w:tcPr>
            <w:tcW w:w="2760"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pPr>
            <w:r w:rsidRPr="00133A1D">
              <w:t>Акти Кабінету Міністрів</w:t>
            </w:r>
          </w:p>
          <w:p w:rsidR="00540786" w:rsidRPr="00133A1D" w:rsidRDefault="00540786" w:rsidP="00C8533B">
            <w:pPr>
              <w:pStyle w:val="a7"/>
              <w:shd w:val="clear" w:color="auto" w:fill="auto"/>
              <w:ind w:firstLine="0"/>
            </w:pPr>
            <w:r w:rsidRPr="00133A1D">
              <w:t>України</w:t>
            </w:r>
          </w:p>
        </w:tc>
        <w:tc>
          <w:tcPr>
            <w:tcW w:w="6600" w:type="dxa"/>
            <w:tcBorders>
              <w:top w:val="single" w:sz="4" w:space="0" w:color="auto"/>
              <w:left w:val="single" w:sz="4" w:space="0" w:color="auto"/>
              <w:right w:val="single" w:sz="4" w:space="0" w:color="auto"/>
            </w:tcBorders>
            <w:shd w:val="clear" w:color="auto" w:fill="FFFFFF"/>
            <w:vAlign w:val="bottom"/>
          </w:tcPr>
          <w:p w:rsidR="00540786" w:rsidRPr="00133A1D" w:rsidRDefault="00540786" w:rsidP="00C8533B">
            <w:pPr>
              <w:pStyle w:val="a7"/>
              <w:shd w:val="clear" w:color="auto" w:fill="auto"/>
              <w:jc w:val="both"/>
            </w:pPr>
            <w:r w:rsidRPr="00133A1D">
              <w:t>Постанова Кабінету Міністрів України від 25.12.2015 № 1133 «Про надання послуг у сфері державної реєстрації юридичних осіб, фізичних осіб - підприємців та громадських формувань у скорочені строки»;</w:t>
            </w:r>
          </w:p>
          <w:p w:rsidR="00540786" w:rsidRPr="00133A1D" w:rsidRDefault="00540786"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540786" w:rsidRPr="00133A1D" w:rsidTr="00A63795">
        <w:trPr>
          <w:trHeight w:val="20"/>
          <w:jc w:val="center"/>
        </w:trPr>
        <w:tc>
          <w:tcPr>
            <w:tcW w:w="413"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ind w:firstLine="0"/>
              <w:jc w:val="both"/>
            </w:pPr>
            <w:r w:rsidRPr="00133A1D">
              <w:t>6</w:t>
            </w:r>
          </w:p>
        </w:tc>
        <w:tc>
          <w:tcPr>
            <w:tcW w:w="27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540786" w:rsidRPr="00133A1D" w:rsidRDefault="00540786" w:rsidP="00C8533B">
            <w:pPr>
              <w:pStyle w:val="a7"/>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A63795" w:rsidRPr="00133A1D" w:rsidRDefault="00540786"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r w:rsidR="00A63795" w:rsidRPr="00133A1D">
              <w:t xml:space="preserve">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rsidR="00A63795" w:rsidRPr="00133A1D" w:rsidRDefault="00A63795" w:rsidP="00C8533B">
            <w:pPr>
              <w:pStyle w:val="a7"/>
              <w:shd w:val="clear" w:color="auto" w:fill="auto"/>
              <w:jc w:val="both"/>
            </w:pPr>
            <w:r w:rsidRPr="00133A1D">
              <w:t xml:space="preserve">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w:t>
            </w:r>
            <w:r w:rsidRPr="00133A1D">
              <w:lastRenderedPageBreak/>
              <w:t>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A63795" w:rsidRPr="00133A1D" w:rsidTr="00C44DA9">
        <w:trPr>
          <w:trHeight w:val="20"/>
          <w:jc w:val="center"/>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cPr>
          <w:p w:rsidR="00A63795" w:rsidRPr="00133A1D" w:rsidRDefault="00A63795" w:rsidP="00C8533B">
            <w:pPr>
              <w:pStyle w:val="a7"/>
              <w:shd w:val="clear" w:color="auto" w:fill="auto"/>
              <w:jc w:val="center"/>
            </w:pPr>
            <w:r w:rsidRPr="00133A1D">
              <w:rPr>
                <w:b/>
                <w:bCs/>
              </w:rPr>
              <w:lastRenderedPageBreak/>
              <w:t>Умови отримання адміністративної послуги</w:t>
            </w:r>
          </w:p>
        </w:tc>
      </w:tr>
      <w:tr w:rsidR="00A63795"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A63795" w:rsidRPr="00133A1D" w:rsidRDefault="00A63795" w:rsidP="00C8533B">
            <w:pPr>
              <w:pStyle w:val="a7"/>
              <w:shd w:val="clear" w:color="auto" w:fill="auto"/>
              <w:ind w:firstLine="0"/>
              <w:jc w:val="both"/>
            </w:pPr>
            <w:r w:rsidRPr="00133A1D">
              <w:t>7</w:t>
            </w:r>
          </w:p>
        </w:tc>
        <w:tc>
          <w:tcPr>
            <w:tcW w:w="2760" w:type="dxa"/>
            <w:tcBorders>
              <w:top w:val="single" w:sz="4" w:space="0" w:color="auto"/>
              <w:left w:val="single" w:sz="4" w:space="0" w:color="auto"/>
              <w:bottom w:val="single" w:sz="4" w:space="0" w:color="auto"/>
            </w:tcBorders>
            <w:shd w:val="clear" w:color="auto" w:fill="FFFFFF"/>
            <w:vAlign w:val="bottom"/>
          </w:tcPr>
          <w:p w:rsidR="00A63795" w:rsidRPr="00133A1D" w:rsidRDefault="00A63795" w:rsidP="00C8533B">
            <w:pPr>
              <w:pStyle w:val="a7"/>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A63795" w:rsidRPr="00133A1D" w:rsidRDefault="00A63795" w:rsidP="00C8533B">
            <w:pPr>
              <w:pStyle w:val="a7"/>
              <w:shd w:val="clear" w:color="auto" w:fill="auto"/>
              <w:jc w:val="both"/>
              <w:rPr>
                <w:b/>
                <w:bCs/>
              </w:rPr>
            </w:pPr>
            <w:r w:rsidRPr="00133A1D">
              <w:t>Звернення представника юридичної особи (далі - заявник)</w:t>
            </w:r>
          </w:p>
        </w:tc>
      </w:tr>
      <w:tr w:rsidR="00A63795"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A63795" w:rsidRPr="00133A1D" w:rsidRDefault="00A63795" w:rsidP="00C8533B">
            <w:pPr>
              <w:pStyle w:val="a7"/>
              <w:shd w:val="clear" w:color="auto" w:fill="auto"/>
              <w:ind w:firstLine="0"/>
              <w:jc w:val="both"/>
            </w:pPr>
            <w:r w:rsidRPr="00133A1D">
              <w:t>8</w:t>
            </w:r>
          </w:p>
        </w:tc>
        <w:tc>
          <w:tcPr>
            <w:tcW w:w="2760" w:type="dxa"/>
            <w:tcBorders>
              <w:top w:val="single" w:sz="4" w:space="0" w:color="auto"/>
              <w:left w:val="single" w:sz="4" w:space="0" w:color="auto"/>
              <w:bottom w:val="single" w:sz="4" w:space="0" w:color="auto"/>
            </w:tcBorders>
            <w:shd w:val="clear" w:color="auto" w:fill="FFFFFF"/>
          </w:tcPr>
          <w:p w:rsidR="00A63795" w:rsidRPr="00133A1D" w:rsidRDefault="00A63795" w:rsidP="00C8533B">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A63795" w:rsidRPr="00133A1D" w:rsidRDefault="00A63795" w:rsidP="00C8533B">
            <w:pPr>
              <w:pStyle w:val="a7"/>
              <w:shd w:val="clear" w:color="auto" w:fill="auto"/>
              <w:jc w:val="both"/>
            </w:pPr>
            <w:r w:rsidRPr="00133A1D">
              <w:t>1.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подаються:</w:t>
            </w:r>
          </w:p>
          <w:p w:rsidR="00A63795" w:rsidRPr="00133A1D" w:rsidRDefault="00A63795" w:rsidP="00C8533B">
            <w:pPr>
              <w:pStyle w:val="a7"/>
              <w:shd w:val="clear" w:color="auto" w:fill="auto"/>
              <w:jc w:val="both"/>
            </w:pPr>
            <w:r w:rsidRPr="00133A1D">
              <w:t>заява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в якій також може зазначатися прохання про реєстрацію такої особи платником податку на додану вартість та/або про обрання спрощеної системи оподаткування, та/або про включення до Реєстру неприбуткових установ та організацій ;</w:t>
            </w:r>
          </w:p>
          <w:p w:rsidR="00A63795" w:rsidRPr="00133A1D" w:rsidRDefault="00A63795" w:rsidP="00C8533B">
            <w:pPr>
              <w:pStyle w:val="a7"/>
              <w:shd w:val="clear" w:color="auto" w:fill="auto"/>
              <w:jc w:val="both"/>
            </w:pPr>
            <w:r w:rsidRPr="00133A1D">
              <w:t xml:space="preserve">примірник оригіналу (нотаріально засвідчена копія) рішення уповноваженого органу управління юридичної особи про зміни, що вносяться до Єдиного державного реєстру юридичних осіб, фізичних осіб - підприємців та громадських формувань, крім внесення змін до інформації про кінцевих </w:t>
            </w:r>
            <w:proofErr w:type="spellStart"/>
            <w:r w:rsidRPr="00133A1D">
              <w:t>бенефіціарних</w:t>
            </w:r>
            <w:proofErr w:type="spellEnd"/>
            <w:r w:rsidRPr="00133A1D">
              <w:t xml:space="preserve"> власників (контролерів) юридичної особи, у тому числі кінцевих </w:t>
            </w:r>
            <w:proofErr w:type="spellStart"/>
            <w:r w:rsidRPr="00133A1D">
              <w:t>бенефіціарних</w:t>
            </w:r>
            <w:proofErr w:type="spellEnd"/>
            <w:r w:rsidRPr="00133A1D">
              <w:t xml:space="preserve"> власників (контролерів) її засновника, якщо засновник - юридична особа, про місцезнаходження та про здійснення зв'язку з юридичною особою;</w:t>
            </w:r>
          </w:p>
          <w:p w:rsidR="00A63795" w:rsidRPr="00133A1D" w:rsidRDefault="00A63795" w:rsidP="00C8533B">
            <w:pPr>
              <w:pStyle w:val="a7"/>
              <w:shd w:val="clear" w:color="auto" w:fill="auto"/>
              <w:jc w:val="both"/>
            </w:pPr>
            <w:r w:rsidRPr="00133A1D">
              <w:t>реєстр осіб (громадян), які брали участь в засіданні уповноваженого органу управління юридичної особи;</w:t>
            </w:r>
          </w:p>
          <w:p w:rsidR="00A63795" w:rsidRPr="00133A1D" w:rsidRDefault="00A63795" w:rsidP="00C8533B">
            <w:pPr>
              <w:pStyle w:val="a7"/>
              <w:shd w:val="clear" w:color="auto" w:fill="auto"/>
              <w:jc w:val="both"/>
            </w:pPr>
            <w:r w:rsidRPr="00133A1D">
              <w:t>відомості про керівні органи громадського формування (ім'я, дата народження керівника, членів інших керівних органів, реєстраційний номер облікової картки платника податків (за наявності), посада, контактний номер телефону та інші засоби зв'язку) - у разі внесення змін до складу керівних органів;</w:t>
            </w:r>
          </w:p>
          <w:p w:rsidR="00A63795" w:rsidRPr="00133A1D" w:rsidRDefault="00A63795" w:rsidP="00C8533B">
            <w:pPr>
              <w:pStyle w:val="a7"/>
              <w:shd w:val="clear" w:color="auto" w:fill="auto"/>
              <w:ind w:firstLine="0"/>
              <w:jc w:val="both"/>
            </w:pPr>
            <w:r w:rsidRPr="00133A1D">
              <w:t>документ про сплату адміністративного збору, крім внесення змін до інформації про здійснення зв'язку з юридичною особою;</w:t>
            </w:r>
          </w:p>
          <w:p w:rsidR="00A63795" w:rsidRPr="00133A1D" w:rsidRDefault="00A63795" w:rsidP="00C8533B">
            <w:pPr>
              <w:pStyle w:val="a7"/>
              <w:shd w:val="clear" w:color="auto" w:fill="auto"/>
              <w:jc w:val="both"/>
            </w:pPr>
            <w:r w:rsidRPr="00133A1D">
              <w:t>установчий документ юридичної особи в новій редакції - у разі внесення змін, що містяться в установчому документі;</w:t>
            </w:r>
          </w:p>
          <w:p w:rsidR="00A63795" w:rsidRPr="00133A1D" w:rsidRDefault="00A63795" w:rsidP="00C8533B">
            <w:pPr>
              <w:pStyle w:val="a7"/>
              <w:shd w:val="clear" w:color="auto" w:fill="auto"/>
              <w:jc w:val="both"/>
            </w:pPr>
            <w:r w:rsidRPr="00133A1D">
              <w:t>примірник оригіналу (нотаріально засвідчена копія) передавального акта або розподільчого балансу - у разі внесення змін, пов'язаних із внесенням даних про юридичну особу, правонаступником якої є зареєстрована юридична особа;</w:t>
            </w:r>
          </w:p>
          <w:p w:rsidR="00A63795" w:rsidRPr="00133A1D" w:rsidRDefault="00A63795" w:rsidP="00C8533B">
            <w:pPr>
              <w:pStyle w:val="a7"/>
              <w:shd w:val="clear" w:color="auto" w:fill="auto"/>
              <w:jc w:val="both"/>
            </w:pPr>
            <w:r w:rsidRPr="00133A1D">
              <w:t xml:space="preserve">у разі державної реєстрації змін до відомостей про кінцевих </w:t>
            </w:r>
            <w:proofErr w:type="spellStart"/>
            <w:r w:rsidRPr="00133A1D">
              <w:t>бенефіціарних</w:t>
            </w:r>
            <w:proofErr w:type="spellEnd"/>
            <w:r w:rsidRPr="00133A1D">
              <w:t xml:space="preserve"> власників юридичної особи - структура власності за формою та змістом, визначеними відповідно до законодавства;</w:t>
            </w:r>
          </w:p>
          <w:p w:rsidR="00A63795" w:rsidRPr="00133A1D" w:rsidRDefault="00A63795" w:rsidP="00C8533B">
            <w:pPr>
              <w:pStyle w:val="a7"/>
              <w:shd w:val="clear" w:color="auto" w:fill="auto"/>
              <w:jc w:val="both"/>
            </w:pPr>
            <w:r w:rsidRPr="00133A1D">
              <w:t xml:space="preserve">у разі державної реєстрації змін до відомостей про кінцевих </w:t>
            </w:r>
            <w:proofErr w:type="spellStart"/>
            <w:r w:rsidRPr="00133A1D">
              <w:t>бенефіціарних</w:t>
            </w:r>
            <w:proofErr w:type="spellEnd"/>
            <w:r w:rsidRPr="00133A1D">
              <w:t xml:space="preserve"> власників юридичної особи - витяг, виписка чи інший документ з торговельного, банківського, судового реєстру тощо, що підтверджує реєстрацію юридичної особи - нерезидента в країні її місцезнаходження, якщо засновником юридичної особи є юридична особа - нерезидент;</w:t>
            </w:r>
          </w:p>
          <w:p w:rsidR="00A63795" w:rsidRPr="00133A1D" w:rsidRDefault="00A63795" w:rsidP="00C8533B">
            <w:pPr>
              <w:pStyle w:val="a7"/>
              <w:shd w:val="clear" w:color="auto" w:fill="auto"/>
              <w:jc w:val="both"/>
            </w:pPr>
            <w:r w:rsidRPr="00133A1D">
              <w:lastRenderedPageBreak/>
              <w:t xml:space="preserve">у разі державної реєстрації змін до відомостей про кінцевих </w:t>
            </w:r>
            <w:proofErr w:type="spellStart"/>
            <w:r w:rsidRPr="00133A1D">
              <w:t>бенефіціарних</w:t>
            </w:r>
            <w:proofErr w:type="spellEnd"/>
            <w:r w:rsidRPr="00133A1D">
              <w:t xml:space="preserve"> власників юридичної особи - копія документа, що посвідчує особу та підтверджує громадянство (підданство) особи, яка є кінцевим </w:t>
            </w:r>
            <w:proofErr w:type="spellStart"/>
            <w:r w:rsidRPr="00133A1D">
              <w:t>бенефіціарним</w:t>
            </w:r>
            <w:proofErr w:type="spellEnd"/>
            <w:r w:rsidRPr="00133A1D">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w:t>
            </w:r>
          </w:p>
          <w:p w:rsidR="00A63795" w:rsidRPr="00133A1D" w:rsidRDefault="00A63795" w:rsidP="00C8533B">
            <w:pPr>
              <w:pStyle w:val="a7"/>
              <w:shd w:val="clear" w:color="auto" w:fill="auto"/>
              <w:jc w:val="both"/>
            </w:pPr>
            <w:r w:rsidRPr="00133A1D">
              <w:t>2. Для державної реєстрації змін до відомостей, що містяться в Єдиному державному реєстрі юридичних осіб, фізичних осіб - підприємців та громадських формувань, у зв'язку із зупиненням (припиненням) членства у громадському формуванні член керівного органу (крім керівника) подається копія заяви про зупинення (припинення) ним членства до відповідних статутних органів громадського формування з відміткою про її прийняття.</w:t>
            </w:r>
          </w:p>
          <w:p w:rsidR="00A63795" w:rsidRPr="00133A1D" w:rsidRDefault="00A63795" w:rsidP="00C8533B">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A63795" w:rsidRPr="00133A1D" w:rsidRDefault="00A63795" w:rsidP="00C8533B">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A63795" w:rsidRPr="00133A1D" w:rsidRDefault="00A63795" w:rsidP="00C8533B">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A63795" w:rsidRPr="00133A1D" w:rsidRDefault="00A63795" w:rsidP="00C8533B">
            <w:pPr>
              <w:pStyle w:val="a7"/>
              <w:numPr>
                <w:ilvl w:val="0"/>
                <w:numId w:val="5"/>
              </w:numPr>
              <w:shd w:val="clear" w:color="auto" w:fill="auto"/>
              <w:tabs>
                <w:tab w:val="left" w:pos="444"/>
              </w:tabs>
              <w:jc w:val="both"/>
            </w:pPr>
            <w:r w:rsidRPr="00133A1D">
              <w:t>нотаріально посвідчена довіреність;</w:t>
            </w:r>
          </w:p>
          <w:p w:rsidR="00A63795" w:rsidRPr="00133A1D" w:rsidRDefault="00A63795" w:rsidP="00C8533B">
            <w:pPr>
              <w:pStyle w:val="a7"/>
              <w:numPr>
                <w:ilvl w:val="0"/>
                <w:numId w:val="5"/>
              </w:numPr>
              <w:shd w:val="clear" w:color="auto" w:fill="auto"/>
              <w:tabs>
                <w:tab w:val="left" w:pos="408"/>
              </w:tabs>
              <w:jc w:val="both"/>
            </w:pPr>
            <w:r w:rsidRPr="00133A1D">
              <w:t>довіреність, видана відповідно до законодавства іноземної держави;</w:t>
            </w:r>
          </w:p>
          <w:p w:rsidR="00A63795" w:rsidRPr="00133A1D" w:rsidRDefault="00A63795" w:rsidP="00C8533B">
            <w:pPr>
              <w:pStyle w:val="a7"/>
              <w:shd w:val="clear" w:color="auto" w:fill="auto"/>
              <w:jc w:val="both"/>
            </w:pPr>
            <w:r w:rsidRPr="00133A1D">
              <w:t>рішення уповноваженого органу управління юридичної особи про призначення (обрання) керівника (у разі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у зв'язку з призначенням (обранням) керівника, за умови подання відповідної заяви особисто таким керівником).</w:t>
            </w:r>
          </w:p>
        </w:tc>
      </w:tr>
      <w:tr w:rsidR="00057D5C"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jc w:val="both"/>
            </w:pPr>
            <w:r w:rsidRPr="00133A1D">
              <w:lastRenderedPageBreak/>
              <w:t>9</w:t>
            </w:r>
          </w:p>
        </w:tc>
        <w:tc>
          <w:tcPr>
            <w:tcW w:w="2760"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057D5C" w:rsidRPr="00133A1D" w:rsidRDefault="00057D5C" w:rsidP="00C8533B">
            <w:pPr>
              <w:pStyle w:val="a7"/>
              <w:numPr>
                <w:ilvl w:val="0"/>
                <w:numId w:val="6"/>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057D5C" w:rsidRPr="00133A1D" w:rsidRDefault="00057D5C" w:rsidP="00C8533B">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057D5C"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jc w:val="both"/>
            </w:pPr>
            <w:r w:rsidRPr="00133A1D">
              <w:t>10</w:t>
            </w:r>
          </w:p>
        </w:tc>
        <w:tc>
          <w:tcPr>
            <w:tcW w:w="2760"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057D5C" w:rsidRPr="00133A1D" w:rsidRDefault="00057D5C" w:rsidP="00C8533B">
            <w:pPr>
              <w:pStyle w:val="a7"/>
              <w:shd w:val="clear" w:color="auto" w:fill="auto"/>
              <w:jc w:val="both"/>
            </w:pPr>
            <w:r w:rsidRPr="00133A1D">
              <w:t>За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(крім внесення змін до інформації про здійснення зв'язку з юридичною особою), сплачується адміністративний збір у розмірі 0,1 прожиткового мінімуму для працездатних осіб.</w:t>
            </w:r>
          </w:p>
          <w:p w:rsidR="00057D5C" w:rsidRPr="00133A1D" w:rsidRDefault="00057D5C" w:rsidP="00C8533B">
            <w:pPr>
              <w:pStyle w:val="a7"/>
              <w:shd w:val="clear" w:color="auto" w:fill="auto"/>
              <w:jc w:val="both"/>
            </w:pPr>
            <w:r w:rsidRPr="00133A1D">
              <w:t>За державну реєстрацію на підставі документів, поданих в електронній формі, - 75 відсотків адміністративного збору.</w:t>
            </w:r>
          </w:p>
          <w:p w:rsidR="00057D5C" w:rsidRPr="00133A1D" w:rsidRDefault="00057D5C" w:rsidP="00C8533B">
            <w:pPr>
              <w:pStyle w:val="a7"/>
              <w:shd w:val="clear" w:color="auto" w:fill="auto"/>
              <w:jc w:val="both"/>
            </w:pPr>
            <w:r w:rsidRPr="00133A1D">
              <w:t>Державна реєстрація змін до відомостей у скорочені строки проводиться виключно за бажанням заявника у разі внесення ним додатково до адміністративного збору відповідної плати:</w:t>
            </w:r>
          </w:p>
          <w:p w:rsidR="00057D5C" w:rsidRPr="00133A1D" w:rsidRDefault="00057D5C" w:rsidP="00C8533B">
            <w:pPr>
              <w:pStyle w:val="a7"/>
              <w:shd w:val="clear" w:color="auto" w:fill="auto"/>
              <w:jc w:val="both"/>
            </w:pPr>
            <w:r w:rsidRPr="00133A1D">
              <w:t xml:space="preserve">у подвійному розмірі адміністративного збору - за </w:t>
            </w:r>
            <w:r w:rsidRPr="00133A1D">
              <w:lastRenderedPageBreak/>
              <w:t>проведення державної реєстрації змін до відомостей протягом двох робочих днів після надходження документів;</w:t>
            </w:r>
          </w:p>
          <w:p w:rsidR="00057D5C" w:rsidRPr="00133A1D" w:rsidRDefault="00057D5C" w:rsidP="00C8533B">
            <w:pPr>
              <w:pStyle w:val="a7"/>
              <w:shd w:val="clear" w:color="auto" w:fill="auto"/>
              <w:jc w:val="both"/>
            </w:pPr>
            <w:r w:rsidRPr="00133A1D">
              <w:t>у п'ятикратному розмірі адміністративного збору - за проведення державної реєстрації змін до відомостей протягом 24-х годин після надходження документів.</w:t>
            </w:r>
          </w:p>
          <w:p w:rsidR="00057D5C" w:rsidRPr="00133A1D" w:rsidRDefault="00057D5C" w:rsidP="00C8533B">
            <w:pPr>
              <w:pStyle w:val="a7"/>
              <w:shd w:val="clear" w:color="auto" w:fill="auto"/>
              <w:jc w:val="both"/>
            </w:pPr>
            <w:r w:rsidRPr="00133A1D">
              <w:t>Адміністративний збір та плата за державну реєстрацію змін до відомостей у скорочені строки справляється у відповідному розмірі від прожиткового мінімуму для працездатних осіб, встановленому законом на 01 січня календарного року, в якому подаються відповідні документи для проведення реєстраційної дії, та округлюється до найближчих 10 гривень.</w:t>
            </w:r>
          </w:p>
          <w:p w:rsidR="00057D5C" w:rsidRPr="00133A1D" w:rsidRDefault="00057D5C" w:rsidP="00C8533B">
            <w:pPr>
              <w:pStyle w:val="a7"/>
              <w:shd w:val="clear" w:color="auto" w:fill="auto"/>
              <w:jc w:val="both"/>
            </w:pPr>
            <w:r w:rsidRPr="00133A1D">
              <w:t>Адміністративний збір не справляється за державну реєстрацію змін до відомостей про юридичну особу, у тому числі змін до установчих документів, пов'язаних з приведенням їх у відповідність із законами України у строк, визначений цими законами.</w:t>
            </w:r>
          </w:p>
          <w:p w:rsidR="00057D5C" w:rsidRPr="00133A1D" w:rsidRDefault="00057D5C" w:rsidP="00C8533B">
            <w:pPr>
              <w:pStyle w:val="a7"/>
              <w:shd w:val="clear" w:color="auto" w:fill="auto"/>
              <w:ind w:firstLine="0"/>
              <w:jc w:val="both"/>
            </w:pPr>
            <w:r w:rsidRPr="00133A1D">
              <w:t>Адміністративний збір не справляється за проведення державної реєстрації змін до відомостей про юридичних осіб та їхніх установчих документів, змін до відомостей про фізичних осіб - підприємців та громадських формувань, пов'язаних із змінами в адміністративно-територіальному устрої України, а також зміни місцезнаходження юридичної особи, місця проживання фізичної особи у зв'язку із зміною назви (перейменуванням) скверів, бульварів, вулиць, провулків, узвозів, проїздів, проспектів, площ, майданів, набережних, мостів, інших об'єктів топоніміки населених пунктів.</w:t>
            </w:r>
          </w:p>
          <w:p w:rsidR="00057D5C" w:rsidRPr="00133A1D" w:rsidRDefault="00057D5C" w:rsidP="00C8533B">
            <w:pPr>
              <w:pStyle w:val="a7"/>
              <w:shd w:val="clear" w:color="auto" w:fill="auto"/>
              <w:jc w:val="both"/>
            </w:pPr>
            <w:r w:rsidRPr="00133A1D">
              <w:t>У разі якщо законами визначено строк для приведення у відповідність до них, адміністративний збір не справляється при внесенні змін до відомостей, у тому числі змін до установчих документів, у строк, визначений цими законами.</w:t>
            </w:r>
          </w:p>
          <w:p w:rsidR="00057D5C" w:rsidRPr="00133A1D" w:rsidRDefault="00057D5C" w:rsidP="00C8533B">
            <w:pPr>
              <w:pStyle w:val="a7"/>
              <w:numPr>
                <w:ilvl w:val="0"/>
                <w:numId w:val="6"/>
              </w:numPr>
              <w:shd w:val="clear" w:color="auto" w:fill="auto"/>
              <w:tabs>
                <w:tab w:val="left" w:pos="494"/>
              </w:tabs>
              <w:jc w:val="both"/>
            </w:pPr>
            <w:r w:rsidRPr="00133A1D">
              <w:t>У разі відмови в державній реєстрації адміністративний збір не повертається. Якщо протягом місяця з дня прийняття рішення про відмову заявником повторно подано документи для відповідної державної реєстрації, адміністративний збір не справляється.</w:t>
            </w:r>
          </w:p>
        </w:tc>
      </w:tr>
      <w:tr w:rsidR="00057D5C"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jc w:val="both"/>
            </w:pPr>
            <w:r w:rsidRPr="00133A1D">
              <w:lastRenderedPageBreak/>
              <w:t>11</w:t>
            </w:r>
          </w:p>
        </w:tc>
        <w:tc>
          <w:tcPr>
            <w:tcW w:w="2760"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57D5C" w:rsidRPr="00133A1D" w:rsidRDefault="00057D5C" w:rsidP="00C8533B">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057D5C" w:rsidRPr="00133A1D" w:rsidRDefault="00057D5C" w:rsidP="00C8533B">
            <w:pPr>
              <w:pStyle w:val="a7"/>
              <w:shd w:val="clear" w:color="auto" w:fill="auto"/>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057D5C"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jc w:val="both"/>
            </w:pPr>
            <w:r w:rsidRPr="00133A1D">
              <w:t>12</w:t>
            </w:r>
          </w:p>
        </w:tc>
        <w:tc>
          <w:tcPr>
            <w:tcW w:w="2760" w:type="dxa"/>
            <w:tcBorders>
              <w:top w:val="single" w:sz="4" w:space="0" w:color="auto"/>
              <w:left w:val="single" w:sz="4" w:space="0" w:color="auto"/>
              <w:bottom w:val="single" w:sz="4" w:space="0" w:color="auto"/>
            </w:tcBorders>
            <w:shd w:val="clear" w:color="auto" w:fill="FFFFFF"/>
          </w:tcPr>
          <w:p w:rsidR="00057D5C" w:rsidRPr="00133A1D" w:rsidRDefault="00057D5C" w:rsidP="00C8533B">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57D5C" w:rsidRPr="00133A1D" w:rsidRDefault="00057D5C" w:rsidP="00C8533B">
            <w:pPr>
              <w:pStyle w:val="a7"/>
              <w:shd w:val="clear" w:color="auto" w:fill="auto"/>
              <w:jc w:val="both"/>
            </w:pPr>
            <w:r w:rsidRPr="00133A1D">
              <w:t>документи подано особою, яка не має на це повноважень;</w:t>
            </w:r>
          </w:p>
          <w:p w:rsidR="00057D5C" w:rsidRPr="00133A1D" w:rsidRDefault="00057D5C" w:rsidP="00C8533B">
            <w:pPr>
              <w:pStyle w:val="a7"/>
              <w:shd w:val="clear" w:color="auto" w:fill="auto"/>
              <w:jc w:val="both"/>
            </w:pPr>
            <w:r w:rsidRPr="00133A1D">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057D5C" w:rsidRPr="00133A1D" w:rsidRDefault="00057D5C" w:rsidP="00C8533B">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57D5C" w:rsidRPr="00133A1D" w:rsidRDefault="00057D5C" w:rsidP="00C8533B">
            <w:pPr>
              <w:pStyle w:val="a7"/>
              <w:shd w:val="clear" w:color="auto" w:fill="auto"/>
              <w:jc w:val="both"/>
            </w:pPr>
            <w:r w:rsidRPr="00133A1D">
              <w:t>документи подані до неналежного суб'єкта державної реєстрації;</w:t>
            </w:r>
          </w:p>
          <w:p w:rsidR="00057D5C" w:rsidRPr="00133A1D" w:rsidRDefault="00057D5C" w:rsidP="00C8533B">
            <w:pPr>
              <w:pStyle w:val="a7"/>
              <w:shd w:val="clear" w:color="auto" w:fill="auto"/>
              <w:jc w:val="both"/>
            </w:pPr>
            <w:r w:rsidRPr="00133A1D">
              <w:t>документи суперечать вимогам Конституції та законів України;</w:t>
            </w:r>
          </w:p>
          <w:p w:rsidR="00057D5C" w:rsidRPr="00133A1D" w:rsidRDefault="00057D5C" w:rsidP="00C8533B">
            <w:pPr>
              <w:pStyle w:val="a7"/>
              <w:shd w:val="clear" w:color="auto" w:fill="auto"/>
              <w:jc w:val="both"/>
            </w:pPr>
            <w:r w:rsidRPr="00133A1D">
              <w:t xml:space="preserve">документи суперечать статуту громадського формування; невідповідність найменування юридичної особи вимогам </w:t>
            </w:r>
            <w:r w:rsidRPr="00133A1D">
              <w:lastRenderedPageBreak/>
              <w:t>закону;</w:t>
            </w:r>
          </w:p>
          <w:p w:rsidR="00057D5C" w:rsidRPr="00133A1D" w:rsidRDefault="00057D5C" w:rsidP="00C8533B">
            <w:pPr>
              <w:pStyle w:val="a7"/>
              <w:shd w:val="clear" w:color="auto" w:fill="auto"/>
              <w:jc w:val="both"/>
            </w:pPr>
            <w:r w:rsidRPr="00133A1D">
              <w:t>щодо юридичної особи, стосовно якої подано заяву про державну реєстрацію змін до відомостей Єдиного державного реєстру юридичних осіб, фізичних осіб - підприємців та громадських формувань, пов'язаних із зміною засновників (учасників) юридичної особи, проведено державну реєстрацію рішення про припинення юридичної особи в результаті її ліквідації;</w:t>
            </w:r>
          </w:p>
          <w:p w:rsidR="00E101EF" w:rsidRPr="00133A1D" w:rsidRDefault="00057D5C" w:rsidP="00C8533B">
            <w:pPr>
              <w:pStyle w:val="a7"/>
              <w:shd w:val="clear" w:color="auto" w:fill="auto"/>
              <w:ind w:firstLine="0"/>
              <w:jc w:val="both"/>
            </w:pPr>
            <w:r w:rsidRPr="00133A1D">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w:t>
            </w:r>
            <w:r w:rsidR="00E101EF" w:rsidRPr="00133A1D">
              <w:t xml:space="preserve">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E101EF" w:rsidRPr="00133A1D" w:rsidRDefault="00E101EF" w:rsidP="00C8533B">
            <w:pPr>
              <w:pStyle w:val="a7"/>
              <w:shd w:val="clear" w:color="auto" w:fill="auto"/>
              <w:tabs>
                <w:tab w:val="left" w:pos="3358"/>
              </w:tabs>
              <w:jc w:val="both"/>
            </w:pPr>
            <w:r w:rsidRPr="00133A1D">
              <w:t>подання документів з</w:t>
            </w:r>
            <w:r w:rsidRPr="00133A1D">
              <w:tab/>
              <w:t>порушенням встановленого</w:t>
            </w:r>
          </w:p>
          <w:p w:rsidR="00E101EF" w:rsidRPr="00133A1D" w:rsidRDefault="00E101EF" w:rsidP="00C8533B">
            <w:pPr>
              <w:pStyle w:val="a7"/>
              <w:shd w:val="clear" w:color="auto" w:fill="auto"/>
              <w:ind w:firstLine="0"/>
              <w:jc w:val="both"/>
            </w:pPr>
            <w:r w:rsidRPr="00133A1D">
              <w:t xml:space="preserve">законодавством строку для їх подання, крім документів щодо кінцевого </w:t>
            </w:r>
            <w:proofErr w:type="spellStart"/>
            <w:r w:rsidRPr="00133A1D">
              <w:t>бенефіціарного</w:t>
            </w:r>
            <w:proofErr w:type="spellEnd"/>
            <w:r w:rsidRPr="00133A1D">
              <w:t xml:space="preserve"> власника юридичної особи;</w:t>
            </w:r>
          </w:p>
          <w:p w:rsidR="00057D5C" w:rsidRPr="00133A1D" w:rsidRDefault="00E101EF" w:rsidP="00C8533B">
            <w:pPr>
              <w:pStyle w:val="a7"/>
              <w:shd w:val="clear" w:color="auto" w:fill="auto"/>
              <w:jc w:val="both"/>
            </w:pPr>
            <w:r w:rsidRPr="00133A1D">
              <w:t xml:space="preserve">заяву про державну реєстрацію змін до відомостей про юридичну особу, що містяться в Єдиному державному реєстрі юридичних осіб, фізичних осіб - підприємців та громадських формувань, подано із зазначенням кінцевого </w:t>
            </w:r>
            <w:proofErr w:type="spellStart"/>
            <w:r w:rsidRPr="00133A1D">
              <w:t>бенефіціарного</w:t>
            </w:r>
            <w:proofErr w:type="spellEnd"/>
            <w:r w:rsidRPr="00133A1D">
              <w:t xml:space="preserve"> власника, який на день подання заяви згідно з відомостями реєстрів помер.</w:t>
            </w:r>
          </w:p>
        </w:tc>
      </w:tr>
      <w:tr w:rsidR="00E101EF"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E101EF" w:rsidRPr="00133A1D" w:rsidRDefault="00E101EF" w:rsidP="00C8533B">
            <w:pPr>
              <w:pStyle w:val="a7"/>
              <w:shd w:val="clear" w:color="auto" w:fill="auto"/>
              <w:ind w:firstLine="0"/>
              <w:jc w:val="both"/>
            </w:pPr>
            <w:r w:rsidRPr="00133A1D">
              <w:lastRenderedPageBreak/>
              <w:t>13</w:t>
            </w:r>
          </w:p>
        </w:tc>
        <w:tc>
          <w:tcPr>
            <w:tcW w:w="2760" w:type="dxa"/>
            <w:tcBorders>
              <w:top w:val="single" w:sz="4" w:space="0" w:color="auto"/>
              <w:left w:val="single" w:sz="4" w:space="0" w:color="auto"/>
              <w:bottom w:val="single" w:sz="4" w:space="0" w:color="auto"/>
            </w:tcBorders>
            <w:shd w:val="clear" w:color="auto" w:fill="FFFFFF"/>
          </w:tcPr>
          <w:p w:rsidR="00E101EF" w:rsidRPr="00133A1D" w:rsidRDefault="00E101EF" w:rsidP="00C8533B">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E101EF" w:rsidRPr="00133A1D" w:rsidRDefault="00E101EF"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E101EF" w:rsidRPr="00133A1D" w:rsidRDefault="00E101EF" w:rsidP="00C8533B">
            <w:pPr>
              <w:pStyle w:val="a7"/>
              <w:shd w:val="clear" w:color="auto" w:fill="auto"/>
              <w:jc w:val="both"/>
            </w:pPr>
            <w:r w:rsidRPr="00133A1D">
              <w:t>рішення про проведення державної реєстрації;</w:t>
            </w:r>
          </w:p>
          <w:p w:rsidR="00E101EF" w:rsidRPr="00133A1D" w:rsidRDefault="00E101EF" w:rsidP="00C8533B">
            <w:pPr>
              <w:pStyle w:val="a7"/>
              <w:shd w:val="clear" w:color="auto" w:fill="auto"/>
              <w:jc w:val="both"/>
            </w:pPr>
            <w:r w:rsidRPr="00133A1D">
              <w:t>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w:t>
            </w:r>
          </w:p>
          <w:p w:rsidR="00E101EF" w:rsidRPr="00133A1D" w:rsidRDefault="00E101EF" w:rsidP="00C8533B">
            <w:pPr>
              <w:pStyle w:val="a7"/>
              <w:shd w:val="clear" w:color="auto" w:fill="auto"/>
              <w:jc w:val="both"/>
            </w:pPr>
            <w:r w:rsidRPr="00133A1D">
              <w:t>установчий документ юридичної особи в електронній формі, виготовлений шляхом сканування - у разі внесення змін до установчого документа;</w:t>
            </w:r>
          </w:p>
          <w:p w:rsidR="00E101EF" w:rsidRPr="00133A1D" w:rsidRDefault="00E101EF" w:rsidP="00C8533B">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E101EF"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E101EF" w:rsidRPr="00133A1D" w:rsidRDefault="00E101EF" w:rsidP="00C8533B">
            <w:pPr>
              <w:pStyle w:val="a7"/>
              <w:shd w:val="clear" w:color="auto" w:fill="auto"/>
              <w:ind w:firstLine="0"/>
              <w:jc w:val="both"/>
            </w:pPr>
            <w:r w:rsidRPr="00133A1D">
              <w:t>14</w:t>
            </w:r>
          </w:p>
        </w:tc>
        <w:tc>
          <w:tcPr>
            <w:tcW w:w="2760" w:type="dxa"/>
            <w:tcBorders>
              <w:top w:val="single" w:sz="4" w:space="0" w:color="auto"/>
              <w:left w:val="single" w:sz="4" w:space="0" w:color="auto"/>
              <w:bottom w:val="single" w:sz="4" w:space="0" w:color="auto"/>
            </w:tcBorders>
            <w:shd w:val="clear" w:color="auto" w:fill="FFFFFF"/>
          </w:tcPr>
          <w:p w:rsidR="00E101EF" w:rsidRPr="00133A1D" w:rsidRDefault="00E101EF" w:rsidP="00C8533B">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E101EF" w:rsidRPr="00133A1D" w:rsidRDefault="00E101EF" w:rsidP="00C8533B">
            <w:pPr>
              <w:pStyle w:val="a7"/>
              <w:shd w:val="clear" w:color="auto" w:fill="auto"/>
              <w:jc w:val="both"/>
            </w:pPr>
            <w:r w:rsidRPr="00133A1D">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та установчий документ юридичної особи) в електронній формі оприлюднюються на порталі електронних сервісів та доступні для їх пошуку за кодом доступу.</w:t>
            </w:r>
          </w:p>
          <w:p w:rsidR="00E101EF" w:rsidRPr="00133A1D" w:rsidRDefault="00E101EF" w:rsidP="00C8533B">
            <w:pPr>
              <w:pStyle w:val="a7"/>
              <w:shd w:val="clear" w:color="auto" w:fill="auto"/>
              <w:jc w:val="both"/>
            </w:pPr>
            <w:r w:rsidRPr="00133A1D">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rsidR="00E101EF" w:rsidRPr="00133A1D" w:rsidRDefault="00E101EF" w:rsidP="00C8533B">
            <w:pPr>
              <w:pStyle w:val="a7"/>
              <w:shd w:val="clear" w:color="auto" w:fill="auto"/>
              <w:tabs>
                <w:tab w:val="left" w:pos="2294"/>
                <w:tab w:val="left" w:pos="3427"/>
                <w:tab w:val="left" w:pos="5237"/>
              </w:tabs>
              <w:jc w:val="both"/>
            </w:pPr>
            <w:r w:rsidRPr="00133A1D">
              <w:lastRenderedPageBreak/>
              <w:t>У разі відмови у державній реєстрації документи, подані для державної реєстрації (крім документа про сплату адміністративного</w:t>
            </w:r>
            <w:r w:rsidRPr="00133A1D">
              <w:tab/>
              <w:t>збору),</w:t>
            </w:r>
            <w:r w:rsidRPr="00133A1D">
              <w:tab/>
              <w:t>повертаються</w:t>
            </w:r>
            <w:r w:rsidRPr="00133A1D">
              <w:tab/>
              <w:t>(видаються,</w:t>
            </w:r>
          </w:p>
          <w:p w:rsidR="00E101EF" w:rsidRPr="00133A1D" w:rsidRDefault="00E101EF" w:rsidP="00C8533B">
            <w:pPr>
              <w:pStyle w:val="a7"/>
              <w:shd w:val="clear" w:color="auto" w:fill="auto"/>
              <w:jc w:val="both"/>
            </w:pPr>
            <w:r w:rsidRPr="00133A1D">
              <w:t>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33A1D" w:rsidRPr="00133A1D" w:rsidRDefault="00133A1D" w:rsidP="00C8533B"/>
    <w:p w:rsidR="00133A1D" w:rsidRPr="00133A1D" w:rsidRDefault="00133A1D" w:rsidP="00C8533B"/>
    <w:p w:rsidR="00540786" w:rsidRPr="00133A1D" w:rsidRDefault="00540786" w:rsidP="00C8533B">
      <w:pPr>
        <w:tabs>
          <w:tab w:val="left" w:pos="1833"/>
        </w:tabs>
        <w:jc w:val="center"/>
        <w:rPr>
          <w:rFonts w:ascii="Times New Roman" w:hAnsi="Times New Roman" w:cs="Times New Roman"/>
          <w:b/>
          <w:bCs/>
        </w:rPr>
      </w:pPr>
      <w:r w:rsidRPr="00133A1D">
        <w:rPr>
          <w:rFonts w:ascii="Times New Roman" w:hAnsi="Times New Roman" w:cs="Times New Roman"/>
          <w:b/>
          <w:bCs/>
        </w:rPr>
        <w:t>ТЕХНОЛОГІЧНА КАРТКА</w:t>
      </w:r>
      <w:r w:rsidRPr="00133A1D">
        <w:rPr>
          <w:rFonts w:ascii="Times New Roman" w:hAnsi="Times New Roman" w:cs="Times New Roman"/>
          <w:b/>
          <w:bCs/>
        </w:rPr>
        <w:br/>
        <w:t>адміністративної послуги з державної реєстрації змін до відомостей про громадське</w:t>
      </w:r>
      <w:r w:rsidRPr="00133A1D">
        <w:rPr>
          <w:rFonts w:ascii="Times New Roman" w:hAnsi="Times New Roman" w:cs="Times New Roman"/>
          <w:b/>
          <w:bCs/>
        </w:rPr>
        <w:br/>
        <w:t>об'єднання, що містяться в Єдиному державному реєстрі юридичних осіб, фізичних осіб</w:t>
      </w:r>
      <w:r w:rsidRPr="00133A1D">
        <w:rPr>
          <w:rFonts w:ascii="Times New Roman" w:hAnsi="Times New Roman" w:cs="Times New Roman"/>
          <w:b/>
          <w:bCs/>
        </w:rPr>
        <w:br/>
        <w:t>- підприємців та громадських формувань, у тому числі змін до установчих документів</w:t>
      </w:r>
    </w:p>
    <w:p w:rsidR="004C715A" w:rsidRPr="00133A1D" w:rsidRDefault="004C715A" w:rsidP="00C8533B">
      <w:pPr>
        <w:pStyle w:val="22"/>
        <w:shd w:val="clear" w:color="auto" w:fill="auto"/>
        <w:spacing w:after="0" w:line="240" w:lineRule="auto"/>
        <w:ind w:left="0"/>
        <w:jc w:val="center"/>
      </w:pPr>
    </w:p>
    <w:tbl>
      <w:tblPr>
        <w:tblOverlap w:val="never"/>
        <w:tblW w:w="10070" w:type="dxa"/>
        <w:jc w:val="center"/>
        <w:tblLayout w:type="fixed"/>
        <w:tblCellMar>
          <w:left w:w="10" w:type="dxa"/>
          <w:right w:w="10" w:type="dxa"/>
        </w:tblCellMar>
        <w:tblLook w:val="0000"/>
      </w:tblPr>
      <w:tblGrid>
        <w:gridCol w:w="4531"/>
        <w:gridCol w:w="1701"/>
        <w:gridCol w:w="1560"/>
        <w:gridCol w:w="425"/>
        <w:gridCol w:w="1853"/>
      </w:tblGrid>
      <w:tr w:rsidR="00540786" w:rsidRPr="00133A1D" w:rsidTr="00133A1D">
        <w:trPr>
          <w:trHeight w:val="20"/>
          <w:jc w:val="center"/>
        </w:trPr>
        <w:tc>
          <w:tcPr>
            <w:tcW w:w="4531"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Етапи опрацювання заяви про надання адміністративної послуги</w:t>
            </w:r>
          </w:p>
        </w:tc>
        <w:tc>
          <w:tcPr>
            <w:tcW w:w="1701"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pPr>
            <w:r w:rsidRPr="00133A1D">
              <w:t>Відповідальна особа</w:t>
            </w:r>
          </w:p>
        </w:tc>
        <w:tc>
          <w:tcPr>
            <w:tcW w:w="1560"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Структурний підрозділ, відповідальний за етап (дію, рішення)</w:t>
            </w:r>
          </w:p>
        </w:tc>
        <w:tc>
          <w:tcPr>
            <w:tcW w:w="425"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rPr>
                <w:vertAlign w:val="superscript"/>
              </w:rPr>
              <w:t>Дія</w:t>
            </w:r>
          </w:p>
        </w:tc>
        <w:tc>
          <w:tcPr>
            <w:tcW w:w="1853"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Строки виконання етапів (дії, рішення)</w:t>
            </w:r>
          </w:p>
        </w:tc>
      </w:tr>
      <w:tr w:rsidR="00540786" w:rsidRPr="00133A1D" w:rsidTr="00133A1D">
        <w:trPr>
          <w:trHeight w:val="20"/>
          <w:jc w:val="center"/>
        </w:trPr>
        <w:tc>
          <w:tcPr>
            <w:tcW w:w="10070" w:type="dxa"/>
            <w:gridSpan w:val="5"/>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rPr>
                <w:b/>
                <w:bCs/>
              </w:rPr>
              <w:t>У разі отримання документів у паперовій формі</w:t>
            </w:r>
          </w:p>
        </w:tc>
      </w:tr>
      <w:tr w:rsidR="00540786" w:rsidRPr="00133A1D" w:rsidTr="00133A1D">
        <w:trPr>
          <w:trHeight w:val="20"/>
          <w:jc w:val="center"/>
        </w:trPr>
        <w:tc>
          <w:tcPr>
            <w:tcW w:w="4531"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ind w:firstLine="0"/>
              <w:jc w:val="both"/>
            </w:pPr>
            <w:r w:rsidRPr="00133A1D">
              <w:t>1. Прийом за описом документів,</w:t>
            </w:r>
            <w:r w:rsidRPr="00133A1D">
              <w:tab/>
              <w:t>які подаються</w:t>
            </w:r>
            <w:r w:rsidRPr="00133A1D">
              <w:tab/>
              <w:t>для</w:t>
            </w:r>
            <w:r w:rsidR="00A136FD" w:rsidRPr="00133A1D">
              <w:t xml:space="preserve"> </w:t>
            </w:r>
            <w:r w:rsidRPr="00133A1D">
              <w:t>проведення адміністративної послуги з державної реєстрації змін до відомостей про громадське об'єднання, що містяться в Єдиному державному реєстрі юридичних осіб, фізичних осіб</w:t>
            </w:r>
            <w:r w:rsidR="001F3273" w:rsidRPr="00133A1D">
              <w:t xml:space="preserve"> </w:t>
            </w:r>
            <w:r w:rsidRPr="00133A1D">
              <w:t>- підприємців та громадських формувань, у тому числі змін до установчих документів</w:t>
            </w:r>
          </w:p>
        </w:tc>
        <w:tc>
          <w:tcPr>
            <w:tcW w:w="1701"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1560"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425" w:type="dxa"/>
            <w:tcBorders>
              <w:top w:val="single" w:sz="4" w:space="0" w:color="auto"/>
              <w:left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jc w:val="both"/>
            </w:pPr>
            <w:r w:rsidRPr="00133A1D">
              <w:t>2. Видача заявнику примірника опису, за яким приймаються документи, що подаються для проведення адміністративної послуги з державної реєстрації змін до відомостей про громадське об'єднання, що містяться в Єдиному державному реєстрі юридичних осіб, фізичних осіб- підприємців та громадських формувань, у тому числі змін до установчих документів з відміткою про дату їх отримання та кодом доступу до результатів розгляду</w:t>
            </w:r>
            <w:r w:rsidR="001F3273" w:rsidRPr="00133A1D">
              <w:t xml:space="preserve"> </w:t>
            </w:r>
            <w:r w:rsidRPr="00133A1D">
              <w:t>документів через портал електронних сервісів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Сектор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pPr>
            <w:r w:rsidRPr="00133A1D">
              <w:t>3.</w:t>
            </w:r>
            <w:r w:rsidRPr="00133A1D">
              <w:tab/>
              <w:t>Виготовлення електронних</w:t>
            </w:r>
            <w:r w:rsidRPr="00133A1D">
              <w:tab/>
              <w:t>копій</w:t>
            </w:r>
          </w:p>
          <w:p w:rsidR="00540786" w:rsidRPr="00133A1D" w:rsidRDefault="00540786" w:rsidP="00C8533B">
            <w:pPr>
              <w:pStyle w:val="a7"/>
              <w:shd w:val="clear" w:color="auto" w:fill="auto"/>
              <w:tabs>
                <w:tab w:val="right" w:pos="2467"/>
              </w:tabs>
              <w:jc w:val="both"/>
            </w:pPr>
            <w:r w:rsidRPr="00133A1D">
              <w:t>поданих</w:t>
            </w:r>
            <w:r w:rsidRPr="00133A1D">
              <w:tab/>
              <w:t xml:space="preserve"> заявником документів,</w:t>
            </w:r>
            <w:r w:rsidRPr="00133A1D">
              <w:tab/>
              <w:t>що</w:t>
            </w:r>
          </w:p>
          <w:p w:rsidR="00540786" w:rsidRPr="00133A1D" w:rsidRDefault="00540786" w:rsidP="00C8533B">
            <w:pPr>
              <w:pStyle w:val="a7"/>
              <w:shd w:val="clear" w:color="auto" w:fill="auto"/>
              <w:tabs>
                <w:tab w:val="right" w:pos="2467"/>
              </w:tabs>
              <w:jc w:val="both"/>
            </w:pPr>
            <w:r w:rsidRPr="00133A1D">
              <w:t xml:space="preserve">долучаються до заяви, зареєстрованої у </w:t>
            </w:r>
            <w:r w:rsidRPr="00133A1D">
              <w:lastRenderedPageBreak/>
              <w:t xml:space="preserve">Єдиному державному </w:t>
            </w:r>
            <w:r w:rsidRPr="00133A1D">
              <w:tab/>
              <w:t>реєстрі, шляхом їх сканування</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lastRenderedPageBreak/>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Сектор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pPr>
            <w:r w:rsidRPr="00133A1D">
              <w:lastRenderedPageBreak/>
              <w:t>4. Передача за допомогою програмних засобів ведення</w:t>
            </w:r>
            <w:r w:rsidRPr="00133A1D">
              <w:tab/>
              <w:t xml:space="preserve"> Єдиного державного реєстру заяви та електронних копій документів, зареєстрованих у Єдиному</w:t>
            </w:r>
            <w:r w:rsidRPr="00133A1D">
              <w:tab/>
              <w:t>державному реєстрі, суб'єкту надання адміністративної послуги</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Невідкладно, але не пізніше наступного робочого дня з дня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72"/>
              </w:tabs>
              <w:jc w:val="both"/>
            </w:pPr>
            <w:r w:rsidRPr="00133A1D">
              <w:t xml:space="preserve">5. Інформування суб'єкта надання адміністративної послуги про внесення до Єдиного </w:t>
            </w:r>
            <w:r w:rsidRPr="00133A1D">
              <w:tab/>
              <w:t>державного реєстру інформації щодо прийому документів для державної реєстрації</w:t>
            </w:r>
            <w:r w:rsidR="001F3273" w:rsidRPr="00133A1D">
              <w:t xml:space="preserve"> </w:t>
            </w:r>
            <w:r w:rsidRPr="00133A1D">
              <w:t>шляхом</w:t>
            </w:r>
            <w:r w:rsidRPr="00133A1D">
              <w:tab/>
              <w:t xml:space="preserve"> надсилання повідомлення </w:t>
            </w:r>
            <w:r w:rsidRPr="00133A1D">
              <w:tab/>
              <w:t>на уніфіковану електронну скриньку</w:t>
            </w:r>
            <w:hyperlink r:id="rId12" w:history="1">
              <w:r w:rsidRPr="00133A1D">
                <w:t xml:space="preserve"> </w:t>
              </w:r>
            </w:hyperlink>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pPr>
            <w:r w:rsidRPr="00133A1D">
              <w:t>Невідкладно, після внесення інформації до Єдиного державного реєстру</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jc w:val="both"/>
            </w:pPr>
            <w:r w:rsidRPr="00133A1D">
              <w:t>6. Перевірка поданих документів на відсутність підстав для зупинення їх розгляду</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rPr>
                <w:rFonts w:eastAsia="Calibri"/>
                <w:color w:val="auto"/>
              </w:rPr>
              <w:t>Відділ державної реєстрації громадських формувань у Вінницькій області ( далі Відділ)</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Не пізніше 3 робочих днів з дати подання документів для державної реєстрації, крім вихідних та святкових днів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416"/>
              </w:tabs>
              <w:jc w:val="both"/>
            </w:pPr>
            <w:r w:rsidRPr="00133A1D">
              <w:t>6.1. У разі відсутності підстав для зупинення розгляду зареєстрованих у Єдиному державному реєстрі</w:t>
            </w:r>
            <w:r w:rsidR="001F3273" w:rsidRPr="00133A1D">
              <w:t xml:space="preserve"> </w:t>
            </w:r>
            <w:r w:rsidRPr="00133A1D">
              <w:t>документів перейти до пункту 7</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rPr>
                <w:rFonts w:eastAsia="Calibri"/>
                <w:color w:val="auto"/>
              </w:rPr>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rPr>
                <w:rFonts w:eastAsia="Calibri"/>
                <w:color w:val="auto"/>
              </w:rPr>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Не пізніше 3 робочих днів з дати  подання документів для державної реєстрації, крім вихідних та святкових днів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2"/>
              </w:tabs>
            </w:pPr>
            <w:r w:rsidRPr="00133A1D">
              <w:t>6.2.1.</w:t>
            </w:r>
            <w:r w:rsidRPr="00133A1D">
              <w:tab/>
              <w:t>Формування повідомлення</w:t>
            </w:r>
            <w:r w:rsidRPr="00133A1D">
              <w:tab/>
              <w:t>про</w:t>
            </w:r>
          </w:p>
          <w:p w:rsidR="00540786" w:rsidRPr="00133A1D" w:rsidRDefault="00540786" w:rsidP="00C8533B">
            <w:pPr>
              <w:pStyle w:val="a7"/>
              <w:shd w:val="clear" w:color="auto" w:fill="auto"/>
              <w:tabs>
                <w:tab w:val="right" w:pos="2472"/>
              </w:tabs>
            </w:pPr>
            <w:r w:rsidRPr="00133A1D">
              <w:t xml:space="preserve">Зупинення </w:t>
            </w:r>
            <w:r w:rsidRPr="00133A1D">
              <w:tab/>
              <w:t>розгляду документів</w:t>
            </w:r>
            <w:r w:rsidRPr="00133A1D">
              <w:tab/>
              <w:t>із</w:t>
            </w:r>
          </w:p>
          <w:p w:rsidR="00540786" w:rsidRPr="00133A1D" w:rsidRDefault="00540786" w:rsidP="00C8533B">
            <w:pPr>
              <w:pStyle w:val="a7"/>
              <w:shd w:val="clear" w:color="auto" w:fill="auto"/>
              <w:tabs>
                <w:tab w:val="right" w:pos="2467"/>
              </w:tabs>
            </w:pPr>
            <w:r w:rsidRPr="00133A1D">
              <w:t xml:space="preserve">Зазначенням </w:t>
            </w:r>
            <w:r w:rsidRPr="00133A1D">
              <w:tab/>
              <w:t>строку, виключного переліку підстав</w:t>
            </w:r>
            <w:r w:rsidRPr="00133A1D">
              <w:tab/>
              <w:t xml:space="preserve"> для його зупинення, та рішення суб'єкта</w:t>
            </w:r>
            <w:r w:rsidRPr="00133A1D">
              <w:tab/>
              <w:t xml:space="preserve"> надання адміністративної послуги про зупинення розгляду документів, що за</w:t>
            </w:r>
            <w:r w:rsidR="001F3273" w:rsidRPr="00133A1D">
              <w:t xml:space="preserve"> </w:t>
            </w:r>
            <w:r w:rsidRPr="00133A1D">
              <w:t xml:space="preserve">допомогою програмних засобів ведення Єдиного державного </w:t>
            </w:r>
            <w:r w:rsidRPr="00133A1D">
              <w:tab/>
              <w:t>реєстру розміщується на порталі електронних сервісів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У день зупинення розгляду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t>6.2.2.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jc w:val="both"/>
            </w:pPr>
            <w:r w:rsidRPr="00133A1D">
              <w:t>прийняте за результатом розгляду поданих</w:t>
            </w:r>
            <w:r w:rsidR="001F3273" w:rsidRPr="00133A1D">
              <w:t xml:space="preserve"> </w:t>
            </w:r>
            <w:r w:rsidRPr="00133A1D">
              <w:t>документів рішення про зупинення їх розгляду</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Невідкладно, після внесення інформації до Єдиного державного реєстру</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128"/>
              </w:tabs>
              <w:jc w:val="both"/>
            </w:pPr>
            <w:r w:rsidRPr="00133A1D">
              <w:t>6.2.3.</w:t>
            </w:r>
            <w:r w:rsidRPr="00133A1D">
              <w:tab/>
              <w:t>Інформування заявника про зупинення розгляду документів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Уповноважена особа</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p w:rsidR="00540786" w:rsidRPr="00133A1D" w:rsidRDefault="00540786" w:rsidP="00C8533B">
            <w:pPr>
              <w:pStyle w:val="a7"/>
              <w:shd w:val="clear" w:color="auto" w:fill="auto"/>
            </w:pP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jc w:val="both"/>
            </w:pPr>
            <w:r w:rsidRPr="00133A1D">
              <w:t>У день прийняття рішення</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jc w:val="both"/>
            </w:pPr>
            <w:r w:rsidRPr="00133A1D">
              <w:t xml:space="preserve">6.2.4 Повернення за описом заявнику документів, </w:t>
            </w:r>
            <w:r w:rsidRPr="00133A1D">
              <w:tab/>
              <w:t>що потребують</w:t>
            </w:r>
            <w:r w:rsidRPr="00133A1D">
              <w:tab/>
              <w:t>усунення</w:t>
            </w:r>
          </w:p>
          <w:p w:rsidR="00540786" w:rsidRPr="00133A1D" w:rsidRDefault="00540786" w:rsidP="00C8533B">
            <w:pPr>
              <w:pStyle w:val="a7"/>
              <w:shd w:val="clear" w:color="auto" w:fill="auto"/>
              <w:tabs>
                <w:tab w:val="right" w:pos="2467"/>
              </w:tabs>
              <w:ind w:firstLine="0"/>
              <w:jc w:val="both"/>
            </w:pPr>
            <w:r w:rsidRPr="00133A1D">
              <w:t>підстав для зупинення розгляду</w:t>
            </w:r>
            <w:r w:rsidR="001F3273" w:rsidRPr="00133A1D">
              <w:t xml:space="preserve"> </w:t>
            </w:r>
            <w:r w:rsidRPr="00133A1D">
              <w:t>документів</w:t>
            </w:r>
          </w:p>
          <w:p w:rsidR="00540786" w:rsidRPr="00133A1D" w:rsidRDefault="00540786" w:rsidP="00C8533B">
            <w:pPr>
              <w:pStyle w:val="a7"/>
              <w:shd w:val="clear" w:color="auto" w:fill="auto"/>
              <w:tabs>
                <w:tab w:val="right" w:pos="2467"/>
              </w:tabs>
              <w:ind w:firstLine="0"/>
              <w:jc w:val="both"/>
            </w:pPr>
            <w:r w:rsidRPr="00133A1D">
              <w:t>(видача,</w:t>
            </w:r>
            <w:r w:rsidRPr="00133A1D">
              <w:tab/>
              <w:t xml:space="preserve"> надсилання</w:t>
            </w:r>
            <w:r w:rsidR="001F3273" w:rsidRPr="00133A1D">
              <w:t xml:space="preserve"> </w:t>
            </w:r>
            <w:r w:rsidRPr="00133A1D">
              <w:t>поштовим відправленням), у разі надходження</w:t>
            </w:r>
            <w:r w:rsidRPr="00133A1D">
              <w:tab/>
              <w:t xml:space="preserve">від заявника заяви про їх повернення, </w:t>
            </w:r>
            <w:r w:rsidRPr="00133A1D">
              <w:lastRenderedPageBreak/>
              <w:t>внесення до Єдиного</w:t>
            </w:r>
            <w:r w:rsidRPr="00133A1D">
              <w:tab/>
              <w:t xml:space="preserve"> державного реєстру відомостей про повернення документів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lastRenderedPageBreak/>
              <w:t xml:space="preserve">Уповноважена особа </w:t>
            </w:r>
          </w:p>
          <w:p w:rsidR="00540786" w:rsidRPr="00133A1D" w:rsidRDefault="00540786" w:rsidP="00C8533B">
            <w:pPr>
              <w:pStyle w:val="a7"/>
              <w:shd w:val="clear" w:color="auto" w:fill="auto"/>
            </w:pP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Не пізніше наступного робочого дня з</w:t>
            </w:r>
            <w:r w:rsidR="001F3273" w:rsidRPr="00133A1D">
              <w:t xml:space="preserve"> </w:t>
            </w:r>
            <w:r w:rsidRPr="00133A1D">
              <w:t>дня</w:t>
            </w:r>
            <w:r w:rsidR="001F3273" w:rsidRPr="00133A1D">
              <w:t xml:space="preserve"> </w:t>
            </w:r>
            <w:r w:rsidRPr="00133A1D">
              <w:t>надходження від заявника заяви</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642"/>
              </w:tabs>
              <w:jc w:val="both"/>
            </w:pPr>
            <w:r w:rsidRPr="00133A1D">
              <w:lastRenderedPageBreak/>
              <w:t>6.2.5. Прийом за описом документів, поданих для усунення підстав для зупинення розгляду документів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219"/>
              </w:tabs>
              <w:jc w:val="both"/>
            </w:pPr>
            <w:r w:rsidRPr="00133A1D">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001F3273" w:rsidRPr="00133A1D">
              <w:t xml:space="preserve"> </w:t>
            </w:r>
            <w:r w:rsidRPr="00133A1D">
              <w:t>документів</w:t>
            </w:r>
          </w:p>
          <w:p w:rsidR="00540786" w:rsidRPr="00133A1D" w:rsidRDefault="00540786" w:rsidP="00C8533B">
            <w:pPr>
              <w:pStyle w:val="a7"/>
              <w:shd w:val="clear" w:color="auto" w:fill="auto"/>
              <w:tabs>
                <w:tab w:val="left" w:pos="1642"/>
              </w:tabs>
              <w:jc w:val="both"/>
            </w:pPr>
            <w:r w:rsidRPr="00133A1D">
              <w:t>через портал електронних сервісів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pPr>
            <w:r w:rsidRPr="00133A1D">
              <w:t>6.2.7.</w:t>
            </w:r>
            <w:r w:rsidRPr="00133A1D">
              <w:tab/>
              <w:t>Виготовлення електронних</w:t>
            </w:r>
            <w:r w:rsidRPr="00133A1D">
              <w:tab/>
              <w:t>копій</w:t>
            </w:r>
          </w:p>
          <w:p w:rsidR="00540786" w:rsidRPr="00133A1D" w:rsidRDefault="00540786" w:rsidP="00C8533B">
            <w:pPr>
              <w:pStyle w:val="a7"/>
              <w:shd w:val="clear" w:color="auto" w:fill="auto"/>
              <w:tabs>
                <w:tab w:val="left" w:pos="1219"/>
              </w:tabs>
              <w:jc w:val="both"/>
            </w:pPr>
            <w:r w:rsidRPr="00133A1D">
              <w:t>документів, поданих для усунення підстав для зупинення їх розгляду, шляхом їх сканування</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jc w:val="both"/>
            </w:pPr>
            <w:r w:rsidRPr="00133A1D">
              <w:t>У день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392"/>
              </w:tabs>
              <w:jc w:val="both"/>
            </w:pPr>
            <w:r w:rsidRPr="00133A1D">
              <w:t>6.2.8.</w:t>
            </w:r>
            <w:r w:rsidRPr="00133A1D">
              <w:tab/>
              <w:t>Передача</w:t>
            </w:r>
            <w:r w:rsidRPr="00133A1D">
              <w:tab/>
              <w:t>за допомогою програмних засобів ведення Єдиного державного</w:t>
            </w:r>
            <w:r w:rsidRPr="00133A1D">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001F3273" w:rsidRPr="00133A1D">
              <w:t xml:space="preserve"> </w:t>
            </w:r>
            <w:r w:rsidRPr="00133A1D">
              <w:t>надсилання повідомлення на уніфіковану електронну скриньку</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210"/>
              </w:tabs>
            </w:pPr>
            <w:r w:rsidRPr="00133A1D">
              <w:t>Невідкладно, але не пізніше  наступного робочого дня з дня надходження документів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392"/>
              </w:tabs>
              <w:jc w:val="both"/>
            </w:pPr>
            <w:r w:rsidRPr="00133A1D">
              <w:t>7. Прийняття рішення про державну реєстрацію або рішення про відмову в такій реєстрації</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Не пізніше 3 робочих днів здати подання документів для державної реєстрації, крім вихідних та святкових днів</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531"/>
              </w:tabs>
              <w:jc w:val="both"/>
            </w:pPr>
            <w:r w:rsidRPr="00133A1D">
              <w:t>7.1. У разі відсутності підстав для відмови у державній</w:t>
            </w:r>
            <w:r w:rsidRPr="00133A1D">
              <w:tab/>
              <w:t>реєстрації перейти до пункту 7.3.1.</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9"/>
              </w:tabs>
            </w:pPr>
            <w:r w:rsidRPr="00133A1D">
              <w:t>У</w:t>
            </w:r>
            <w:r w:rsidRPr="00133A1D">
              <w:tab/>
              <w:t>день прийняття рішення про державну реєстрацію</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854"/>
              </w:tabs>
              <w:jc w:val="both"/>
            </w:pPr>
            <w:r w:rsidRPr="00133A1D">
              <w:t>7.2.1.</w:t>
            </w:r>
            <w:r w:rsidRPr="00133A1D">
              <w:tab/>
              <w:t>Підготовка та формування повідомлення</w:t>
            </w:r>
            <w:r w:rsidRPr="00133A1D">
              <w:tab/>
              <w:t xml:space="preserve"> про відмову у державній реєстрації за допомогою програмних засобів ведення</w:t>
            </w:r>
            <w:r w:rsidRPr="00133A1D">
              <w:tab/>
              <w:t xml:space="preserve"> Єдиного державного реєстру у разі прийняття рішення про відмову в такій реєстрації</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У</w:t>
            </w:r>
            <w:r w:rsidRPr="00133A1D">
              <w:tab/>
              <w:t>день</w:t>
            </w:r>
          </w:p>
          <w:p w:rsidR="00540786" w:rsidRPr="00133A1D" w:rsidRDefault="00540786" w:rsidP="00C8533B">
            <w:pPr>
              <w:pStyle w:val="a7"/>
              <w:shd w:val="clear" w:color="auto" w:fill="auto"/>
              <w:tabs>
                <w:tab w:val="left" w:pos="1310"/>
              </w:tabs>
              <w:ind w:firstLine="0"/>
            </w:pPr>
            <w:r w:rsidRPr="00133A1D">
              <w:t>прийняття рішення про відмову</w:t>
            </w:r>
            <w:r w:rsidRPr="00133A1D">
              <w:tab/>
              <w:t>у</w:t>
            </w:r>
          </w:p>
          <w:p w:rsidR="00540786" w:rsidRPr="00133A1D" w:rsidRDefault="00540786" w:rsidP="00C8533B">
            <w:pPr>
              <w:pStyle w:val="a7"/>
              <w:shd w:val="clear" w:color="auto" w:fill="auto"/>
              <w:tabs>
                <w:tab w:val="left" w:pos="970"/>
              </w:tabs>
              <w:ind w:firstLine="0"/>
            </w:pPr>
            <w:r w:rsidRPr="00133A1D">
              <w:t>державній реєстрації</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t>7.2.2.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ind w:firstLine="0"/>
              <w:jc w:val="both"/>
            </w:pPr>
            <w:r w:rsidRPr="00133A1D">
              <w:t>прийняте за результатом розгляду поданих</w:t>
            </w:r>
            <w:r w:rsidR="001F3273" w:rsidRPr="00133A1D">
              <w:t xml:space="preserve"> </w:t>
            </w:r>
            <w:r w:rsidRPr="00133A1D">
              <w:t>документів рішення про відмову у державній реєстрації</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Невідкладно після внесення інформації до Єдиного державного реєстру</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128"/>
              </w:tabs>
              <w:jc w:val="both"/>
            </w:pPr>
            <w:r w:rsidRPr="00133A1D">
              <w:t>7.2.3.</w:t>
            </w:r>
            <w:r w:rsidRPr="00133A1D">
              <w:tab/>
              <w:t>Інформування заявника про відмову у державній реєстрації</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970"/>
              </w:tabs>
            </w:pPr>
            <w:r w:rsidRPr="00133A1D">
              <w:t xml:space="preserve">Не пізніше наступного робочого дня після отримання </w:t>
            </w:r>
            <w:r w:rsidRPr="00133A1D">
              <w:lastRenderedPageBreak/>
              <w:t>повідомлення від суб'єкта надання адміністративної послуги</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1277"/>
              </w:tabs>
              <w:ind w:firstLine="0"/>
            </w:pPr>
            <w:r w:rsidRPr="00133A1D">
              <w:lastRenderedPageBreak/>
              <w:t>7.2.4.Повернення (видача,</w:t>
            </w:r>
            <w:r w:rsidR="001F3273" w:rsidRPr="00133A1D">
              <w:t xml:space="preserve"> </w:t>
            </w:r>
            <w:r w:rsidRPr="00133A1D">
              <w:t>надсилання</w:t>
            </w:r>
            <w:r w:rsidR="001F3273" w:rsidRPr="00133A1D">
              <w:t xml:space="preserve"> </w:t>
            </w:r>
            <w:r w:rsidRPr="00133A1D">
              <w:t>поштовим відправленням) за описом документів, поданих для державної реєстрації (крім документа про сплату адміністративного збору),</w:t>
            </w:r>
            <w:r w:rsidRPr="00133A1D">
              <w:tab/>
              <w:t>у разі  надходження від заявника заяви про їх повернення, внесення до Єдиного державного реєстру відомостей</w:t>
            </w:r>
            <w:r w:rsidRPr="00133A1D">
              <w:tab/>
              <w:t>про повернення документів</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p w:rsidR="00540786" w:rsidRPr="00133A1D" w:rsidRDefault="00540786" w:rsidP="00C8533B">
            <w:pPr>
              <w:pStyle w:val="a7"/>
              <w:shd w:val="clear" w:color="auto" w:fill="auto"/>
            </w:pP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Не пізніше наступного робочого дня з</w:t>
            </w:r>
            <w:r w:rsidRPr="00133A1D">
              <w:tab/>
              <w:t>дня</w:t>
            </w:r>
          </w:p>
          <w:p w:rsidR="00540786" w:rsidRPr="00133A1D" w:rsidRDefault="00540786" w:rsidP="00C8533B">
            <w:pPr>
              <w:pStyle w:val="a7"/>
              <w:shd w:val="clear" w:color="auto" w:fill="auto"/>
              <w:tabs>
                <w:tab w:val="left" w:pos="970"/>
              </w:tabs>
            </w:pPr>
            <w:r w:rsidRPr="00133A1D">
              <w:t>надходження від заявника заяви</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left" w:pos="922"/>
                <w:tab w:val="right" w:pos="2467"/>
              </w:tabs>
            </w:pPr>
            <w:r w:rsidRPr="00133A1D">
              <w:t>7.3.1.</w:t>
            </w:r>
            <w:r w:rsidRPr="00133A1D">
              <w:tab/>
              <w:t>Внесення</w:t>
            </w:r>
            <w:r w:rsidRPr="00133A1D">
              <w:tab/>
              <w:t xml:space="preserve"> до Єдиного</w:t>
            </w:r>
            <w:r w:rsidR="004C715A" w:rsidRPr="00133A1D">
              <w:t xml:space="preserve"> </w:t>
            </w:r>
            <w:r w:rsidRPr="00133A1D">
              <w:t>державного</w:t>
            </w:r>
            <w:r w:rsidR="001F3273" w:rsidRPr="00133A1D">
              <w:t xml:space="preserve"> </w:t>
            </w:r>
            <w:r w:rsidRPr="00133A1D">
              <w:t>реєстру</w:t>
            </w:r>
            <w:r w:rsidR="004C715A" w:rsidRPr="00133A1D">
              <w:t xml:space="preserve"> </w:t>
            </w:r>
            <w:r w:rsidRPr="00133A1D">
              <w:t>запису</w:t>
            </w:r>
            <w:r w:rsidR="001F3273" w:rsidRPr="00133A1D">
              <w:t xml:space="preserve"> </w:t>
            </w:r>
            <w:r w:rsidRPr="00133A1D">
              <w:t>про проведення</w:t>
            </w:r>
            <w:r w:rsidRPr="00133A1D">
              <w:tab/>
            </w:r>
            <w:r w:rsidR="001F3273" w:rsidRPr="00133A1D">
              <w:t xml:space="preserve"> </w:t>
            </w:r>
            <w:r w:rsidRPr="00133A1D">
              <w:t>державної</w:t>
            </w:r>
            <w:r w:rsidR="001F3273" w:rsidRPr="00133A1D">
              <w:t xml:space="preserve"> </w:t>
            </w:r>
            <w:r w:rsidRPr="00133A1D">
              <w:t>реєстрації та формування з нього виписки - у разі прийняття рішення про державну реєстрацію</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У день прийняття рішення про державну реєстрацію</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58"/>
              </w:tabs>
              <w:jc w:val="both"/>
            </w:pPr>
            <w:r w:rsidRPr="00133A1D">
              <w:br w:type="page"/>
              <w:t>7.3.2.</w:t>
            </w:r>
            <w:r w:rsidRPr="00133A1D">
              <w:tab/>
              <w:t>Інформування фронт-офісу</w:t>
            </w:r>
            <w:r w:rsidRPr="00133A1D">
              <w:tab/>
              <w:t>про</w:t>
            </w:r>
          </w:p>
          <w:p w:rsidR="00540786" w:rsidRPr="00133A1D" w:rsidRDefault="00540786" w:rsidP="00C8533B">
            <w:pPr>
              <w:pStyle w:val="a7"/>
              <w:shd w:val="clear" w:color="auto" w:fill="auto"/>
              <w:tabs>
                <w:tab w:val="right" w:pos="2477"/>
              </w:tabs>
              <w:ind w:firstLine="0"/>
              <w:jc w:val="both"/>
            </w:pPr>
            <w:r w:rsidRPr="00133A1D">
              <w:t>прийняте за результатом розгляду</w:t>
            </w:r>
            <w:r w:rsidRPr="00133A1D">
              <w:tab/>
              <w:t xml:space="preserve">поданих документів рішення про державну реєстрацію </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Відділ</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Відділ </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Невідкладно після внесення інформації до Єдиного державного реєстру</w:t>
            </w:r>
          </w:p>
        </w:tc>
      </w:tr>
      <w:tr w:rsidR="00540786" w:rsidRPr="00133A1D" w:rsidTr="00133A1D">
        <w:trPr>
          <w:trHeight w:val="20"/>
          <w:jc w:val="center"/>
        </w:trPr>
        <w:tc>
          <w:tcPr>
            <w:tcW w:w="453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tabs>
                <w:tab w:val="right" w:pos="2467"/>
              </w:tabs>
            </w:pPr>
            <w:r w:rsidRPr="00133A1D">
              <w:t>8.</w:t>
            </w:r>
            <w:r w:rsidRPr="00133A1D">
              <w:tab/>
              <w:t>Направлення документів,</w:t>
            </w:r>
            <w:r w:rsidRPr="00133A1D">
              <w:tab/>
              <w:t xml:space="preserve">поданих для державної </w:t>
            </w:r>
            <w:r w:rsidRPr="00133A1D">
              <w:tab/>
              <w:t>реєстрації, суб'єкту</w:t>
            </w:r>
            <w:r w:rsidRPr="00133A1D">
              <w:tab/>
              <w:t>надання</w:t>
            </w:r>
          </w:p>
          <w:p w:rsidR="00540786" w:rsidRPr="00133A1D" w:rsidRDefault="00540786" w:rsidP="00C8533B">
            <w:pPr>
              <w:pStyle w:val="a7"/>
              <w:shd w:val="clear" w:color="auto" w:fill="auto"/>
              <w:tabs>
                <w:tab w:val="right" w:pos="2462"/>
              </w:tabs>
              <w:ind w:firstLine="0"/>
            </w:pPr>
            <w:r w:rsidRPr="00133A1D">
              <w:t>адміністративної послуги</w:t>
            </w:r>
          </w:p>
        </w:tc>
        <w:tc>
          <w:tcPr>
            <w:tcW w:w="1701"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 xml:space="preserve">Уповноважена особа </w:t>
            </w:r>
          </w:p>
        </w:tc>
        <w:tc>
          <w:tcPr>
            <w:tcW w:w="1560"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Сектор</w:t>
            </w:r>
          </w:p>
        </w:tc>
        <w:tc>
          <w:tcPr>
            <w:tcW w:w="425" w:type="dxa"/>
            <w:tcBorders>
              <w:top w:val="single" w:sz="4" w:space="0" w:color="auto"/>
              <w:left w:val="single" w:sz="4" w:space="0" w:color="auto"/>
              <w:bottom w:val="single" w:sz="4" w:space="0" w:color="auto"/>
            </w:tcBorders>
            <w:shd w:val="clear" w:color="auto" w:fill="FFFFFF"/>
          </w:tcPr>
          <w:p w:rsidR="00540786" w:rsidRPr="00133A1D" w:rsidRDefault="00540786" w:rsidP="00C8533B">
            <w:pPr>
              <w:pStyle w:val="a7"/>
              <w:shd w:val="clear" w:color="auto" w:fill="auto"/>
            </w:pPr>
            <w:r w:rsidRPr="00133A1D">
              <w:t>В</w:t>
            </w:r>
          </w:p>
        </w:tc>
        <w:tc>
          <w:tcPr>
            <w:tcW w:w="1853" w:type="dxa"/>
            <w:tcBorders>
              <w:top w:val="single" w:sz="4" w:space="0" w:color="auto"/>
              <w:left w:val="single" w:sz="4" w:space="0" w:color="auto"/>
              <w:bottom w:val="single" w:sz="4" w:space="0" w:color="auto"/>
              <w:right w:val="single" w:sz="4" w:space="0" w:color="auto"/>
            </w:tcBorders>
            <w:shd w:val="clear" w:color="auto" w:fill="FFFFFF"/>
          </w:tcPr>
          <w:p w:rsidR="00540786" w:rsidRPr="00133A1D" w:rsidRDefault="00540786" w:rsidP="00C8533B">
            <w:pPr>
              <w:pStyle w:val="a7"/>
              <w:shd w:val="clear" w:color="auto" w:fill="auto"/>
              <w:tabs>
                <w:tab w:val="left" w:pos="1080"/>
              </w:tabs>
            </w:pPr>
            <w:r w:rsidRPr="00133A1D">
              <w:t>Протягом трьох робочих днів з дня проведення державної реєстрації</w:t>
            </w:r>
          </w:p>
        </w:tc>
      </w:tr>
    </w:tbl>
    <w:p w:rsidR="001F3273" w:rsidRPr="00133A1D" w:rsidRDefault="001F3273" w:rsidP="00C8533B">
      <w:pPr>
        <w:pStyle w:val="11"/>
        <w:keepNext/>
        <w:keepLines/>
        <w:widowControl/>
        <w:suppressLineNumbers/>
        <w:jc w:val="center"/>
        <w:rPr>
          <w:b/>
          <w:bCs/>
          <w:sz w:val="24"/>
          <w:szCs w:val="24"/>
        </w:rPr>
      </w:pPr>
    </w:p>
    <w:p w:rsidR="001F3273" w:rsidRPr="00C53A08" w:rsidRDefault="001F3273" w:rsidP="00C53A08">
      <w:pPr>
        <w:pStyle w:val="11"/>
        <w:keepNext/>
        <w:keepLines/>
        <w:widowControl/>
        <w:suppressLineNumbers/>
        <w:rPr>
          <w:b/>
          <w:sz w:val="24"/>
          <w:szCs w:val="24"/>
        </w:rPr>
      </w:pPr>
      <w:r w:rsidRPr="00C53A08">
        <w:rPr>
          <w:b/>
          <w:sz w:val="24"/>
          <w:szCs w:val="24"/>
        </w:rPr>
        <w:t xml:space="preserve">Секретар виконавчого комітету </w:t>
      </w:r>
      <w:r w:rsidRPr="00C53A08">
        <w:rPr>
          <w:b/>
          <w:sz w:val="24"/>
          <w:szCs w:val="24"/>
        </w:rPr>
        <w:tab/>
      </w:r>
      <w:r w:rsidRPr="00C53A08">
        <w:rPr>
          <w:b/>
          <w:sz w:val="24"/>
          <w:szCs w:val="24"/>
        </w:rPr>
        <w:tab/>
      </w:r>
      <w:r w:rsidRPr="00C53A08">
        <w:rPr>
          <w:b/>
          <w:sz w:val="24"/>
          <w:szCs w:val="24"/>
        </w:rPr>
        <w:tab/>
      </w:r>
      <w:r w:rsidRPr="00C53A08">
        <w:rPr>
          <w:b/>
          <w:sz w:val="24"/>
          <w:szCs w:val="24"/>
        </w:rPr>
        <w:tab/>
      </w:r>
      <w:r w:rsidRPr="00C53A08">
        <w:rPr>
          <w:b/>
          <w:sz w:val="24"/>
          <w:szCs w:val="24"/>
        </w:rPr>
        <w:tab/>
        <w:t>А.П.</w:t>
      </w:r>
      <w:proofErr w:type="spellStart"/>
      <w:r w:rsidRPr="00C53A08">
        <w:rPr>
          <w:b/>
          <w:sz w:val="24"/>
          <w:szCs w:val="24"/>
        </w:rPr>
        <w:t>Філімонов</w:t>
      </w:r>
      <w:proofErr w:type="spellEnd"/>
      <w:r w:rsidRPr="00C53A08">
        <w:rPr>
          <w:b/>
          <w:sz w:val="24"/>
          <w:szCs w:val="24"/>
        </w:rPr>
        <w:t xml:space="preserve"> </w:t>
      </w:r>
    </w:p>
    <w:p w:rsidR="00133A1D" w:rsidRPr="00C53A08" w:rsidRDefault="00133A1D" w:rsidP="00C8533B">
      <w:pPr>
        <w:pStyle w:val="11"/>
        <w:keepNext/>
        <w:keepLines/>
        <w:widowControl/>
        <w:suppressLineNumbers/>
        <w:jc w:val="center"/>
        <w:rPr>
          <w:b/>
          <w:sz w:val="24"/>
          <w:szCs w:val="24"/>
        </w:rPr>
      </w:pPr>
    </w:p>
    <w:p w:rsidR="00133A1D" w:rsidRDefault="00133A1D" w:rsidP="00C8533B">
      <w:pPr>
        <w:pStyle w:val="11"/>
        <w:keepNext/>
        <w:keepLines/>
        <w:widowControl/>
        <w:suppressLineNumbers/>
        <w:jc w:val="center"/>
        <w:rPr>
          <w:sz w:val="24"/>
          <w:szCs w:val="24"/>
        </w:rPr>
      </w:pPr>
    </w:p>
    <w:p w:rsidR="003C6C65" w:rsidRDefault="003C6C65">
      <w:r>
        <w:br w:type="page"/>
      </w: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4"/>
        <w:gridCol w:w="3540"/>
      </w:tblGrid>
      <w:tr w:rsidR="00133A1D" w:rsidRPr="00133A1D" w:rsidTr="00133A1D">
        <w:tc>
          <w:tcPr>
            <w:tcW w:w="6234" w:type="dxa"/>
          </w:tcPr>
          <w:p w:rsidR="00133A1D" w:rsidRPr="00133A1D" w:rsidRDefault="00133A1D" w:rsidP="00C8533B">
            <w:pPr>
              <w:pStyle w:val="11"/>
              <w:keepNext/>
              <w:keepLines/>
              <w:widowControl/>
              <w:suppressLineNumbers/>
              <w:shd w:val="clear" w:color="auto" w:fill="auto"/>
              <w:rPr>
                <w:b/>
                <w:bCs/>
                <w:sz w:val="24"/>
                <w:szCs w:val="24"/>
              </w:rPr>
            </w:pPr>
            <w:r>
              <w:rPr>
                <w:b/>
                <w:bCs/>
              </w:rPr>
              <w:lastRenderedPageBreak/>
              <w:tab/>
            </w:r>
          </w:p>
        </w:tc>
        <w:tc>
          <w:tcPr>
            <w:tcW w:w="3540" w:type="dxa"/>
            <w:hideMark/>
          </w:tcPr>
          <w:p w:rsidR="00133A1D" w:rsidRPr="00133A1D" w:rsidRDefault="00133A1D" w:rsidP="00C8533B">
            <w:pPr>
              <w:pStyle w:val="11"/>
              <w:keepNext/>
              <w:keepLines/>
              <w:widowControl/>
              <w:suppressLineNumbers/>
              <w:shd w:val="clear" w:color="auto" w:fill="auto"/>
              <w:jc w:val="both"/>
              <w:rPr>
                <w:sz w:val="24"/>
                <w:szCs w:val="24"/>
              </w:rPr>
            </w:pPr>
            <w:r w:rsidRPr="00133A1D">
              <w:rPr>
                <w:sz w:val="24"/>
                <w:szCs w:val="24"/>
              </w:rPr>
              <w:t>Додаток 4</w:t>
            </w:r>
          </w:p>
          <w:p w:rsidR="00133A1D" w:rsidRPr="00133A1D" w:rsidRDefault="00133A1D" w:rsidP="00C8533B">
            <w:pPr>
              <w:pStyle w:val="11"/>
              <w:keepNext/>
              <w:keepLines/>
              <w:widowControl/>
              <w:suppressLineNumbers/>
              <w:shd w:val="clear" w:color="auto" w:fill="auto"/>
              <w:jc w:val="both"/>
              <w:rPr>
                <w:sz w:val="24"/>
                <w:szCs w:val="24"/>
              </w:rPr>
            </w:pPr>
            <w:r w:rsidRPr="00133A1D">
              <w:rPr>
                <w:sz w:val="24"/>
                <w:szCs w:val="24"/>
              </w:rPr>
              <w:t>до рішення виконкому</w:t>
            </w:r>
          </w:p>
          <w:p w:rsidR="00133A1D" w:rsidRPr="00133A1D" w:rsidRDefault="003F17B7" w:rsidP="00C8533B">
            <w:pPr>
              <w:pStyle w:val="11"/>
              <w:keepNext/>
              <w:keepLines/>
              <w:widowControl/>
              <w:suppressLineNumbers/>
              <w:shd w:val="clear" w:color="auto" w:fill="auto"/>
              <w:jc w:val="both"/>
              <w:rPr>
                <w:b/>
                <w:bCs/>
                <w:sz w:val="24"/>
                <w:szCs w:val="24"/>
              </w:rPr>
            </w:pPr>
            <w:r>
              <w:rPr>
                <w:sz w:val="24"/>
                <w:szCs w:val="24"/>
              </w:rPr>
              <w:t>від  19  травня 2026 р  №</w:t>
            </w:r>
            <w:r w:rsidR="00133A1D" w:rsidRPr="00133A1D">
              <w:rPr>
                <w:sz w:val="24"/>
                <w:szCs w:val="24"/>
              </w:rPr>
              <w:t>124</w:t>
            </w:r>
          </w:p>
        </w:tc>
      </w:tr>
    </w:tbl>
    <w:p w:rsidR="00133A1D" w:rsidRDefault="00133A1D" w:rsidP="00C8533B">
      <w:pPr>
        <w:pStyle w:val="1"/>
        <w:shd w:val="clear" w:color="auto" w:fill="auto"/>
        <w:spacing w:after="0" w:line="240" w:lineRule="auto"/>
        <w:jc w:val="center"/>
      </w:pPr>
    </w:p>
    <w:p w:rsidR="00133A1D" w:rsidRDefault="00133A1D" w:rsidP="00C8533B">
      <w:pPr>
        <w:pStyle w:val="1"/>
        <w:shd w:val="clear" w:color="auto" w:fill="auto"/>
        <w:spacing w:after="0" w:line="240" w:lineRule="auto"/>
        <w:jc w:val="center"/>
      </w:pPr>
    </w:p>
    <w:p w:rsidR="00C53A08" w:rsidRDefault="00C53A08" w:rsidP="00C8533B">
      <w:pPr>
        <w:pStyle w:val="1"/>
        <w:shd w:val="clear" w:color="auto" w:fill="auto"/>
        <w:spacing w:after="0" w:line="240" w:lineRule="auto"/>
        <w:jc w:val="center"/>
      </w:pPr>
    </w:p>
    <w:p w:rsidR="00C53A08" w:rsidRDefault="00C53A08" w:rsidP="00C8533B">
      <w:pPr>
        <w:pStyle w:val="1"/>
        <w:shd w:val="clear" w:color="auto" w:fill="auto"/>
        <w:spacing w:after="0" w:line="240" w:lineRule="auto"/>
        <w:jc w:val="center"/>
      </w:pPr>
    </w:p>
    <w:p w:rsidR="00C53A08" w:rsidRDefault="00C53A08" w:rsidP="00C8533B">
      <w:pPr>
        <w:pStyle w:val="1"/>
        <w:shd w:val="clear" w:color="auto" w:fill="auto"/>
        <w:spacing w:after="0" w:line="240" w:lineRule="auto"/>
        <w:jc w:val="center"/>
      </w:pPr>
    </w:p>
    <w:p w:rsidR="00133A1D" w:rsidRPr="00133A1D" w:rsidRDefault="00133A1D" w:rsidP="00C8533B">
      <w:pPr>
        <w:pStyle w:val="1"/>
        <w:shd w:val="clear" w:color="auto" w:fill="auto"/>
        <w:spacing w:after="0" w:line="240" w:lineRule="auto"/>
        <w:jc w:val="center"/>
      </w:pPr>
      <w:r w:rsidRPr="00133A1D">
        <w:t>ІНФОРМАЦІЙНА КАРТКА</w:t>
      </w:r>
      <w:r w:rsidRPr="00133A1D">
        <w:br/>
        <w:t>адміністративної послуги з державної реєстрації рішення про припинення</w:t>
      </w:r>
      <w:r w:rsidRPr="00133A1D">
        <w:br/>
        <w:t>громадського об'єднання</w:t>
      </w:r>
    </w:p>
    <w:p w:rsidR="00133A1D" w:rsidRPr="00133A1D" w:rsidRDefault="00133A1D"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133A1D" w:rsidRPr="00133A1D" w:rsidRDefault="00133A1D" w:rsidP="00C53A08">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tbl>
      <w:tblPr>
        <w:tblOverlap w:val="never"/>
        <w:tblW w:w="9773" w:type="dxa"/>
        <w:jc w:val="center"/>
        <w:tblLayout w:type="fixed"/>
        <w:tblCellMar>
          <w:left w:w="10" w:type="dxa"/>
          <w:right w:w="10" w:type="dxa"/>
        </w:tblCellMar>
        <w:tblLook w:val="0000"/>
      </w:tblPr>
      <w:tblGrid>
        <w:gridCol w:w="403"/>
        <w:gridCol w:w="2770"/>
        <w:gridCol w:w="6600"/>
      </w:tblGrid>
      <w:tr w:rsidR="00133A1D" w:rsidRPr="00133A1D" w:rsidTr="00133A1D">
        <w:trPr>
          <w:jc w:val="center"/>
        </w:trPr>
        <w:tc>
          <w:tcPr>
            <w:tcW w:w="9773" w:type="dxa"/>
            <w:gridSpan w:val="3"/>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center"/>
            </w:pPr>
            <w:r w:rsidRPr="00133A1D">
              <w:t>1</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rPr>
                <w:rFonts w:eastAsia="Calibri"/>
              </w:rPr>
              <w:t>23700, Вінницька область, м.Гайсин, вул. Волонтерів, 17</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center"/>
            </w:pPr>
            <w:r w:rsidRPr="00133A1D">
              <w:t>2</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133A1D" w:rsidRPr="00133A1D" w:rsidRDefault="00133A1D"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133A1D" w:rsidRPr="00133A1D" w:rsidRDefault="00133A1D"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133A1D" w:rsidRPr="00133A1D" w:rsidRDefault="00133A1D" w:rsidP="00C8533B">
            <w:pPr>
              <w:pStyle w:val="a7"/>
              <w:shd w:val="clear" w:color="auto" w:fill="auto"/>
              <w:jc w:val="both"/>
            </w:pPr>
            <w:r w:rsidRPr="00133A1D">
              <w:rPr>
                <w:rFonts w:eastAsia="Calibri"/>
              </w:rPr>
              <w:t>Вихідні дні: субота, неділя</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center"/>
            </w:pPr>
            <w:r w:rsidRPr="00133A1D">
              <w:t>3</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tabs>
                <w:tab w:val="left" w:pos="1445"/>
              </w:tabs>
              <w:ind w:firstLine="0"/>
            </w:pPr>
            <w:r w:rsidRPr="00133A1D">
              <w:t>Телефон/факс (довідки), адреса</w:t>
            </w:r>
            <w:r w:rsidRPr="00133A1D">
              <w:tab/>
              <w:t>електронної</w:t>
            </w:r>
          </w:p>
          <w:p w:rsidR="00133A1D" w:rsidRPr="00133A1D" w:rsidRDefault="00133A1D" w:rsidP="00C8533B">
            <w:pPr>
              <w:pStyle w:val="a7"/>
              <w:shd w:val="clear" w:color="auto" w:fill="auto"/>
              <w:ind w:firstLine="0"/>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133A1D" w:rsidRPr="00133A1D" w:rsidRDefault="00133A1D"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13" w:history="1">
              <w:r w:rsidRPr="00133A1D">
                <w:rPr>
                  <w:rFonts w:eastAsia="Calibri"/>
                </w:rPr>
                <w:t>sdrhaisyn@ukr.net</w:t>
              </w:r>
            </w:hyperlink>
          </w:p>
        </w:tc>
      </w:tr>
      <w:tr w:rsidR="00133A1D" w:rsidRPr="00133A1D" w:rsidTr="00133A1D">
        <w:trPr>
          <w:jc w:val="center"/>
        </w:trPr>
        <w:tc>
          <w:tcPr>
            <w:tcW w:w="9773" w:type="dxa"/>
            <w:gridSpan w:val="3"/>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both"/>
            </w:pPr>
            <w:r w:rsidRPr="00133A1D">
              <w:t>4</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t>Закон України «Про громадські об'єднання»;</w:t>
            </w:r>
          </w:p>
          <w:p w:rsidR="00133A1D" w:rsidRPr="00133A1D" w:rsidRDefault="00133A1D"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both"/>
            </w:pPr>
            <w:r w:rsidRPr="00133A1D">
              <w:t>5</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Акти Кабінету Міністрів</w:t>
            </w:r>
          </w:p>
          <w:p w:rsidR="00133A1D" w:rsidRPr="00133A1D" w:rsidRDefault="00133A1D" w:rsidP="00C8533B">
            <w:pPr>
              <w:pStyle w:val="a7"/>
              <w:shd w:val="clear" w:color="auto" w:fill="auto"/>
              <w:ind w:firstLine="0"/>
            </w:pPr>
            <w:r w:rsidRPr="00133A1D">
              <w:t>України</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both"/>
            </w:pPr>
            <w:r w:rsidRPr="00133A1D">
              <w:t>6</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133A1D" w:rsidRPr="00133A1D" w:rsidRDefault="00133A1D"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133A1D" w:rsidRPr="00133A1D" w:rsidTr="00133A1D">
        <w:trPr>
          <w:jc w:val="center"/>
        </w:trPr>
        <w:tc>
          <w:tcPr>
            <w:tcW w:w="9773" w:type="dxa"/>
            <w:gridSpan w:val="3"/>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ind w:firstLine="0"/>
              <w:jc w:val="center"/>
            </w:pPr>
            <w:r w:rsidRPr="00133A1D">
              <w:rPr>
                <w:b/>
                <w:bCs/>
              </w:rPr>
              <w:t>Умови отримання адміністративної послуги</w:t>
            </w:r>
          </w:p>
        </w:tc>
      </w:tr>
      <w:tr w:rsidR="00133A1D" w:rsidRPr="00133A1D" w:rsidTr="00133A1D">
        <w:trPr>
          <w:jc w:val="center"/>
        </w:trPr>
        <w:tc>
          <w:tcPr>
            <w:tcW w:w="403"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jc w:val="center"/>
            </w:pPr>
            <w:r w:rsidRPr="00133A1D">
              <w:t>7</w:t>
            </w:r>
          </w:p>
        </w:tc>
        <w:tc>
          <w:tcPr>
            <w:tcW w:w="2770" w:type="dxa"/>
            <w:tcBorders>
              <w:top w:val="single" w:sz="4" w:space="0" w:color="auto"/>
              <w:left w:val="single" w:sz="4" w:space="0" w:color="auto"/>
            </w:tcBorders>
            <w:shd w:val="clear" w:color="auto" w:fill="FFFFFF"/>
          </w:tcPr>
          <w:p w:rsidR="00133A1D" w:rsidRPr="00133A1D" w:rsidRDefault="00133A1D" w:rsidP="00C8533B">
            <w:pPr>
              <w:pStyle w:val="a7"/>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right w:val="single" w:sz="4" w:space="0" w:color="auto"/>
            </w:tcBorders>
            <w:shd w:val="clear" w:color="auto" w:fill="FFFFFF"/>
          </w:tcPr>
          <w:p w:rsidR="00133A1D" w:rsidRPr="00133A1D" w:rsidRDefault="00133A1D" w:rsidP="00C8533B">
            <w:pPr>
              <w:pStyle w:val="a7"/>
              <w:shd w:val="clear" w:color="auto" w:fill="auto"/>
            </w:pPr>
            <w:r w:rsidRPr="00133A1D">
              <w:t>Звернення представника юридичної особи (далі - заявник)</w:t>
            </w:r>
          </w:p>
        </w:tc>
      </w:tr>
      <w:tr w:rsidR="00133A1D" w:rsidRPr="00133A1D" w:rsidTr="00133A1D">
        <w:trPr>
          <w:jc w:val="center"/>
        </w:trPr>
        <w:tc>
          <w:tcPr>
            <w:tcW w:w="403"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jc w:val="center"/>
            </w:pPr>
            <w:r w:rsidRPr="00133A1D">
              <w:t>8</w:t>
            </w:r>
          </w:p>
        </w:tc>
        <w:tc>
          <w:tcPr>
            <w:tcW w:w="2770"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t xml:space="preserve">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 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w:t>
            </w:r>
            <w:proofErr w:type="spellStart"/>
            <w:r w:rsidRPr="00133A1D">
              <w:t>аболіквідатора</w:t>
            </w:r>
            <w:proofErr w:type="spellEnd"/>
            <w:r w:rsidRPr="00133A1D">
              <w:t xml:space="preserve">, керуючого припиненням, реєстраційні номери облікових карток платників податків (або відомості про серію та номер паспорта - для фізичних осіб, які мають відмітку в паспорті про право здійснювати платежі за серією та номером паспорта), строк </w:t>
            </w:r>
            <w:proofErr w:type="spellStart"/>
            <w:r w:rsidRPr="00133A1D">
              <w:t>заявлення</w:t>
            </w:r>
            <w:proofErr w:type="spellEnd"/>
            <w:r w:rsidRPr="00133A1D">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133A1D" w:rsidRPr="00133A1D" w:rsidRDefault="00133A1D" w:rsidP="00C8533B">
            <w:pPr>
              <w:pStyle w:val="a7"/>
              <w:shd w:val="clear" w:color="auto" w:fill="auto"/>
              <w:jc w:val="both"/>
            </w:pPr>
            <w:r w:rsidRPr="00133A1D">
              <w:lastRenderedPageBreak/>
              <w:t>Якщо документи подаються особисто, заявник пред'являє документ, що відповідно до закону посвідчує особу.</w:t>
            </w:r>
          </w:p>
          <w:p w:rsidR="00133A1D" w:rsidRPr="00133A1D" w:rsidRDefault="00133A1D" w:rsidP="00C8533B">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133A1D" w:rsidRPr="00133A1D" w:rsidRDefault="00133A1D" w:rsidP="00C8533B">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133A1D" w:rsidRPr="00133A1D" w:rsidRDefault="00133A1D" w:rsidP="00C8533B">
            <w:pPr>
              <w:pStyle w:val="a7"/>
              <w:numPr>
                <w:ilvl w:val="0"/>
                <w:numId w:val="7"/>
              </w:numPr>
              <w:shd w:val="clear" w:color="auto" w:fill="auto"/>
              <w:tabs>
                <w:tab w:val="left" w:pos="449"/>
              </w:tabs>
              <w:jc w:val="both"/>
            </w:pPr>
            <w:r w:rsidRPr="00133A1D">
              <w:t>нотаріально посвідчена довіреність;</w:t>
            </w:r>
          </w:p>
          <w:p w:rsidR="00133A1D" w:rsidRPr="00133A1D" w:rsidRDefault="00133A1D" w:rsidP="00C53A08">
            <w:pPr>
              <w:pStyle w:val="a7"/>
              <w:shd w:val="clear" w:color="auto" w:fill="auto"/>
              <w:ind w:firstLine="0"/>
              <w:jc w:val="both"/>
            </w:pPr>
            <w:r w:rsidRPr="00133A1D">
              <w:t>довіреність, видана відповідно до законодавства іноземної держави</w:t>
            </w:r>
          </w:p>
        </w:tc>
      </w:tr>
      <w:tr w:rsidR="00133A1D" w:rsidRPr="00133A1D" w:rsidTr="00133A1D">
        <w:trPr>
          <w:jc w:val="center"/>
        </w:trPr>
        <w:tc>
          <w:tcPr>
            <w:tcW w:w="403"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jc w:val="center"/>
            </w:pPr>
            <w:r w:rsidRPr="00133A1D">
              <w:lastRenderedPageBreak/>
              <w:t>9</w:t>
            </w:r>
          </w:p>
        </w:tc>
        <w:tc>
          <w:tcPr>
            <w:tcW w:w="2770"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133A1D" w:rsidRPr="00133A1D" w:rsidRDefault="00133A1D" w:rsidP="00C8533B">
            <w:pPr>
              <w:pStyle w:val="a7"/>
              <w:numPr>
                <w:ilvl w:val="0"/>
                <w:numId w:val="8"/>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133A1D" w:rsidRPr="00133A1D" w:rsidRDefault="00133A1D" w:rsidP="00C8533B">
            <w:pPr>
              <w:pStyle w:val="a7"/>
              <w:shd w:val="clear" w:color="auto" w:fill="auto"/>
              <w:ind w:firstLine="0"/>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 </w:t>
            </w:r>
          </w:p>
        </w:tc>
      </w:tr>
      <w:tr w:rsidR="00133A1D" w:rsidRPr="00133A1D" w:rsidTr="00133A1D">
        <w:trPr>
          <w:jc w:val="center"/>
        </w:trPr>
        <w:tc>
          <w:tcPr>
            <w:tcW w:w="403"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jc w:val="center"/>
            </w:pPr>
            <w:r w:rsidRPr="00133A1D">
              <w:t>10</w:t>
            </w:r>
          </w:p>
        </w:tc>
        <w:tc>
          <w:tcPr>
            <w:tcW w:w="2770"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133A1D" w:rsidRPr="00133A1D" w:rsidRDefault="00133A1D" w:rsidP="00C8533B">
            <w:pPr>
              <w:pStyle w:val="a7"/>
              <w:numPr>
                <w:ilvl w:val="0"/>
                <w:numId w:val="8"/>
              </w:numPr>
              <w:shd w:val="clear" w:color="auto" w:fill="auto"/>
              <w:tabs>
                <w:tab w:val="left" w:pos="494"/>
              </w:tabs>
              <w:jc w:val="both"/>
            </w:pPr>
            <w:r w:rsidRPr="00133A1D">
              <w:t>Безоплатно</w:t>
            </w:r>
          </w:p>
        </w:tc>
      </w:tr>
      <w:tr w:rsidR="00133A1D" w:rsidRPr="00133A1D" w:rsidTr="00133A1D">
        <w:trPr>
          <w:jc w:val="center"/>
        </w:trPr>
        <w:tc>
          <w:tcPr>
            <w:tcW w:w="403"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jc w:val="center"/>
            </w:pPr>
            <w:r w:rsidRPr="00133A1D">
              <w:t>11</w:t>
            </w:r>
          </w:p>
        </w:tc>
        <w:tc>
          <w:tcPr>
            <w:tcW w:w="2770" w:type="dxa"/>
            <w:tcBorders>
              <w:top w:val="single" w:sz="4" w:space="0" w:color="auto"/>
              <w:left w:val="single" w:sz="4" w:space="0" w:color="auto"/>
              <w:bottom w:val="single" w:sz="4" w:space="0" w:color="auto"/>
            </w:tcBorders>
            <w:shd w:val="clear" w:color="auto" w:fill="FFFFFF"/>
          </w:tcPr>
          <w:p w:rsidR="00133A1D" w:rsidRPr="00133A1D" w:rsidRDefault="00133A1D" w:rsidP="00C8533B">
            <w:pPr>
              <w:pStyle w:val="a7"/>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133A1D" w:rsidRPr="00133A1D" w:rsidRDefault="00133A1D" w:rsidP="00C8533B">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133A1D" w:rsidRPr="00133A1D" w:rsidRDefault="00133A1D" w:rsidP="00C8533B">
            <w:pPr>
              <w:pStyle w:val="a7"/>
              <w:numPr>
                <w:ilvl w:val="0"/>
                <w:numId w:val="8"/>
              </w:numPr>
              <w:shd w:val="clear" w:color="auto" w:fill="auto"/>
              <w:tabs>
                <w:tab w:val="left" w:pos="494"/>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052C4D" w:rsidRPr="00133A1D" w:rsidTr="00C44DA9">
        <w:trPr>
          <w:jc w:val="center"/>
        </w:trPr>
        <w:tc>
          <w:tcPr>
            <w:tcW w:w="403"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jc w:val="center"/>
            </w:pPr>
            <w:r w:rsidRPr="00133A1D">
              <w:t>12</w:t>
            </w:r>
          </w:p>
        </w:tc>
        <w:tc>
          <w:tcPr>
            <w:tcW w:w="2770"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52C4D" w:rsidRPr="00133A1D" w:rsidRDefault="00052C4D" w:rsidP="00C8533B">
            <w:pPr>
              <w:pStyle w:val="a7"/>
              <w:shd w:val="clear" w:color="auto" w:fill="auto"/>
              <w:jc w:val="both"/>
            </w:pPr>
            <w:r w:rsidRPr="00133A1D">
              <w:t>документи подані до неналежного суб'єкта державної реєстрації;</w:t>
            </w:r>
          </w:p>
          <w:p w:rsidR="00052C4D" w:rsidRPr="00133A1D" w:rsidRDefault="00052C4D" w:rsidP="00C8533B">
            <w:pPr>
              <w:pStyle w:val="a7"/>
              <w:shd w:val="clear" w:color="auto" w:fill="auto"/>
              <w:jc w:val="both"/>
            </w:pPr>
            <w:r w:rsidRPr="00133A1D">
              <w:t>документи суперечать вимогам Конституції та законів України;</w:t>
            </w:r>
          </w:p>
          <w:p w:rsidR="00052C4D" w:rsidRPr="00133A1D" w:rsidRDefault="00052C4D" w:rsidP="00C8533B">
            <w:pPr>
              <w:pStyle w:val="a7"/>
              <w:shd w:val="clear" w:color="auto" w:fill="auto"/>
              <w:jc w:val="both"/>
            </w:pPr>
            <w:r w:rsidRPr="00133A1D">
              <w:t>документи суперечать статуту громадського формування;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52C4D" w:rsidRPr="00133A1D" w:rsidTr="00C44DA9">
        <w:trPr>
          <w:jc w:val="center"/>
        </w:trPr>
        <w:tc>
          <w:tcPr>
            <w:tcW w:w="403"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jc w:val="center"/>
            </w:pPr>
            <w:r w:rsidRPr="00133A1D">
              <w:t>13</w:t>
            </w:r>
          </w:p>
        </w:tc>
        <w:tc>
          <w:tcPr>
            <w:tcW w:w="2770"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52C4D" w:rsidRPr="00133A1D" w:rsidRDefault="00052C4D"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052C4D" w:rsidRPr="00133A1D" w:rsidRDefault="00052C4D" w:rsidP="00C8533B">
            <w:pPr>
              <w:pStyle w:val="a7"/>
              <w:shd w:val="clear" w:color="auto" w:fill="auto"/>
              <w:jc w:val="both"/>
            </w:pPr>
            <w:r w:rsidRPr="00133A1D">
              <w:t>рішення про проведення державної реєстрації;</w:t>
            </w:r>
          </w:p>
          <w:p w:rsidR="00052C4D" w:rsidRPr="00133A1D" w:rsidRDefault="00052C4D" w:rsidP="00C8533B">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052C4D" w:rsidRPr="00133A1D" w:rsidTr="00C44DA9">
        <w:trPr>
          <w:jc w:val="center"/>
        </w:trPr>
        <w:tc>
          <w:tcPr>
            <w:tcW w:w="403"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jc w:val="center"/>
            </w:pPr>
            <w:r w:rsidRPr="00133A1D">
              <w:t>14</w:t>
            </w:r>
          </w:p>
        </w:tc>
        <w:tc>
          <w:tcPr>
            <w:tcW w:w="2770" w:type="dxa"/>
            <w:tcBorders>
              <w:top w:val="single" w:sz="4" w:space="0" w:color="auto"/>
              <w:left w:val="single" w:sz="4" w:space="0" w:color="auto"/>
              <w:bottom w:val="single" w:sz="4" w:space="0" w:color="auto"/>
            </w:tcBorders>
            <w:shd w:val="clear" w:color="auto" w:fill="FFFFFF"/>
          </w:tcPr>
          <w:p w:rsidR="00052C4D" w:rsidRPr="00133A1D" w:rsidRDefault="00052C4D" w:rsidP="00C8533B">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52C4D" w:rsidRPr="00133A1D" w:rsidRDefault="00052C4D" w:rsidP="00C8533B">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052C4D" w:rsidRPr="00133A1D" w:rsidRDefault="00052C4D" w:rsidP="00C8533B">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133A1D" w:rsidRDefault="00133A1D" w:rsidP="00C8533B">
      <w:pPr>
        <w:pStyle w:val="1"/>
        <w:shd w:val="clear" w:color="auto" w:fill="auto"/>
        <w:tabs>
          <w:tab w:val="left" w:pos="1913"/>
        </w:tabs>
        <w:spacing w:after="0" w:line="240" w:lineRule="auto"/>
        <w:jc w:val="both"/>
      </w:pPr>
    </w:p>
    <w:p w:rsidR="003C6C65" w:rsidRDefault="003C6C65" w:rsidP="00C8533B">
      <w:pPr>
        <w:pStyle w:val="a5"/>
        <w:spacing w:line="240" w:lineRule="auto"/>
        <w:jc w:val="center"/>
        <w:rPr>
          <w:b/>
          <w:bCs/>
          <w:sz w:val="24"/>
          <w:szCs w:val="24"/>
        </w:rPr>
      </w:pPr>
    </w:p>
    <w:p w:rsidR="003C6C65" w:rsidRDefault="003C6C65" w:rsidP="00C8533B">
      <w:pPr>
        <w:pStyle w:val="a5"/>
        <w:spacing w:line="240" w:lineRule="auto"/>
        <w:jc w:val="center"/>
        <w:rPr>
          <w:b/>
          <w:bCs/>
          <w:sz w:val="24"/>
          <w:szCs w:val="24"/>
        </w:rPr>
      </w:pPr>
    </w:p>
    <w:p w:rsidR="00052C4D" w:rsidRDefault="00266687" w:rsidP="00C8533B">
      <w:pPr>
        <w:pStyle w:val="a5"/>
        <w:spacing w:line="240" w:lineRule="auto"/>
        <w:jc w:val="center"/>
        <w:rPr>
          <w:b/>
          <w:bCs/>
          <w:sz w:val="24"/>
          <w:szCs w:val="24"/>
        </w:rPr>
      </w:pPr>
      <w:r w:rsidRPr="00133A1D">
        <w:rPr>
          <w:b/>
          <w:bCs/>
          <w:sz w:val="24"/>
          <w:szCs w:val="24"/>
        </w:rPr>
        <w:t>ТЕХНОЛОГІЧНА КАРТКА</w:t>
      </w:r>
      <w:r w:rsidRPr="00133A1D">
        <w:rPr>
          <w:b/>
          <w:bCs/>
          <w:sz w:val="24"/>
          <w:szCs w:val="24"/>
        </w:rPr>
        <w:br/>
        <w:t xml:space="preserve">адміністративної послуги з державної реєстрації рішення </w:t>
      </w:r>
    </w:p>
    <w:p w:rsidR="00266687" w:rsidRPr="00133A1D" w:rsidRDefault="00266687" w:rsidP="00C8533B">
      <w:pPr>
        <w:pStyle w:val="a5"/>
        <w:spacing w:line="240" w:lineRule="auto"/>
        <w:jc w:val="center"/>
        <w:rPr>
          <w:b/>
          <w:bCs/>
          <w:sz w:val="24"/>
          <w:szCs w:val="24"/>
        </w:rPr>
      </w:pPr>
      <w:r w:rsidRPr="00133A1D">
        <w:rPr>
          <w:b/>
          <w:bCs/>
          <w:sz w:val="24"/>
          <w:szCs w:val="24"/>
        </w:rPr>
        <w:t>про припинення</w:t>
      </w:r>
      <w:r w:rsidR="00052C4D">
        <w:rPr>
          <w:b/>
          <w:bCs/>
          <w:sz w:val="24"/>
          <w:szCs w:val="24"/>
        </w:rPr>
        <w:t xml:space="preserve"> </w:t>
      </w:r>
      <w:r w:rsidRPr="00133A1D">
        <w:rPr>
          <w:b/>
          <w:bCs/>
          <w:sz w:val="24"/>
          <w:szCs w:val="24"/>
        </w:rPr>
        <w:t>громадського об'єднання</w:t>
      </w:r>
    </w:p>
    <w:p w:rsidR="004C715A" w:rsidRPr="00133A1D" w:rsidRDefault="004C715A" w:rsidP="00C8533B">
      <w:pPr>
        <w:pStyle w:val="a5"/>
        <w:spacing w:line="240" w:lineRule="auto"/>
        <w:jc w:val="center"/>
        <w:rPr>
          <w:b/>
          <w:bCs/>
          <w:sz w:val="24"/>
          <w:szCs w:val="24"/>
        </w:rPr>
      </w:pPr>
    </w:p>
    <w:tbl>
      <w:tblPr>
        <w:tblOverlap w:val="never"/>
        <w:tblW w:w="10127" w:type="dxa"/>
        <w:jc w:val="center"/>
        <w:tblLayout w:type="fixed"/>
        <w:tblCellMar>
          <w:left w:w="10" w:type="dxa"/>
          <w:right w:w="10" w:type="dxa"/>
        </w:tblCellMar>
        <w:tblLook w:val="04A0"/>
      </w:tblPr>
      <w:tblGrid>
        <w:gridCol w:w="4863"/>
        <w:gridCol w:w="1805"/>
        <w:gridCol w:w="1594"/>
        <w:gridCol w:w="327"/>
        <w:gridCol w:w="1538"/>
      </w:tblGrid>
      <w:tr w:rsidR="00266687" w:rsidRPr="00133A1D" w:rsidTr="00052C4D">
        <w:trPr>
          <w:trHeight w:val="20"/>
          <w:jc w:val="center"/>
        </w:trPr>
        <w:tc>
          <w:tcPr>
            <w:tcW w:w="4863"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Етапи опрацювання заяви про надання адміністративної послуги</w:t>
            </w:r>
          </w:p>
        </w:tc>
        <w:tc>
          <w:tcPr>
            <w:tcW w:w="1805"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Відповідальна особа</w:t>
            </w:r>
          </w:p>
        </w:tc>
        <w:tc>
          <w:tcPr>
            <w:tcW w:w="1594"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Структурний підрозділ, відповідальний за етап (дію, рішення)</w:t>
            </w:r>
          </w:p>
        </w:tc>
        <w:tc>
          <w:tcPr>
            <w:tcW w:w="327"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vertAlign w:val="superscript"/>
              </w:rPr>
              <w:t>Дія</w:t>
            </w:r>
          </w:p>
        </w:tc>
        <w:tc>
          <w:tcPr>
            <w:tcW w:w="1538" w:type="dxa"/>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Строки виконання етапів (дії, рішення)</w:t>
            </w:r>
          </w:p>
        </w:tc>
      </w:tr>
      <w:tr w:rsidR="00266687" w:rsidRPr="00133A1D" w:rsidTr="00052C4D">
        <w:trPr>
          <w:trHeight w:val="20"/>
          <w:jc w:val="center"/>
        </w:trPr>
        <w:tc>
          <w:tcPr>
            <w:tcW w:w="10127" w:type="dxa"/>
            <w:gridSpan w:val="5"/>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b/>
                <w:bCs/>
                <w:sz w:val="24"/>
                <w:szCs w:val="24"/>
              </w:rPr>
              <w:t>У разі отримання документів у паперовій формі</w:t>
            </w:r>
          </w:p>
        </w:tc>
      </w:tr>
      <w:tr w:rsidR="00266687" w:rsidRPr="00133A1D" w:rsidTr="00052C4D">
        <w:trPr>
          <w:trHeight w:val="20"/>
          <w:jc w:val="center"/>
        </w:trPr>
        <w:tc>
          <w:tcPr>
            <w:tcW w:w="4863"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1. Прийом за описом документів,</w:t>
            </w:r>
            <w:r w:rsidRPr="00133A1D">
              <w:rPr>
                <w:sz w:val="24"/>
                <w:szCs w:val="24"/>
              </w:rPr>
              <w:tab/>
              <w:t>які подаються</w:t>
            </w:r>
            <w:r w:rsidR="001F3273" w:rsidRPr="00133A1D">
              <w:rPr>
                <w:sz w:val="24"/>
                <w:szCs w:val="24"/>
              </w:rPr>
              <w:t xml:space="preserve"> </w:t>
            </w:r>
            <w:r w:rsidRPr="00133A1D">
              <w:rPr>
                <w:sz w:val="24"/>
                <w:szCs w:val="24"/>
              </w:rPr>
              <w:t>для проведення адміністративної послуги з державної реєстрації рішення про припинення</w:t>
            </w:r>
            <w:r w:rsidR="001F3273" w:rsidRPr="00133A1D">
              <w:rPr>
                <w:sz w:val="24"/>
                <w:szCs w:val="24"/>
              </w:rPr>
              <w:t xml:space="preserve"> </w:t>
            </w:r>
            <w:r w:rsidRPr="00133A1D">
              <w:rPr>
                <w:sz w:val="24"/>
                <w:szCs w:val="24"/>
              </w:rPr>
              <w:t>громадського об'єднання</w:t>
            </w:r>
          </w:p>
        </w:tc>
        <w:tc>
          <w:tcPr>
            <w:tcW w:w="1805"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Уповноважена особа</w:t>
            </w:r>
            <w:r w:rsidR="001F3273" w:rsidRPr="00133A1D">
              <w:rPr>
                <w:sz w:val="24"/>
                <w:szCs w:val="24"/>
              </w:rPr>
              <w:t xml:space="preserve"> </w:t>
            </w:r>
            <w:r w:rsidRPr="00133A1D">
              <w:rPr>
                <w:sz w:val="24"/>
                <w:szCs w:val="24"/>
              </w:rPr>
              <w:t>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1594"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327"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2. Видача заявнику примірника опису, за яким приймаються документи, що подаються для проведення адміністративної послуги з державної реєстрації рішення про припинення громадського об'єднання з відміткою про дату їх отримання та кодом доступу до результатів розгляду</w:t>
            </w:r>
            <w:r w:rsidRPr="00133A1D">
              <w:rPr>
                <w:sz w:val="24"/>
                <w:szCs w:val="24"/>
              </w:rPr>
              <w:tab/>
              <w:t>документів через портал електронних сервісів</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Сектор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3.</w:t>
            </w:r>
            <w:r w:rsidR="004C715A" w:rsidRPr="00133A1D">
              <w:rPr>
                <w:sz w:val="24"/>
                <w:szCs w:val="24"/>
              </w:rPr>
              <w:t xml:space="preserve"> </w:t>
            </w:r>
            <w:r w:rsidRPr="00133A1D">
              <w:rPr>
                <w:sz w:val="24"/>
                <w:szCs w:val="24"/>
              </w:rPr>
              <w:t>Виготовлення електронних</w:t>
            </w:r>
            <w:r w:rsidRPr="00133A1D">
              <w:rPr>
                <w:sz w:val="24"/>
                <w:szCs w:val="24"/>
              </w:rPr>
              <w:tab/>
              <w:t>копій поданих</w:t>
            </w:r>
            <w:r w:rsidR="001F3273" w:rsidRPr="00133A1D">
              <w:rPr>
                <w:sz w:val="24"/>
                <w:szCs w:val="24"/>
              </w:rPr>
              <w:t xml:space="preserve"> </w:t>
            </w:r>
            <w:r w:rsidRPr="00133A1D">
              <w:rPr>
                <w:sz w:val="24"/>
                <w:szCs w:val="24"/>
              </w:rPr>
              <w:t>заявником документів,</w:t>
            </w:r>
            <w:r w:rsidRPr="00133A1D">
              <w:rPr>
                <w:sz w:val="24"/>
                <w:szCs w:val="24"/>
              </w:rPr>
              <w:tab/>
              <w:t xml:space="preserve">що долучаються до заяви, зареєстрованої у Єдиному державному </w:t>
            </w:r>
            <w:r w:rsidRPr="00133A1D">
              <w:rPr>
                <w:sz w:val="24"/>
                <w:szCs w:val="24"/>
              </w:rPr>
              <w:tab/>
              <w:t>реєстрі, шляхом їх сканування</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Сектор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4. Передача за допомогою програмних засобів ведення</w:t>
            </w:r>
            <w:r w:rsidR="001F3273" w:rsidRPr="00133A1D">
              <w:rPr>
                <w:sz w:val="24"/>
                <w:szCs w:val="24"/>
              </w:rPr>
              <w:t xml:space="preserve"> </w:t>
            </w:r>
            <w:r w:rsidRPr="00133A1D">
              <w:rPr>
                <w:sz w:val="24"/>
                <w:szCs w:val="24"/>
              </w:rPr>
              <w:t>Єдиного державного реєстру заяви та електронних копій документів, зареєстрованих у  Єдиному</w:t>
            </w:r>
            <w:r w:rsidRPr="00133A1D">
              <w:rPr>
                <w:sz w:val="24"/>
                <w:szCs w:val="24"/>
              </w:rPr>
              <w:tab/>
              <w:t>державному реєстрі, суб'єкту надання адміністративної послуги</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 xml:space="preserve">5. Інформування суб'єкта надання адміністративної послуги про внесення до </w:t>
            </w:r>
            <w:r w:rsidRPr="00133A1D">
              <w:rPr>
                <w:sz w:val="24"/>
                <w:szCs w:val="24"/>
              </w:rPr>
              <w:lastRenderedPageBreak/>
              <w:t>Єдиного державного реєстру інформації щодо прийому документів для державної реєстрації шляхом</w:t>
            </w:r>
            <w:r w:rsidR="004C715A" w:rsidRPr="00133A1D">
              <w:rPr>
                <w:sz w:val="24"/>
                <w:szCs w:val="24"/>
              </w:rPr>
              <w:t xml:space="preserve"> </w:t>
            </w:r>
            <w:r w:rsidRPr="00133A1D">
              <w:rPr>
                <w:sz w:val="24"/>
                <w:szCs w:val="24"/>
              </w:rPr>
              <w:t>надсилання повідомлення на уніфіковану електронну скриньку</w:t>
            </w:r>
            <w:hyperlink r:id="rId14" w:history="1">
              <w:r w:rsidRPr="00133A1D">
                <w:rPr>
                  <w:rStyle w:val="ab"/>
                  <w:sz w:val="24"/>
                  <w:szCs w:val="24"/>
                </w:rPr>
                <w:t xml:space="preserve"> </w:t>
              </w:r>
            </w:hyperlink>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Невідкладно, після </w:t>
            </w:r>
            <w:r w:rsidRPr="00133A1D">
              <w:rPr>
                <w:sz w:val="24"/>
                <w:szCs w:val="24"/>
              </w:rPr>
              <w:lastRenderedPageBreak/>
              <w:t>внесення інформації до Єдиного державного реєстру</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lastRenderedPageBreak/>
              <w:t>6. Перевірка поданих документів на відсутність підстав для зупинення їх розгляду</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6.1. У разі відсутності підстав для зупинення розгляду зареєстрованих у Єдиному державному реєстрі</w:t>
            </w:r>
            <w:r w:rsidR="001F3273" w:rsidRPr="00133A1D">
              <w:rPr>
                <w:sz w:val="24"/>
                <w:szCs w:val="24"/>
              </w:rPr>
              <w:t xml:space="preserve"> </w:t>
            </w:r>
            <w:r w:rsidRPr="00133A1D">
              <w:rPr>
                <w:sz w:val="24"/>
                <w:szCs w:val="24"/>
              </w:rPr>
              <w:t>документів перейти до пункту 7</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6.2.1.</w:t>
            </w:r>
            <w:r w:rsidRPr="00133A1D">
              <w:rPr>
                <w:sz w:val="24"/>
                <w:szCs w:val="24"/>
              </w:rPr>
              <w:tab/>
              <w:t>Формування повідомлення</w:t>
            </w:r>
            <w:r w:rsidRPr="00133A1D">
              <w:rPr>
                <w:sz w:val="24"/>
                <w:szCs w:val="24"/>
              </w:rPr>
              <w:tab/>
              <w:t>про Зупинення розгляду документів</w:t>
            </w:r>
            <w:r w:rsidRPr="00133A1D">
              <w:rPr>
                <w:sz w:val="24"/>
                <w:szCs w:val="24"/>
              </w:rPr>
              <w:tab/>
              <w:t xml:space="preserve">із Зазначенням </w:t>
            </w:r>
            <w:r w:rsidRPr="00133A1D">
              <w:rPr>
                <w:sz w:val="24"/>
                <w:szCs w:val="24"/>
              </w:rPr>
              <w:tab/>
              <w:t>строку, виключного переліку підстав</w:t>
            </w:r>
            <w:r w:rsidRPr="00133A1D">
              <w:rPr>
                <w:sz w:val="24"/>
                <w:szCs w:val="24"/>
              </w:rPr>
              <w:tab/>
              <w:t xml:space="preserve"> для його зупинення, та рішення суб'єкта</w:t>
            </w:r>
            <w:r w:rsidR="004C715A" w:rsidRPr="00133A1D">
              <w:rPr>
                <w:sz w:val="24"/>
                <w:szCs w:val="24"/>
              </w:rPr>
              <w:t xml:space="preserve"> </w:t>
            </w:r>
            <w:r w:rsidRPr="00133A1D">
              <w:rPr>
                <w:sz w:val="24"/>
                <w:szCs w:val="24"/>
              </w:rPr>
              <w:t>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зупинення розгляду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6.2.2.</w:t>
            </w:r>
            <w:r w:rsidRPr="00133A1D">
              <w:rPr>
                <w:sz w:val="24"/>
                <w:szCs w:val="24"/>
              </w:rPr>
              <w:tab/>
              <w:t>Інформування фронт-офісу</w:t>
            </w:r>
            <w:r w:rsidR="004C715A" w:rsidRPr="00133A1D">
              <w:rPr>
                <w:sz w:val="24"/>
                <w:szCs w:val="24"/>
              </w:rPr>
              <w:t xml:space="preserve"> </w:t>
            </w:r>
            <w:r w:rsidRPr="00133A1D">
              <w:rPr>
                <w:sz w:val="24"/>
                <w:szCs w:val="24"/>
              </w:rPr>
              <w:t>про прийняте за результатом розгляду поданих документів рішення про зупинення їх розгляду</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6.2.3.</w:t>
            </w:r>
            <w:r w:rsidRPr="00133A1D">
              <w:rPr>
                <w:sz w:val="24"/>
                <w:szCs w:val="24"/>
              </w:rPr>
              <w:tab/>
              <w:t>Інформування заявника про зупинення розгляду документів</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Уповноважена особа</w:t>
            </w:r>
          </w:p>
        </w:tc>
        <w:tc>
          <w:tcPr>
            <w:tcW w:w="1594"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t>Сектор</w:t>
            </w:r>
          </w:p>
          <w:p w:rsidR="00266687" w:rsidRPr="00133A1D" w:rsidRDefault="00266687" w:rsidP="00C8533B">
            <w:pPr>
              <w:pStyle w:val="a5"/>
              <w:spacing w:line="240" w:lineRule="auto"/>
              <w:jc w:val="both"/>
              <w:rPr>
                <w:sz w:val="24"/>
                <w:szCs w:val="24"/>
              </w:rPr>
            </w:pP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прийняття рішення</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6.2.4 Повернення за описом заявнику документів, що потребують</w:t>
            </w:r>
            <w:r w:rsidRPr="00133A1D">
              <w:rPr>
                <w:sz w:val="24"/>
                <w:szCs w:val="24"/>
              </w:rPr>
              <w:tab/>
              <w:t>усунення підстав для зупинення розгляду</w:t>
            </w:r>
            <w:r w:rsidR="001F3273" w:rsidRPr="00133A1D">
              <w:rPr>
                <w:sz w:val="24"/>
                <w:szCs w:val="24"/>
              </w:rPr>
              <w:t xml:space="preserve"> </w:t>
            </w:r>
            <w:r w:rsidRPr="00133A1D">
              <w:rPr>
                <w:sz w:val="24"/>
                <w:szCs w:val="24"/>
              </w:rPr>
              <w:t>документів (видача,</w:t>
            </w:r>
            <w:r w:rsidRPr="00133A1D">
              <w:rPr>
                <w:sz w:val="24"/>
                <w:szCs w:val="24"/>
              </w:rPr>
              <w:tab/>
              <w:t xml:space="preserve"> надсилання поштовим відправленням), у разі надходження від</w:t>
            </w:r>
            <w:r w:rsidR="001F3273" w:rsidRPr="00133A1D">
              <w:rPr>
                <w:sz w:val="24"/>
                <w:szCs w:val="24"/>
              </w:rPr>
              <w:t xml:space="preserve"> </w:t>
            </w:r>
            <w:r w:rsidRPr="00133A1D">
              <w:rPr>
                <w:sz w:val="24"/>
                <w:szCs w:val="24"/>
              </w:rPr>
              <w:t>заявника заяви про їх повернення, внесення до Єдиного</w:t>
            </w:r>
            <w:r w:rsidRPr="00133A1D">
              <w:rPr>
                <w:sz w:val="24"/>
                <w:szCs w:val="24"/>
              </w:rPr>
              <w:tab/>
              <w:t xml:space="preserve"> державного реєстру відомостей про повернення документів</w:t>
            </w:r>
          </w:p>
        </w:tc>
        <w:tc>
          <w:tcPr>
            <w:tcW w:w="1805"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p w:rsidR="00266687" w:rsidRPr="00133A1D" w:rsidRDefault="00266687" w:rsidP="00C8533B">
            <w:pPr>
              <w:pStyle w:val="a5"/>
              <w:spacing w:line="240" w:lineRule="auto"/>
              <w:jc w:val="both"/>
              <w:rPr>
                <w:sz w:val="24"/>
                <w:szCs w:val="24"/>
              </w:rPr>
            </w:pP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 пізніше наступного робочого дня з</w:t>
            </w:r>
            <w:r w:rsidR="001F3273" w:rsidRPr="00133A1D">
              <w:rPr>
                <w:sz w:val="24"/>
                <w:szCs w:val="24"/>
              </w:rPr>
              <w:t xml:space="preserve"> </w:t>
            </w:r>
            <w:r w:rsidRPr="00133A1D">
              <w:rPr>
                <w:sz w:val="24"/>
                <w:szCs w:val="24"/>
              </w:rPr>
              <w:t>дня</w:t>
            </w:r>
          </w:p>
          <w:p w:rsidR="00266687" w:rsidRPr="00133A1D" w:rsidRDefault="00266687" w:rsidP="00C8533B">
            <w:pPr>
              <w:pStyle w:val="a5"/>
              <w:spacing w:line="240" w:lineRule="auto"/>
              <w:rPr>
                <w:sz w:val="24"/>
                <w:szCs w:val="24"/>
              </w:rPr>
            </w:pPr>
            <w:r w:rsidRPr="00133A1D">
              <w:rPr>
                <w:sz w:val="24"/>
                <w:szCs w:val="24"/>
              </w:rPr>
              <w:t>надходження від заявника заяви</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6.2.5. Прийом за описом документів, поданих для усунення підстав для зупинення розгляду документів</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 xml:space="preserve">6.2.6. Видача (надсилання поштовим відправленням) заявнику примірника опису, за яким приймаються документи, подані для </w:t>
            </w:r>
            <w:r w:rsidRPr="00133A1D">
              <w:rPr>
                <w:sz w:val="24"/>
                <w:szCs w:val="24"/>
              </w:rPr>
              <w:lastRenderedPageBreak/>
              <w:t>усунення підстав для зупинення їх розгляду, з відміткою про дату їх отримання та кодом доступу до результатів розгляду</w:t>
            </w:r>
            <w:r w:rsidRPr="00133A1D">
              <w:rPr>
                <w:sz w:val="24"/>
                <w:szCs w:val="24"/>
              </w:rPr>
              <w:tab/>
              <w:t>документів</w:t>
            </w:r>
            <w:r w:rsidR="001F3273" w:rsidRPr="00133A1D">
              <w:rPr>
                <w:sz w:val="24"/>
                <w:szCs w:val="24"/>
              </w:rPr>
              <w:t xml:space="preserve"> </w:t>
            </w:r>
            <w:r w:rsidRPr="00133A1D">
              <w:rPr>
                <w:sz w:val="24"/>
                <w:szCs w:val="24"/>
              </w:rPr>
              <w:t>через портал електронних сервісів</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6.2.7.</w:t>
            </w:r>
            <w:r w:rsidRPr="00133A1D">
              <w:rPr>
                <w:sz w:val="24"/>
                <w:szCs w:val="24"/>
              </w:rPr>
              <w:tab/>
              <w:t>Виготовлення електронних</w:t>
            </w:r>
            <w:r w:rsidRPr="00133A1D">
              <w:rPr>
                <w:sz w:val="24"/>
                <w:szCs w:val="24"/>
              </w:rPr>
              <w:tab/>
              <w:t>копій</w:t>
            </w:r>
          </w:p>
          <w:p w:rsidR="00266687" w:rsidRPr="00133A1D" w:rsidRDefault="00266687" w:rsidP="00C8533B">
            <w:pPr>
              <w:pStyle w:val="a5"/>
              <w:spacing w:line="240" w:lineRule="auto"/>
              <w:rPr>
                <w:sz w:val="24"/>
                <w:szCs w:val="24"/>
              </w:rPr>
            </w:pPr>
            <w:r w:rsidRPr="00133A1D">
              <w:rPr>
                <w:sz w:val="24"/>
                <w:szCs w:val="24"/>
              </w:rPr>
              <w:t>документів, поданих для усунення підстав для зупинення їх розгляду, шляхом їх сканування</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6.2.8.</w:t>
            </w:r>
            <w:r w:rsidRPr="00133A1D">
              <w:rPr>
                <w:sz w:val="24"/>
                <w:szCs w:val="24"/>
              </w:rPr>
              <w:tab/>
              <w:t>Передача</w:t>
            </w:r>
            <w:r w:rsidRPr="00133A1D">
              <w:rPr>
                <w:sz w:val="24"/>
                <w:szCs w:val="24"/>
              </w:rPr>
              <w:tab/>
              <w:t>за допомогою програмних засобів ведення Єдиного державного</w:t>
            </w:r>
            <w:r w:rsidRPr="00133A1D">
              <w:rPr>
                <w:sz w:val="24"/>
                <w:szCs w:val="24"/>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004C715A" w:rsidRPr="00133A1D">
              <w:rPr>
                <w:sz w:val="24"/>
                <w:szCs w:val="24"/>
              </w:rPr>
              <w:t xml:space="preserve"> </w:t>
            </w:r>
            <w:r w:rsidRPr="00133A1D">
              <w:rPr>
                <w:sz w:val="24"/>
                <w:szCs w:val="24"/>
              </w:rPr>
              <w:t>надсилання повідомлення на уніфіковану електронну скриньку</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 Прийняття рішення про державну реєстрацію або рішення про відмову в такій реєстрації</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3 робочих днів здати подання документів для державної реєстрації, крім вихідних та святкових днів</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7.1. У разі відсутності підстав для відмови у державній</w:t>
            </w:r>
            <w:r w:rsidR="001F3273" w:rsidRPr="00133A1D">
              <w:rPr>
                <w:sz w:val="24"/>
                <w:szCs w:val="24"/>
              </w:rPr>
              <w:t xml:space="preserve"> </w:t>
            </w:r>
            <w:r w:rsidRPr="00133A1D">
              <w:rPr>
                <w:sz w:val="24"/>
                <w:szCs w:val="24"/>
              </w:rPr>
              <w:t>реєстрації перейти до пункту 7.3.1.</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w:t>
            </w:r>
            <w:r w:rsidRPr="00133A1D">
              <w:rPr>
                <w:sz w:val="24"/>
                <w:szCs w:val="24"/>
              </w:rPr>
              <w:tab/>
              <w:t>день прийняття рішення про державну реєстрацію</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7.2.1.</w:t>
            </w:r>
            <w:r w:rsidRPr="00133A1D">
              <w:rPr>
                <w:sz w:val="24"/>
                <w:szCs w:val="24"/>
              </w:rPr>
              <w:tab/>
              <w:t>Підготовка та формування повідомлення</w:t>
            </w:r>
            <w:r w:rsidRPr="00133A1D">
              <w:rPr>
                <w:sz w:val="24"/>
                <w:szCs w:val="24"/>
              </w:rPr>
              <w:tab/>
              <w:t xml:space="preserve"> про відмову у державній реєстрації за допомогою програмних засобів</w:t>
            </w:r>
            <w:r w:rsidR="001F3273" w:rsidRPr="00133A1D">
              <w:rPr>
                <w:sz w:val="24"/>
                <w:szCs w:val="24"/>
              </w:rPr>
              <w:t xml:space="preserve"> </w:t>
            </w:r>
            <w:r w:rsidRPr="00133A1D">
              <w:rPr>
                <w:sz w:val="24"/>
                <w:szCs w:val="24"/>
              </w:rPr>
              <w:t>ведення</w:t>
            </w:r>
            <w:r w:rsidRPr="00133A1D">
              <w:rPr>
                <w:sz w:val="24"/>
                <w:szCs w:val="24"/>
              </w:rPr>
              <w:tab/>
              <w:t xml:space="preserve"> Єдиного державного реєстру у разі прийняття рішення про відмову в такій реєстрації</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w:t>
            </w:r>
            <w:r w:rsidRPr="00133A1D">
              <w:rPr>
                <w:sz w:val="24"/>
                <w:szCs w:val="24"/>
              </w:rPr>
              <w:tab/>
              <w:t>день</w:t>
            </w:r>
          </w:p>
          <w:p w:rsidR="00266687" w:rsidRPr="00133A1D" w:rsidRDefault="00266687" w:rsidP="00C8533B">
            <w:pPr>
              <w:pStyle w:val="a5"/>
              <w:spacing w:line="240" w:lineRule="auto"/>
              <w:jc w:val="both"/>
              <w:rPr>
                <w:sz w:val="24"/>
                <w:szCs w:val="24"/>
              </w:rPr>
            </w:pPr>
            <w:r w:rsidRPr="00133A1D">
              <w:rPr>
                <w:sz w:val="24"/>
                <w:szCs w:val="24"/>
              </w:rPr>
              <w:t>прийняття рішення про відмову</w:t>
            </w:r>
            <w:r w:rsidRPr="00133A1D">
              <w:rPr>
                <w:sz w:val="24"/>
                <w:szCs w:val="24"/>
              </w:rPr>
              <w:tab/>
              <w:t>у</w:t>
            </w:r>
          </w:p>
          <w:p w:rsidR="00266687" w:rsidRPr="00133A1D" w:rsidRDefault="00266687" w:rsidP="00C8533B">
            <w:pPr>
              <w:pStyle w:val="a5"/>
              <w:spacing w:line="240" w:lineRule="auto"/>
              <w:jc w:val="both"/>
              <w:rPr>
                <w:sz w:val="24"/>
                <w:szCs w:val="24"/>
              </w:rPr>
            </w:pPr>
            <w:r w:rsidRPr="00133A1D">
              <w:rPr>
                <w:sz w:val="24"/>
                <w:szCs w:val="24"/>
              </w:rPr>
              <w:t>державній реєстрації</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7.2.2.</w:t>
            </w:r>
            <w:r w:rsidRPr="00133A1D">
              <w:rPr>
                <w:sz w:val="24"/>
                <w:szCs w:val="24"/>
              </w:rPr>
              <w:tab/>
              <w:t>Інформування фронт-офісу</w:t>
            </w:r>
            <w:r w:rsidRPr="00133A1D">
              <w:rPr>
                <w:sz w:val="24"/>
                <w:szCs w:val="24"/>
              </w:rPr>
              <w:tab/>
              <w:t>про</w:t>
            </w:r>
            <w:r w:rsidR="001F3273" w:rsidRPr="00133A1D">
              <w:rPr>
                <w:sz w:val="24"/>
                <w:szCs w:val="24"/>
              </w:rPr>
              <w:t xml:space="preserve"> </w:t>
            </w:r>
            <w:r w:rsidRPr="00133A1D">
              <w:rPr>
                <w:sz w:val="24"/>
                <w:szCs w:val="24"/>
              </w:rPr>
              <w:t>прийняте за результатом розгляду поданих</w:t>
            </w:r>
            <w:r w:rsidR="001F3273" w:rsidRPr="00133A1D">
              <w:rPr>
                <w:sz w:val="24"/>
                <w:szCs w:val="24"/>
              </w:rPr>
              <w:t xml:space="preserve"> </w:t>
            </w:r>
            <w:r w:rsidRPr="00133A1D">
              <w:rPr>
                <w:sz w:val="24"/>
                <w:szCs w:val="24"/>
              </w:rPr>
              <w:t>документів рішення про відмову у державній реєстрації</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7.2.3.</w:t>
            </w:r>
            <w:r w:rsidRPr="00133A1D">
              <w:rPr>
                <w:sz w:val="24"/>
                <w:szCs w:val="24"/>
              </w:rPr>
              <w:tab/>
              <w:t>Інформування заявника про відмову у державній реєстрації</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наступного робочого дня після отримання повідомлення від суб'єкта надання адміністративної послуги</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7.2.4.</w:t>
            </w:r>
            <w:r w:rsidRPr="00133A1D">
              <w:rPr>
                <w:sz w:val="24"/>
                <w:szCs w:val="24"/>
              </w:rPr>
              <w:tab/>
              <w:t>Повернення (видача,</w:t>
            </w:r>
            <w:r w:rsidRPr="00133A1D">
              <w:rPr>
                <w:sz w:val="24"/>
                <w:szCs w:val="24"/>
              </w:rPr>
              <w:tab/>
              <w:t>надсилання</w:t>
            </w:r>
            <w:r w:rsidR="001F3273" w:rsidRPr="00133A1D">
              <w:rPr>
                <w:sz w:val="24"/>
                <w:szCs w:val="24"/>
              </w:rPr>
              <w:t xml:space="preserve"> </w:t>
            </w:r>
            <w:r w:rsidRPr="00133A1D">
              <w:rPr>
                <w:sz w:val="24"/>
                <w:szCs w:val="24"/>
              </w:rPr>
              <w:t xml:space="preserve">поштовим відправленням) за описом </w:t>
            </w:r>
            <w:r w:rsidRPr="00133A1D">
              <w:rPr>
                <w:sz w:val="24"/>
                <w:szCs w:val="24"/>
              </w:rPr>
              <w:lastRenderedPageBreak/>
              <w:t>документів, поданих для державної реєстрації (крім документа про сплату адміністративного збору),</w:t>
            </w:r>
            <w:r w:rsidRPr="00133A1D">
              <w:rPr>
                <w:sz w:val="24"/>
                <w:szCs w:val="24"/>
              </w:rPr>
              <w:tab/>
              <w:t>у разі  надходження від заявника заяви про їх повернення, внесення до Єдиного державного реєстру відомостей</w:t>
            </w:r>
            <w:r w:rsidRPr="00133A1D">
              <w:rPr>
                <w:sz w:val="24"/>
                <w:szCs w:val="24"/>
              </w:rPr>
              <w:tab/>
              <w:t>про повернення документів</w:t>
            </w:r>
          </w:p>
        </w:tc>
        <w:tc>
          <w:tcPr>
            <w:tcW w:w="1805"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lastRenderedPageBreak/>
              <w:t xml:space="preserve">Уповноважена особа </w:t>
            </w:r>
          </w:p>
          <w:p w:rsidR="00266687" w:rsidRPr="00133A1D" w:rsidRDefault="00266687" w:rsidP="00C8533B">
            <w:pPr>
              <w:pStyle w:val="a5"/>
              <w:spacing w:line="240" w:lineRule="auto"/>
              <w:jc w:val="both"/>
              <w:rPr>
                <w:sz w:val="24"/>
                <w:szCs w:val="24"/>
              </w:rPr>
            </w:pP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Не пізніше наступного </w:t>
            </w:r>
            <w:r w:rsidRPr="00133A1D">
              <w:rPr>
                <w:sz w:val="24"/>
                <w:szCs w:val="24"/>
              </w:rPr>
              <w:lastRenderedPageBreak/>
              <w:t>робочого дня з</w:t>
            </w:r>
            <w:r w:rsidRPr="00133A1D">
              <w:rPr>
                <w:sz w:val="24"/>
                <w:szCs w:val="24"/>
              </w:rPr>
              <w:tab/>
              <w:t>дня</w:t>
            </w:r>
          </w:p>
          <w:p w:rsidR="00266687" w:rsidRPr="00133A1D" w:rsidRDefault="00266687" w:rsidP="00C8533B">
            <w:pPr>
              <w:pStyle w:val="a5"/>
              <w:spacing w:line="240" w:lineRule="auto"/>
              <w:jc w:val="both"/>
              <w:rPr>
                <w:sz w:val="24"/>
                <w:szCs w:val="24"/>
              </w:rPr>
            </w:pPr>
            <w:r w:rsidRPr="00133A1D">
              <w:rPr>
                <w:sz w:val="24"/>
                <w:szCs w:val="24"/>
              </w:rPr>
              <w:t>надходження від заявника заяви</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7.3.1.</w:t>
            </w:r>
            <w:r w:rsidRPr="00133A1D">
              <w:rPr>
                <w:sz w:val="24"/>
                <w:szCs w:val="24"/>
              </w:rPr>
              <w:tab/>
              <w:t>Внесення</w:t>
            </w:r>
            <w:r w:rsidRPr="00133A1D">
              <w:rPr>
                <w:sz w:val="24"/>
                <w:szCs w:val="24"/>
              </w:rPr>
              <w:tab/>
              <w:t>до Єдиного</w:t>
            </w:r>
            <w:r w:rsidRPr="00133A1D">
              <w:rPr>
                <w:sz w:val="24"/>
                <w:szCs w:val="24"/>
              </w:rPr>
              <w:tab/>
              <w:t>державного</w:t>
            </w:r>
          </w:p>
          <w:p w:rsidR="00266687" w:rsidRPr="00133A1D" w:rsidRDefault="00266687" w:rsidP="00C8533B">
            <w:pPr>
              <w:pStyle w:val="a5"/>
              <w:spacing w:line="240" w:lineRule="auto"/>
              <w:rPr>
                <w:sz w:val="24"/>
                <w:szCs w:val="24"/>
              </w:rPr>
            </w:pPr>
            <w:r w:rsidRPr="00133A1D">
              <w:rPr>
                <w:sz w:val="24"/>
                <w:szCs w:val="24"/>
              </w:rPr>
              <w:t>реєстру</w:t>
            </w:r>
            <w:r w:rsidRPr="00133A1D">
              <w:rPr>
                <w:sz w:val="24"/>
                <w:szCs w:val="24"/>
              </w:rPr>
              <w:tab/>
              <w:t>запису</w:t>
            </w:r>
            <w:r w:rsidRPr="00133A1D">
              <w:rPr>
                <w:sz w:val="24"/>
                <w:szCs w:val="24"/>
              </w:rPr>
              <w:tab/>
              <w:t>про проведення</w:t>
            </w:r>
            <w:r w:rsidR="00052C4D">
              <w:rPr>
                <w:sz w:val="24"/>
                <w:szCs w:val="24"/>
              </w:rPr>
              <w:t xml:space="preserve"> </w:t>
            </w:r>
            <w:r w:rsidRPr="00133A1D">
              <w:rPr>
                <w:sz w:val="24"/>
                <w:szCs w:val="24"/>
              </w:rPr>
              <w:t>державної</w:t>
            </w:r>
            <w:r w:rsidR="004C715A" w:rsidRPr="00133A1D">
              <w:rPr>
                <w:sz w:val="24"/>
                <w:szCs w:val="24"/>
              </w:rPr>
              <w:t xml:space="preserve"> </w:t>
            </w:r>
            <w:r w:rsidRPr="00133A1D">
              <w:rPr>
                <w:sz w:val="24"/>
                <w:szCs w:val="24"/>
              </w:rPr>
              <w:t>реєстрації та формування з нього виписки - у разі прийняття рішення про державну реєстрацію</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прийняття рішення про державну реєстрацію</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br w:type="page"/>
              <w:t>7.3.2.</w:t>
            </w:r>
            <w:r w:rsidRPr="00133A1D">
              <w:rPr>
                <w:sz w:val="24"/>
                <w:szCs w:val="24"/>
              </w:rPr>
              <w:tab/>
              <w:t>Інформування фронт-офісу</w:t>
            </w:r>
            <w:r w:rsidR="004C715A" w:rsidRPr="00133A1D">
              <w:rPr>
                <w:sz w:val="24"/>
                <w:szCs w:val="24"/>
              </w:rPr>
              <w:t xml:space="preserve"> </w:t>
            </w:r>
            <w:r w:rsidRPr="00133A1D">
              <w:rPr>
                <w:sz w:val="24"/>
                <w:szCs w:val="24"/>
              </w:rPr>
              <w:t>про</w:t>
            </w:r>
            <w:r w:rsidR="004C715A" w:rsidRPr="00133A1D">
              <w:rPr>
                <w:sz w:val="24"/>
                <w:szCs w:val="24"/>
              </w:rPr>
              <w:t xml:space="preserve"> </w:t>
            </w:r>
            <w:r w:rsidRPr="00133A1D">
              <w:rPr>
                <w:sz w:val="24"/>
                <w:szCs w:val="24"/>
              </w:rPr>
              <w:t>прийняте за результатом розгляду</w:t>
            </w:r>
            <w:r w:rsidRPr="00133A1D">
              <w:rPr>
                <w:sz w:val="24"/>
                <w:szCs w:val="24"/>
              </w:rPr>
              <w:tab/>
              <w:t xml:space="preserve">поданих документів рішення про державну реєстрацію </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052C4D">
        <w:trPr>
          <w:trHeight w:val="20"/>
          <w:jc w:val="center"/>
        </w:trPr>
        <w:tc>
          <w:tcPr>
            <w:tcW w:w="486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8.</w:t>
            </w:r>
            <w:r w:rsidR="004C715A" w:rsidRPr="00133A1D">
              <w:rPr>
                <w:sz w:val="24"/>
                <w:szCs w:val="24"/>
              </w:rPr>
              <w:t xml:space="preserve"> </w:t>
            </w:r>
            <w:r w:rsidRPr="00133A1D">
              <w:rPr>
                <w:sz w:val="24"/>
                <w:szCs w:val="24"/>
              </w:rPr>
              <w:t>Направлення документів,</w:t>
            </w:r>
            <w:r w:rsidRPr="00133A1D">
              <w:rPr>
                <w:sz w:val="24"/>
                <w:szCs w:val="24"/>
              </w:rPr>
              <w:tab/>
              <w:t>поданих для державної реєстрації, суб'єкту</w:t>
            </w:r>
            <w:r w:rsidR="004C715A" w:rsidRPr="00133A1D">
              <w:rPr>
                <w:sz w:val="24"/>
                <w:szCs w:val="24"/>
              </w:rPr>
              <w:t xml:space="preserve"> </w:t>
            </w:r>
            <w:r w:rsidRPr="00133A1D">
              <w:rPr>
                <w:sz w:val="24"/>
                <w:szCs w:val="24"/>
              </w:rPr>
              <w:t>надання</w:t>
            </w:r>
            <w:r w:rsidR="004C715A" w:rsidRPr="00133A1D">
              <w:rPr>
                <w:sz w:val="24"/>
                <w:szCs w:val="24"/>
              </w:rPr>
              <w:t xml:space="preserve"> </w:t>
            </w:r>
            <w:r w:rsidRPr="00133A1D">
              <w:rPr>
                <w:sz w:val="24"/>
                <w:szCs w:val="24"/>
              </w:rPr>
              <w:t>адміністративної послуги</w:t>
            </w:r>
          </w:p>
        </w:tc>
        <w:tc>
          <w:tcPr>
            <w:tcW w:w="1805"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594"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27"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538"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Протягом трьох робочих днів з дня</w:t>
            </w:r>
            <w:r w:rsidR="004C715A" w:rsidRPr="00133A1D">
              <w:rPr>
                <w:sz w:val="24"/>
                <w:szCs w:val="24"/>
              </w:rPr>
              <w:t xml:space="preserve"> </w:t>
            </w:r>
            <w:r w:rsidRPr="00133A1D">
              <w:rPr>
                <w:sz w:val="24"/>
                <w:szCs w:val="24"/>
              </w:rPr>
              <w:t>проведення державної реєстрації</w:t>
            </w:r>
          </w:p>
        </w:tc>
      </w:tr>
    </w:tbl>
    <w:p w:rsidR="001F3273" w:rsidRPr="00133A1D" w:rsidRDefault="001F3273" w:rsidP="00C8533B">
      <w:pPr>
        <w:pStyle w:val="11"/>
        <w:keepNext/>
        <w:keepLines/>
        <w:widowControl/>
        <w:suppressLineNumbers/>
        <w:jc w:val="center"/>
        <w:rPr>
          <w:b/>
          <w:bCs/>
          <w:sz w:val="24"/>
          <w:szCs w:val="24"/>
        </w:rPr>
      </w:pPr>
    </w:p>
    <w:p w:rsidR="001F3273" w:rsidRPr="00C53A08" w:rsidRDefault="001F3273" w:rsidP="00C53A08">
      <w:pPr>
        <w:pStyle w:val="11"/>
        <w:keepNext/>
        <w:keepLines/>
        <w:widowControl/>
        <w:suppressLineNumbers/>
        <w:rPr>
          <w:b/>
          <w:sz w:val="24"/>
          <w:szCs w:val="24"/>
        </w:rPr>
      </w:pPr>
      <w:r w:rsidRPr="00C53A08">
        <w:rPr>
          <w:b/>
          <w:sz w:val="24"/>
          <w:szCs w:val="24"/>
        </w:rPr>
        <w:t xml:space="preserve">Секретар виконавчого комітету </w:t>
      </w:r>
      <w:r w:rsidRPr="00C53A08">
        <w:rPr>
          <w:b/>
          <w:sz w:val="24"/>
          <w:szCs w:val="24"/>
        </w:rPr>
        <w:tab/>
      </w:r>
      <w:r w:rsidRPr="00C53A08">
        <w:rPr>
          <w:b/>
          <w:sz w:val="24"/>
          <w:szCs w:val="24"/>
        </w:rPr>
        <w:tab/>
      </w:r>
      <w:r w:rsidRPr="00C53A08">
        <w:rPr>
          <w:b/>
          <w:sz w:val="24"/>
          <w:szCs w:val="24"/>
        </w:rPr>
        <w:tab/>
      </w:r>
      <w:r w:rsidRPr="00C53A08">
        <w:rPr>
          <w:b/>
          <w:sz w:val="24"/>
          <w:szCs w:val="24"/>
        </w:rPr>
        <w:tab/>
      </w:r>
      <w:r w:rsidRPr="00C53A08">
        <w:rPr>
          <w:b/>
          <w:sz w:val="24"/>
          <w:szCs w:val="24"/>
        </w:rPr>
        <w:tab/>
        <w:t>А.П.</w:t>
      </w:r>
      <w:proofErr w:type="spellStart"/>
      <w:r w:rsidRPr="00C53A08">
        <w:rPr>
          <w:b/>
          <w:sz w:val="24"/>
          <w:szCs w:val="24"/>
        </w:rPr>
        <w:t>Філімонов</w:t>
      </w:r>
      <w:proofErr w:type="spellEnd"/>
      <w:r w:rsidRPr="00C53A08">
        <w:rPr>
          <w:b/>
          <w:sz w:val="24"/>
          <w:szCs w:val="24"/>
        </w:rPr>
        <w:t xml:space="preserve"> </w:t>
      </w:r>
    </w:p>
    <w:p w:rsidR="00266687" w:rsidRDefault="00266687" w:rsidP="00C8533B">
      <w:pPr>
        <w:pStyle w:val="a5"/>
        <w:shd w:val="clear" w:color="auto" w:fill="auto"/>
        <w:spacing w:line="240" w:lineRule="auto"/>
        <w:jc w:val="both"/>
        <w:rPr>
          <w:sz w:val="24"/>
          <w:szCs w:val="24"/>
        </w:rPr>
      </w:pPr>
    </w:p>
    <w:p w:rsidR="00052C4D" w:rsidRDefault="00052C4D"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rsidP="00C8533B">
      <w:pPr>
        <w:pStyle w:val="a5"/>
        <w:shd w:val="clear" w:color="auto" w:fill="auto"/>
        <w:spacing w:line="240" w:lineRule="auto"/>
        <w:jc w:val="both"/>
        <w:rPr>
          <w:sz w:val="24"/>
          <w:szCs w:val="24"/>
        </w:rPr>
      </w:pPr>
    </w:p>
    <w:p w:rsidR="00C53A08" w:rsidRDefault="00C53A08">
      <w:pPr>
        <w:rPr>
          <w:rFonts w:ascii="Times New Roman" w:eastAsia="Times New Roman" w:hAnsi="Times New Roman" w:cs="Times New Roman"/>
        </w:rPr>
      </w:pPr>
      <w:r>
        <w:br w:type="page"/>
      </w:r>
    </w:p>
    <w:p w:rsidR="00C53A08" w:rsidRDefault="00C53A08" w:rsidP="00C8533B">
      <w:pPr>
        <w:pStyle w:val="a5"/>
        <w:shd w:val="clear" w:color="auto" w:fill="auto"/>
        <w:spacing w:line="240" w:lineRule="auto"/>
        <w:jc w:val="both"/>
        <w:rPr>
          <w:sz w:val="24"/>
          <w:szCs w:val="24"/>
        </w:rPr>
      </w:pP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3677"/>
      </w:tblGrid>
      <w:tr w:rsidR="001F3273" w:rsidRPr="00133A1D" w:rsidTr="001F3273">
        <w:tc>
          <w:tcPr>
            <w:tcW w:w="6096" w:type="dxa"/>
          </w:tcPr>
          <w:p w:rsidR="001F3273" w:rsidRDefault="001F3273" w:rsidP="00C8533B">
            <w:pPr>
              <w:pStyle w:val="11"/>
              <w:jc w:val="center"/>
              <w:rPr>
                <w:b/>
                <w:bCs/>
                <w:sz w:val="24"/>
                <w:szCs w:val="24"/>
              </w:rPr>
            </w:pPr>
          </w:p>
          <w:p w:rsidR="00052C4D" w:rsidRPr="00133A1D" w:rsidRDefault="00052C4D" w:rsidP="00C8533B">
            <w:pPr>
              <w:pStyle w:val="11"/>
              <w:jc w:val="center"/>
              <w:rPr>
                <w:b/>
                <w:bCs/>
                <w:sz w:val="24"/>
                <w:szCs w:val="24"/>
              </w:rPr>
            </w:pPr>
          </w:p>
        </w:tc>
        <w:tc>
          <w:tcPr>
            <w:tcW w:w="3677" w:type="dxa"/>
            <w:hideMark/>
          </w:tcPr>
          <w:p w:rsidR="001F3273" w:rsidRPr="00133A1D" w:rsidRDefault="001F3273" w:rsidP="00C8533B">
            <w:pPr>
              <w:pStyle w:val="11"/>
              <w:jc w:val="center"/>
              <w:rPr>
                <w:sz w:val="24"/>
                <w:szCs w:val="24"/>
              </w:rPr>
            </w:pPr>
            <w:r w:rsidRPr="00133A1D">
              <w:rPr>
                <w:sz w:val="24"/>
                <w:szCs w:val="24"/>
              </w:rPr>
              <w:t>Додаток 5</w:t>
            </w:r>
          </w:p>
          <w:p w:rsidR="001F3273" w:rsidRPr="00133A1D" w:rsidRDefault="001F3273" w:rsidP="00C8533B">
            <w:pPr>
              <w:pStyle w:val="11"/>
              <w:jc w:val="center"/>
              <w:rPr>
                <w:sz w:val="24"/>
                <w:szCs w:val="24"/>
              </w:rPr>
            </w:pPr>
            <w:r w:rsidRPr="00133A1D">
              <w:rPr>
                <w:sz w:val="24"/>
                <w:szCs w:val="24"/>
              </w:rPr>
              <w:t>до рішення виконкому</w:t>
            </w:r>
          </w:p>
          <w:p w:rsidR="001F3273" w:rsidRPr="00133A1D" w:rsidRDefault="003F17B7" w:rsidP="00C8533B">
            <w:pPr>
              <w:pStyle w:val="11"/>
              <w:jc w:val="center"/>
              <w:rPr>
                <w:b/>
                <w:bCs/>
                <w:sz w:val="24"/>
                <w:szCs w:val="24"/>
              </w:rPr>
            </w:pPr>
            <w:r>
              <w:rPr>
                <w:sz w:val="24"/>
                <w:szCs w:val="24"/>
              </w:rPr>
              <w:t>від  19  травня 2026 р  №</w:t>
            </w:r>
            <w:r w:rsidR="001F3273" w:rsidRPr="00133A1D">
              <w:rPr>
                <w:sz w:val="24"/>
                <w:szCs w:val="24"/>
              </w:rPr>
              <w:t>124</w:t>
            </w:r>
          </w:p>
        </w:tc>
      </w:tr>
    </w:tbl>
    <w:p w:rsidR="001F3273" w:rsidRPr="00133A1D" w:rsidRDefault="001F3273" w:rsidP="00C8533B">
      <w:pPr>
        <w:pStyle w:val="11"/>
        <w:keepNext/>
        <w:keepLines/>
        <w:widowControl/>
        <w:suppressLineNumbers/>
        <w:shd w:val="clear" w:color="auto" w:fill="auto"/>
        <w:jc w:val="center"/>
        <w:rPr>
          <w:b/>
          <w:bCs/>
          <w:sz w:val="24"/>
          <w:szCs w:val="24"/>
        </w:rPr>
      </w:pPr>
    </w:p>
    <w:p w:rsidR="001F3273" w:rsidRPr="00133A1D" w:rsidRDefault="001F3273" w:rsidP="00C8533B">
      <w:pPr>
        <w:pStyle w:val="11"/>
        <w:keepNext/>
        <w:keepLines/>
        <w:widowControl/>
        <w:suppressLineNumbers/>
        <w:shd w:val="clear" w:color="auto" w:fill="auto"/>
        <w:jc w:val="center"/>
        <w:rPr>
          <w:b/>
          <w:bCs/>
          <w:sz w:val="24"/>
          <w:szCs w:val="24"/>
        </w:rPr>
      </w:pPr>
    </w:p>
    <w:p w:rsidR="001F3273" w:rsidRPr="00133A1D" w:rsidRDefault="001F3273" w:rsidP="00C8533B">
      <w:pPr>
        <w:pStyle w:val="1"/>
        <w:shd w:val="clear" w:color="auto" w:fill="auto"/>
        <w:spacing w:after="0" w:line="240" w:lineRule="auto"/>
        <w:jc w:val="center"/>
      </w:pPr>
    </w:p>
    <w:p w:rsidR="003C6C65" w:rsidRDefault="003C6C65" w:rsidP="00C8533B">
      <w:pPr>
        <w:pStyle w:val="1"/>
        <w:shd w:val="clear" w:color="auto" w:fill="auto"/>
        <w:spacing w:after="0" w:line="240" w:lineRule="auto"/>
        <w:jc w:val="center"/>
      </w:pPr>
    </w:p>
    <w:p w:rsidR="003C6C65" w:rsidRDefault="003C6C65" w:rsidP="00C8533B">
      <w:pPr>
        <w:pStyle w:val="1"/>
        <w:shd w:val="clear" w:color="auto" w:fill="auto"/>
        <w:spacing w:after="0" w:line="240" w:lineRule="auto"/>
        <w:jc w:val="center"/>
      </w:pPr>
    </w:p>
    <w:p w:rsidR="00052C4D" w:rsidRDefault="00266687" w:rsidP="00C8533B">
      <w:pPr>
        <w:pStyle w:val="1"/>
        <w:shd w:val="clear" w:color="auto" w:fill="auto"/>
        <w:spacing w:after="0" w:line="240" w:lineRule="auto"/>
        <w:jc w:val="center"/>
      </w:pPr>
      <w:r w:rsidRPr="00133A1D">
        <w:t>ІНФОРМАЦІЙНА КАРТКА</w:t>
      </w:r>
      <w:r w:rsidRPr="00133A1D">
        <w:br/>
      </w:r>
      <w:bookmarkStart w:id="4" w:name="_Hlk229139024"/>
      <w:r w:rsidRPr="00133A1D">
        <w:t>адміністративної послуги з державної реєстрації рішення про відміну рішення</w:t>
      </w:r>
      <w:r w:rsidRPr="00133A1D">
        <w:br/>
        <w:t>про припинення громадського об'єднання</w:t>
      </w:r>
      <w:bookmarkEnd w:id="4"/>
    </w:p>
    <w:p w:rsidR="00266687" w:rsidRPr="00052C4D" w:rsidRDefault="00266687" w:rsidP="00C8533B">
      <w:pPr>
        <w:pStyle w:val="1"/>
        <w:shd w:val="clear" w:color="auto" w:fill="auto"/>
        <w:spacing w:after="0" w:line="240" w:lineRule="auto"/>
        <w:jc w:val="center"/>
        <w:rPr>
          <w:b w:val="0"/>
          <w:bCs w:val="0"/>
        </w:rPr>
      </w:pPr>
      <w:r w:rsidRPr="00052C4D">
        <w:rPr>
          <w:b w:val="0"/>
          <w:bCs w:val="0"/>
          <w:i/>
          <w:iCs/>
          <w:color w:val="000000" w:themeColor="text1"/>
        </w:rPr>
        <w:t xml:space="preserve">Сектор </w:t>
      </w:r>
      <w:r w:rsidRPr="00052C4D">
        <w:rPr>
          <w:b w:val="0"/>
          <w:bCs w:val="0"/>
          <w:i/>
          <w:iCs/>
        </w:rPr>
        <w:t>державної реєстрації загального відділу виконавчого комітету</w:t>
      </w:r>
    </w:p>
    <w:p w:rsidR="00266687" w:rsidRPr="00133A1D" w:rsidRDefault="00266687"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266687" w:rsidRPr="00133A1D" w:rsidRDefault="00266687" w:rsidP="00C8533B">
      <w:pPr>
        <w:pStyle w:val="11"/>
        <w:keepNext/>
        <w:keepLines/>
        <w:widowControl/>
        <w:suppressLineNumbers/>
        <w:shd w:val="clear" w:color="auto" w:fill="auto"/>
        <w:ind w:firstLine="301"/>
        <w:jc w:val="center"/>
        <w:rPr>
          <w:i/>
          <w:iCs/>
          <w:sz w:val="24"/>
          <w:szCs w:val="24"/>
        </w:rPr>
      </w:pPr>
    </w:p>
    <w:tbl>
      <w:tblPr>
        <w:tblOverlap w:val="never"/>
        <w:tblW w:w="9773" w:type="dxa"/>
        <w:jc w:val="center"/>
        <w:tblLayout w:type="fixed"/>
        <w:tblCellMar>
          <w:left w:w="10" w:type="dxa"/>
          <w:right w:w="10" w:type="dxa"/>
        </w:tblCellMar>
        <w:tblLook w:val="04A0"/>
      </w:tblPr>
      <w:tblGrid>
        <w:gridCol w:w="403"/>
        <w:gridCol w:w="2770"/>
        <w:gridCol w:w="6600"/>
      </w:tblGrid>
      <w:tr w:rsidR="00266687" w:rsidRPr="00133A1D" w:rsidTr="000657EC">
        <w:trPr>
          <w:jc w:val="center"/>
        </w:trPr>
        <w:tc>
          <w:tcPr>
            <w:tcW w:w="9773" w:type="dxa"/>
            <w:gridSpan w:val="3"/>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center"/>
            </w:pPr>
            <w:r w:rsidRPr="00133A1D">
              <w:t>1</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jc w:val="both"/>
            </w:pPr>
            <w:r w:rsidRPr="00133A1D">
              <w:rPr>
                <w:rFonts w:eastAsia="Calibri"/>
              </w:rPr>
              <w:t>23700, Вінницька область, м.Гайсин, вул. Волонтерів, 17</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center"/>
            </w:pPr>
            <w:r w:rsidRPr="00133A1D">
              <w:t>2</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266687" w:rsidRPr="00133A1D" w:rsidRDefault="00266687"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266687" w:rsidRPr="00133A1D" w:rsidRDefault="00266687"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266687" w:rsidRPr="00133A1D" w:rsidRDefault="00266687" w:rsidP="00C8533B">
            <w:pPr>
              <w:pStyle w:val="a7"/>
              <w:shd w:val="clear" w:color="auto" w:fill="auto"/>
              <w:jc w:val="both"/>
            </w:pPr>
            <w:r w:rsidRPr="00133A1D">
              <w:rPr>
                <w:rFonts w:eastAsia="Calibri"/>
              </w:rPr>
              <w:t>Вихідні дні: субота, неділя</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center"/>
            </w:pPr>
            <w:r w:rsidRPr="00133A1D">
              <w:t>3</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tabs>
                <w:tab w:val="left" w:pos="1445"/>
              </w:tabs>
              <w:ind w:firstLine="0"/>
            </w:pPr>
            <w:r w:rsidRPr="00133A1D">
              <w:t>Телефон/факс (довідки), адреса</w:t>
            </w:r>
            <w:r w:rsidRPr="00133A1D">
              <w:tab/>
              <w:t>електронної</w:t>
            </w:r>
          </w:p>
          <w:p w:rsidR="00266687" w:rsidRPr="00133A1D" w:rsidRDefault="00266687" w:rsidP="00C8533B">
            <w:pPr>
              <w:pStyle w:val="a7"/>
              <w:shd w:val="clear" w:color="auto" w:fill="auto"/>
              <w:ind w:firstLine="0"/>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266687" w:rsidRPr="00133A1D" w:rsidRDefault="00266687"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15" w:history="1">
              <w:r w:rsidRPr="00133A1D">
                <w:rPr>
                  <w:rFonts w:eastAsia="Calibri"/>
                </w:rPr>
                <w:t>sdrhaisyn@ukr.net</w:t>
              </w:r>
            </w:hyperlink>
          </w:p>
        </w:tc>
      </w:tr>
      <w:tr w:rsidR="00266687" w:rsidRPr="00133A1D" w:rsidTr="000657EC">
        <w:trPr>
          <w:jc w:val="center"/>
        </w:trPr>
        <w:tc>
          <w:tcPr>
            <w:tcW w:w="9773" w:type="dxa"/>
            <w:gridSpan w:val="3"/>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both"/>
            </w:pPr>
            <w:r w:rsidRPr="00133A1D">
              <w:t>4</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jc w:val="both"/>
            </w:pPr>
            <w:r w:rsidRPr="00133A1D">
              <w:t>Закон України «Про громадські об'єднання»;</w:t>
            </w:r>
          </w:p>
          <w:p w:rsidR="00266687" w:rsidRPr="00133A1D" w:rsidRDefault="00266687"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both"/>
            </w:pPr>
            <w:r w:rsidRPr="00133A1D">
              <w:t>5</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Акти Кабінету Міністрів</w:t>
            </w:r>
          </w:p>
          <w:p w:rsidR="00266687" w:rsidRPr="00133A1D" w:rsidRDefault="00266687" w:rsidP="00C8533B">
            <w:pPr>
              <w:pStyle w:val="a7"/>
              <w:shd w:val="clear" w:color="auto" w:fill="auto"/>
              <w:ind w:firstLine="0"/>
            </w:pPr>
            <w:r w:rsidRPr="00133A1D">
              <w:t>України</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both"/>
            </w:pPr>
            <w:r w:rsidRPr="00133A1D">
              <w:t>6</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266687" w:rsidRPr="00133A1D" w:rsidRDefault="00266687"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266687" w:rsidRPr="00133A1D" w:rsidTr="000657EC">
        <w:trPr>
          <w:jc w:val="center"/>
        </w:trPr>
        <w:tc>
          <w:tcPr>
            <w:tcW w:w="9773" w:type="dxa"/>
            <w:gridSpan w:val="3"/>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ind w:firstLine="0"/>
              <w:jc w:val="center"/>
            </w:pPr>
            <w:r w:rsidRPr="00133A1D">
              <w:rPr>
                <w:b/>
                <w:bCs/>
              </w:rPr>
              <w:t>Умови отримання адміністративної послуги</w:t>
            </w:r>
          </w:p>
        </w:tc>
      </w:tr>
      <w:tr w:rsidR="00266687" w:rsidRPr="00133A1D" w:rsidTr="000657EC">
        <w:trPr>
          <w:jc w:val="center"/>
        </w:trPr>
        <w:tc>
          <w:tcPr>
            <w:tcW w:w="403"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jc w:val="center"/>
            </w:pPr>
            <w:r w:rsidRPr="00133A1D">
              <w:t>7</w:t>
            </w:r>
          </w:p>
        </w:tc>
        <w:tc>
          <w:tcPr>
            <w:tcW w:w="2770" w:type="dxa"/>
            <w:tcBorders>
              <w:top w:val="single" w:sz="4" w:space="0" w:color="auto"/>
              <w:left w:val="single" w:sz="4" w:space="0" w:color="auto"/>
            </w:tcBorders>
            <w:shd w:val="clear" w:color="auto" w:fill="FFFFFF"/>
          </w:tcPr>
          <w:p w:rsidR="00266687" w:rsidRPr="00133A1D" w:rsidRDefault="00266687" w:rsidP="00C8533B">
            <w:pPr>
              <w:pStyle w:val="a7"/>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right w:val="single" w:sz="4" w:space="0" w:color="auto"/>
            </w:tcBorders>
            <w:shd w:val="clear" w:color="auto" w:fill="FFFFFF"/>
          </w:tcPr>
          <w:p w:rsidR="00266687" w:rsidRPr="00133A1D" w:rsidRDefault="00266687" w:rsidP="00C8533B">
            <w:pPr>
              <w:pStyle w:val="a7"/>
              <w:shd w:val="clear" w:color="auto" w:fill="auto"/>
            </w:pPr>
            <w:r w:rsidRPr="00133A1D">
              <w:t>Звернення представника юридичної особи (далі - заявник)</w:t>
            </w:r>
          </w:p>
        </w:tc>
      </w:tr>
      <w:tr w:rsidR="00266687"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266687" w:rsidRPr="00133A1D" w:rsidRDefault="00266687" w:rsidP="00C8533B">
            <w:pPr>
              <w:pStyle w:val="a7"/>
              <w:shd w:val="clear" w:color="auto" w:fill="auto"/>
              <w:ind w:firstLine="0"/>
              <w:jc w:val="center"/>
            </w:pPr>
            <w:r w:rsidRPr="00133A1D">
              <w:t>8</w:t>
            </w:r>
          </w:p>
        </w:tc>
        <w:tc>
          <w:tcPr>
            <w:tcW w:w="2770" w:type="dxa"/>
            <w:tcBorders>
              <w:top w:val="single" w:sz="4" w:space="0" w:color="auto"/>
              <w:left w:val="single" w:sz="4" w:space="0" w:color="auto"/>
              <w:bottom w:val="single" w:sz="4" w:space="0" w:color="auto"/>
            </w:tcBorders>
            <w:shd w:val="clear" w:color="auto" w:fill="FFFFFF"/>
          </w:tcPr>
          <w:p w:rsidR="00266687" w:rsidRPr="00133A1D" w:rsidRDefault="00266687" w:rsidP="00C8533B">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266687" w:rsidRPr="00133A1D" w:rsidRDefault="00266687" w:rsidP="00C8533B">
            <w:pPr>
              <w:pStyle w:val="a7"/>
              <w:shd w:val="clear" w:color="auto" w:fill="auto"/>
              <w:ind w:firstLine="0"/>
              <w:jc w:val="both"/>
            </w:pPr>
            <w:r w:rsidRPr="00133A1D">
              <w:t>Примірник оригіналу (нотаріально засвідчена копія) рішення учасників юридичної особи або відповідного органу юридичної особи про відміну рішення про припинення юридичної особи.</w:t>
            </w:r>
          </w:p>
          <w:p w:rsidR="003B1E51" w:rsidRPr="00133A1D" w:rsidRDefault="00266687" w:rsidP="00C8533B">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w:t>
            </w:r>
            <w:r w:rsidR="003B1E51" w:rsidRPr="00133A1D">
              <w:t>)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3B1E51" w:rsidRPr="00133A1D" w:rsidRDefault="003B1E51" w:rsidP="00C8533B">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3B1E51" w:rsidRPr="00133A1D" w:rsidRDefault="003B1E51" w:rsidP="00C8533B">
            <w:pPr>
              <w:pStyle w:val="a7"/>
              <w:numPr>
                <w:ilvl w:val="0"/>
                <w:numId w:val="9"/>
              </w:numPr>
              <w:shd w:val="clear" w:color="auto" w:fill="auto"/>
              <w:tabs>
                <w:tab w:val="left" w:pos="449"/>
              </w:tabs>
              <w:jc w:val="both"/>
            </w:pPr>
            <w:r w:rsidRPr="00133A1D">
              <w:lastRenderedPageBreak/>
              <w:t>нотаріально посвідчена довіреність;</w:t>
            </w:r>
          </w:p>
          <w:p w:rsidR="00266687" w:rsidRPr="00133A1D" w:rsidRDefault="003B1E51" w:rsidP="00C8533B">
            <w:pPr>
              <w:pStyle w:val="a7"/>
              <w:shd w:val="clear" w:color="auto" w:fill="auto"/>
              <w:jc w:val="both"/>
            </w:pPr>
            <w:r w:rsidRPr="00133A1D">
              <w:t>довіреність, видана відповідно до законодавства іноземної держави</w:t>
            </w:r>
          </w:p>
        </w:tc>
      </w:tr>
      <w:tr w:rsidR="003B1E51"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jc w:val="center"/>
            </w:pPr>
            <w:r w:rsidRPr="00133A1D">
              <w:lastRenderedPageBreak/>
              <w:t>9</w:t>
            </w:r>
          </w:p>
        </w:tc>
        <w:tc>
          <w:tcPr>
            <w:tcW w:w="2770"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B1E51" w:rsidRPr="00133A1D" w:rsidRDefault="003B1E51" w:rsidP="00C8533B">
            <w:pPr>
              <w:pStyle w:val="a7"/>
              <w:numPr>
                <w:ilvl w:val="0"/>
                <w:numId w:val="10"/>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3B1E51" w:rsidRPr="00133A1D" w:rsidRDefault="003B1E51" w:rsidP="00C8533B">
            <w:pPr>
              <w:pStyle w:val="a7"/>
              <w:shd w:val="clear" w:color="auto" w:fill="auto"/>
              <w:ind w:firstLine="0"/>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r w:rsidR="00055FDE" w:rsidRPr="00133A1D">
              <w:t xml:space="preserve"> </w:t>
            </w:r>
          </w:p>
        </w:tc>
      </w:tr>
      <w:tr w:rsidR="003B1E51"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jc w:val="center"/>
            </w:pPr>
            <w:r w:rsidRPr="00133A1D">
              <w:t>10</w:t>
            </w:r>
          </w:p>
        </w:tc>
        <w:tc>
          <w:tcPr>
            <w:tcW w:w="2770"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B1E51" w:rsidRPr="00133A1D" w:rsidRDefault="003B1E51" w:rsidP="00C8533B">
            <w:pPr>
              <w:pStyle w:val="a7"/>
              <w:numPr>
                <w:ilvl w:val="0"/>
                <w:numId w:val="10"/>
              </w:numPr>
              <w:shd w:val="clear" w:color="auto" w:fill="auto"/>
              <w:tabs>
                <w:tab w:val="left" w:pos="494"/>
              </w:tabs>
              <w:jc w:val="both"/>
            </w:pPr>
            <w:r w:rsidRPr="00133A1D">
              <w:t>Безоплатно</w:t>
            </w:r>
          </w:p>
        </w:tc>
      </w:tr>
      <w:tr w:rsidR="003B1E51"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jc w:val="center"/>
            </w:pPr>
            <w:r w:rsidRPr="00133A1D">
              <w:t>11</w:t>
            </w:r>
          </w:p>
        </w:tc>
        <w:tc>
          <w:tcPr>
            <w:tcW w:w="2770" w:type="dxa"/>
            <w:tcBorders>
              <w:top w:val="single" w:sz="4" w:space="0" w:color="auto"/>
              <w:left w:val="single" w:sz="4" w:space="0" w:color="auto"/>
              <w:bottom w:val="single" w:sz="4" w:space="0" w:color="auto"/>
            </w:tcBorders>
            <w:shd w:val="clear" w:color="auto" w:fill="FFFFFF"/>
          </w:tcPr>
          <w:p w:rsidR="003B1E51" w:rsidRPr="00133A1D" w:rsidRDefault="003B1E51" w:rsidP="00C8533B">
            <w:pPr>
              <w:pStyle w:val="a7"/>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B1E51" w:rsidRPr="00133A1D" w:rsidRDefault="003B1E51" w:rsidP="00C8533B">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3B1E51" w:rsidRPr="00133A1D" w:rsidRDefault="003B1E51" w:rsidP="00C8533B">
            <w:pPr>
              <w:pStyle w:val="a7"/>
              <w:numPr>
                <w:ilvl w:val="0"/>
                <w:numId w:val="10"/>
              </w:numPr>
              <w:shd w:val="clear" w:color="auto" w:fill="auto"/>
              <w:tabs>
                <w:tab w:val="left" w:pos="494"/>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0657EC"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jc w:val="center"/>
            </w:pPr>
            <w:r w:rsidRPr="00133A1D">
              <w:t>12</w:t>
            </w:r>
          </w:p>
        </w:tc>
        <w:tc>
          <w:tcPr>
            <w:tcW w:w="2770"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0657EC" w:rsidRPr="00133A1D" w:rsidRDefault="000657EC" w:rsidP="00C8533B">
            <w:pPr>
              <w:pStyle w:val="a7"/>
              <w:shd w:val="clear" w:color="auto" w:fill="auto"/>
              <w:jc w:val="both"/>
            </w:pPr>
            <w:r w:rsidRPr="00133A1D">
              <w:t>Документи подано особою, яка не має на це повноважень;</w:t>
            </w:r>
          </w:p>
          <w:p w:rsidR="000657EC" w:rsidRPr="00133A1D" w:rsidRDefault="000657EC" w:rsidP="00C8533B">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657EC" w:rsidRPr="00133A1D" w:rsidRDefault="000657EC" w:rsidP="00C8533B">
            <w:pPr>
              <w:pStyle w:val="a7"/>
              <w:shd w:val="clear" w:color="auto" w:fill="auto"/>
              <w:jc w:val="both"/>
            </w:pPr>
            <w:r w:rsidRPr="00133A1D">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0657EC" w:rsidRPr="00133A1D" w:rsidRDefault="000657EC" w:rsidP="00C8533B">
            <w:pPr>
              <w:pStyle w:val="a7"/>
              <w:shd w:val="clear" w:color="auto" w:fill="auto"/>
              <w:jc w:val="both"/>
            </w:pPr>
            <w:r w:rsidRPr="00133A1D">
              <w:t>документи подані до неналежного суб'єкта державної реєстрації;</w:t>
            </w:r>
          </w:p>
          <w:p w:rsidR="000657EC" w:rsidRPr="00133A1D" w:rsidRDefault="000657EC" w:rsidP="00C8533B">
            <w:pPr>
              <w:pStyle w:val="a7"/>
              <w:shd w:val="clear" w:color="auto" w:fill="auto"/>
              <w:jc w:val="both"/>
            </w:pPr>
            <w:r w:rsidRPr="00133A1D">
              <w:t>документи суперечать вимогам Конституції та законів України;</w:t>
            </w:r>
          </w:p>
          <w:p w:rsidR="000657EC" w:rsidRPr="00133A1D" w:rsidRDefault="000657EC" w:rsidP="00C8533B">
            <w:pPr>
              <w:pStyle w:val="a7"/>
              <w:shd w:val="clear" w:color="auto" w:fill="auto"/>
              <w:jc w:val="both"/>
            </w:pPr>
            <w:r w:rsidRPr="00133A1D">
              <w:t>документи суперечать статуту громадського формування;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0657EC"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jc w:val="center"/>
            </w:pPr>
            <w:r w:rsidRPr="00133A1D">
              <w:t>13</w:t>
            </w:r>
          </w:p>
        </w:tc>
        <w:tc>
          <w:tcPr>
            <w:tcW w:w="2770"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657EC" w:rsidRPr="00133A1D" w:rsidRDefault="000657EC"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0657EC" w:rsidRPr="00133A1D" w:rsidRDefault="000657EC" w:rsidP="00C8533B">
            <w:pPr>
              <w:pStyle w:val="a7"/>
              <w:shd w:val="clear" w:color="auto" w:fill="auto"/>
              <w:jc w:val="both"/>
            </w:pPr>
            <w:r w:rsidRPr="00133A1D">
              <w:t>рішення про проведення державної реєстрації;</w:t>
            </w:r>
          </w:p>
          <w:p w:rsidR="000657EC" w:rsidRPr="00133A1D" w:rsidRDefault="000657EC" w:rsidP="00C8533B">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0657EC" w:rsidRPr="00133A1D" w:rsidTr="000657EC">
        <w:trPr>
          <w:jc w:val="center"/>
        </w:trPr>
        <w:tc>
          <w:tcPr>
            <w:tcW w:w="403"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jc w:val="center"/>
            </w:pPr>
            <w:r w:rsidRPr="00133A1D">
              <w:t>14</w:t>
            </w:r>
          </w:p>
        </w:tc>
        <w:tc>
          <w:tcPr>
            <w:tcW w:w="2770" w:type="dxa"/>
            <w:tcBorders>
              <w:top w:val="single" w:sz="4" w:space="0" w:color="auto"/>
              <w:left w:val="single" w:sz="4" w:space="0" w:color="auto"/>
              <w:bottom w:val="single" w:sz="4" w:space="0" w:color="auto"/>
            </w:tcBorders>
            <w:shd w:val="clear" w:color="auto" w:fill="FFFFFF"/>
          </w:tcPr>
          <w:p w:rsidR="000657EC" w:rsidRPr="00133A1D" w:rsidRDefault="000657EC" w:rsidP="00C8533B">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657EC" w:rsidRPr="00133A1D" w:rsidRDefault="000657EC" w:rsidP="00C8533B">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0657EC" w:rsidRPr="00133A1D" w:rsidRDefault="000657EC" w:rsidP="00C8533B">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266687" w:rsidRDefault="00266687" w:rsidP="00C8533B"/>
    <w:p w:rsidR="00C064E4" w:rsidRPr="00C064E4" w:rsidRDefault="00C064E4" w:rsidP="00C064E4"/>
    <w:p w:rsidR="00C064E4" w:rsidRDefault="00C064E4" w:rsidP="00C064E4"/>
    <w:p w:rsidR="00266687" w:rsidRPr="00133A1D" w:rsidRDefault="00266687" w:rsidP="00C8533B">
      <w:pPr>
        <w:pStyle w:val="a5"/>
        <w:spacing w:line="240" w:lineRule="auto"/>
        <w:jc w:val="center"/>
        <w:rPr>
          <w:b/>
          <w:bCs/>
          <w:sz w:val="24"/>
          <w:szCs w:val="24"/>
        </w:rPr>
      </w:pPr>
      <w:r w:rsidRPr="00133A1D">
        <w:rPr>
          <w:b/>
          <w:bCs/>
          <w:sz w:val="24"/>
          <w:szCs w:val="24"/>
        </w:rPr>
        <w:t>ТЕХНОЛОГІЧНА КАРТКА</w:t>
      </w:r>
      <w:r w:rsidRPr="00133A1D">
        <w:rPr>
          <w:b/>
          <w:bCs/>
          <w:sz w:val="24"/>
          <w:szCs w:val="24"/>
        </w:rPr>
        <w:br/>
        <w:t>адміністративної послуги з державної реєстрації рішення про відміну рішення</w:t>
      </w:r>
      <w:r w:rsidRPr="00133A1D">
        <w:rPr>
          <w:b/>
          <w:bCs/>
          <w:sz w:val="24"/>
          <w:szCs w:val="24"/>
        </w:rPr>
        <w:br/>
        <w:t>про припинення громадського об'єднання</w:t>
      </w:r>
    </w:p>
    <w:p w:rsidR="004C715A" w:rsidRPr="00133A1D" w:rsidRDefault="004C715A" w:rsidP="00C8533B">
      <w:pPr>
        <w:pStyle w:val="a5"/>
        <w:spacing w:line="240" w:lineRule="auto"/>
        <w:jc w:val="center"/>
        <w:rPr>
          <w:b/>
          <w:bCs/>
          <w:sz w:val="24"/>
          <w:szCs w:val="24"/>
        </w:rPr>
      </w:pPr>
    </w:p>
    <w:tbl>
      <w:tblPr>
        <w:tblOverlap w:val="never"/>
        <w:tblW w:w="9781" w:type="dxa"/>
        <w:jc w:val="center"/>
        <w:tblLayout w:type="fixed"/>
        <w:tblCellMar>
          <w:left w:w="10" w:type="dxa"/>
          <w:right w:w="10" w:type="dxa"/>
        </w:tblCellMar>
        <w:tblLook w:val="04A0"/>
      </w:tblPr>
      <w:tblGrid>
        <w:gridCol w:w="4673"/>
        <w:gridCol w:w="1510"/>
        <w:gridCol w:w="1456"/>
        <w:gridCol w:w="301"/>
        <w:gridCol w:w="1841"/>
      </w:tblGrid>
      <w:tr w:rsidR="00266687" w:rsidRPr="00133A1D" w:rsidTr="004C715A">
        <w:trPr>
          <w:trHeight w:val="20"/>
          <w:jc w:val="center"/>
        </w:trPr>
        <w:tc>
          <w:tcPr>
            <w:tcW w:w="4673"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Етапи опрацювання заяви про надання адміністративної послуги</w:t>
            </w:r>
          </w:p>
        </w:tc>
        <w:tc>
          <w:tcPr>
            <w:tcW w:w="1510"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Відповідальна особа</w:t>
            </w:r>
          </w:p>
        </w:tc>
        <w:tc>
          <w:tcPr>
            <w:tcW w:w="1456"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Структурний підрозділ, відповідальний за етап (дію, рішення)</w:t>
            </w:r>
          </w:p>
        </w:tc>
        <w:tc>
          <w:tcPr>
            <w:tcW w:w="301"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vertAlign w:val="superscript"/>
              </w:rPr>
              <w:t>Дія</w:t>
            </w:r>
          </w:p>
        </w:tc>
        <w:tc>
          <w:tcPr>
            <w:tcW w:w="1841" w:type="dxa"/>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Строки виконання етапів (дії, рішення)</w:t>
            </w:r>
          </w:p>
        </w:tc>
      </w:tr>
      <w:tr w:rsidR="00266687" w:rsidRPr="00133A1D" w:rsidTr="004C715A">
        <w:trPr>
          <w:trHeight w:val="20"/>
          <w:jc w:val="center"/>
        </w:trPr>
        <w:tc>
          <w:tcPr>
            <w:tcW w:w="9781" w:type="dxa"/>
            <w:gridSpan w:val="5"/>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b/>
                <w:bCs/>
                <w:sz w:val="24"/>
                <w:szCs w:val="24"/>
              </w:rPr>
              <w:t>У разі отримання документів у паперовій формі</w:t>
            </w:r>
          </w:p>
        </w:tc>
      </w:tr>
      <w:tr w:rsidR="00266687" w:rsidRPr="00133A1D" w:rsidTr="004C715A">
        <w:trPr>
          <w:trHeight w:val="20"/>
          <w:jc w:val="center"/>
        </w:trPr>
        <w:tc>
          <w:tcPr>
            <w:tcW w:w="4673"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1. Прийом за описом документів,</w:t>
            </w:r>
            <w:r w:rsidR="004C715A" w:rsidRPr="00133A1D">
              <w:rPr>
                <w:sz w:val="24"/>
                <w:szCs w:val="24"/>
              </w:rPr>
              <w:t xml:space="preserve"> </w:t>
            </w:r>
            <w:r w:rsidRPr="00133A1D">
              <w:rPr>
                <w:sz w:val="24"/>
                <w:szCs w:val="24"/>
              </w:rPr>
              <w:t>які подаються</w:t>
            </w:r>
            <w:r w:rsidRPr="00133A1D">
              <w:rPr>
                <w:sz w:val="24"/>
                <w:szCs w:val="24"/>
              </w:rPr>
              <w:tab/>
              <w:t>для проведення адміністративної послуги з державної реєстрації рішення відміну рішення</w:t>
            </w:r>
            <w:r w:rsidR="000657EC" w:rsidRPr="00133A1D">
              <w:rPr>
                <w:sz w:val="24"/>
                <w:szCs w:val="24"/>
              </w:rPr>
              <w:t xml:space="preserve"> </w:t>
            </w:r>
            <w:r w:rsidRPr="00133A1D">
              <w:rPr>
                <w:sz w:val="24"/>
                <w:szCs w:val="24"/>
              </w:rPr>
              <w:t>про припинення громадського об'єднання</w:t>
            </w:r>
          </w:p>
        </w:tc>
        <w:tc>
          <w:tcPr>
            <w:tcW w:w="1510"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1456"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301" w:type="dxa"/>
            <w:tcBorders>
              <w:top w:val="single" w:sz="4" w:space="0" w:color="auto"/>
              <w:left w:val="single" w:sz="4" w:space="0" w:color="auto"/>
              <w:bottom w:val="nil"/>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nil"/>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2. Видача заявнику примірника опису, за яким приймаються документи, що подаються для проведення адміністративної послуги з державної реєстрації рішення про відміну рішення про припинення громадського об'єднання з відміткою про дату їх отримання та кодом доступу до результатів розгляду документів через портал електронних сервісів</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Сектор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3.</w:t>
            </w:r>
            <w:r w:rsidR="004C715A" w:rsidRPr="00133A1D">
              <w:rPr>
                <w:sz w:val="24"/>
                <w:szCs w:val="24"/>
              </w:rPr>
              <w:t xml:space="preserve"> </w:t>
            </w:r>
            <w:r w:rsidRPr="00133A1D">
              <w:rPr>
                <w:sz w:val="24"/>
                <w:szCs w:val="24"/>
              </w:rPr>
              <w:t>Виготовлення електронних</w:t>
            </w:r>
            <w:r w:rsidRPr="00133A1D">
              <w:rPr>
                <w:sz w:val="24"/>
                <w:szCs w:val="24"/>
              </w:rPr>
              <w:tab/>
              <w:t>копій поданих заявником документів,</w:t>
            </w:r>
            <w:r w:rsidRPr="00133A1D">
              <w:rPr>
                <w:sz w:val="24"/>
                <w:szCs w:val="24"/>
              </w:rPr>
              <w:tab/>
              <w:t>що долучаються до заяви, зареєстрованої у Єдиному державному реєстрі, шляхом їх сканування</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Сектор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4. Передача за допомогою програмних засобів ведення</w:t>
            </w:r>
            <w:r w:rsidRPr="00133A1D">
              <w:rPr>
                <w:sz w:val="24"/>
                <w:szCs w:val="24"/>
              </w:rPr>
              <w:tab/>
              <w:t xml:space="preserve"> Єдиного державного реєстру заяви та електронних копій документів, зареєстрованих у  Єдиному</w:t>
            </w:r>
            <w:r w:rsidR="000657EC" w:rsidRPr="00133A1D">
              <w:rPr>
                <w:sz w:val="24"/>
                <w:szCs w:val="24"/>
              </w:rPr>
              <w:t xml:space="preserve"> </w:t>
            </w:r>
            <w:r w:rsidRPr="00133A1D">
              <w:rPr>
                <w:sz w:val="24"/>
                <w:szCs w:val="24"/>
              </w:rPr>
              <w:t>державному реєстрі, суб'єкту надання адміністративної послуги</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 xml:space="preserve">5. Інформування суб'єкта надання </w:t>
            </w:r>
            <w:r w:rsidRPr="00133A1D">
              <w:rPr>
                <w:sz w:val="24"/>
                <w:szCs w:val="24"/>
              </w:rPr>
              <w:lastRenderedPageBreak/>
              <w:t>адміністративної послуги про внесення до Єдиного</w:t>
            </w:r>
            <w:r w:rsidR="000657EC" w:rsidRPr="00133A1D">
              <w:rPr>
                <w:sz w:val="24"/>
                <w:szCs w:val="24"/>
              </w:rPr>
              <w:t xml:space="preserve"> </w:t>
            </w:r>
            <w:r w:rsidRPr="00133A1D">
              <w:rPr>
                <w:sz w:val="24"/>
                <w:szCs w:val="24"/>
              </w:rPr>
              <w:t>державного реєстру інформації щодо прийому документів для державної реєстрації шляхом</w:t>
            </w:r>
            <w:r w:rsidRPr="00133A1D">
              <w:rPr>
                <w:sz w:val="24"/>
                <w:szCs w:val="24"/>
              </w:rPr>
              <w:tab/>
              <w:t xml:space="preserve"> надсилання повідомлення на уніфіковану електронну скриньку</w:t>
            </w:r>
            <w:hyperlink r:id="rId16" w:history="1">
              <w:r w:rsidRPr="00133A1D">
                <w:rPr>
                  <w:rStyle w:val="ab"/>
                  <w:sz w:val="24"/>
                  <w:szCs w:val="24"/>
                </w:rPr>
                <w:t xml:space="preserve"> </w:t>
              </w:r>
            </w:hyperlink>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Уповноважен</w:t>
            </w:r>
            <w:r w:rsidRPr="00133A1D">
              <w:rPr>
                <w:sz w:val="24"/>
                <w:szCs w:val="24"/>
              </w:rPr>
              <w:lastRenderedPageBreak/>
              <w:t xml:space="preserve">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Невідкладно, </w:t>
            </w:r>
            <w:r w:rsidRPr="00133A1D">
              <w:rPr>
                <w:sz w:val="24"/>
                <w:szCs w:val="24"/>
              </w:rPr>
              <w:lastRenderedPageBreak/>
              <w:t>після внесення інформації до Єдиного державного реєстру</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lastRenderedPageBreak/>
              <w:t>6. Перевірка поданих документів на відсутність підстав для зупинення їх розгляду</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6.1. У разі відсутності підстав для зупинення розгляду зареєстрованих у Єдиному державному реєстрі</w:t>
            </w:r>
            <w:r w:rsidRPr="00133A1D">
              <w:rPr>
                <w:sz w:val="24"/>
                <w:szCs w:val="24"/>
              </w:rPr>
              <w:tab/>
              <w:t>документів перейти до пункту 7</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6.2.1.</w:t>
            </w:r>
            <w:r w:rsidR="004C715A" w:rsidRPr="00133A1D">
              <w:rPr>
                <w:sz w:val="24"/>
                <w:szCs w:val="24"/>
              </w:rPr>
              <w:t xml:space="preserve"> </w:t>
            </w:r>
            <w:r w:rsidRPr="00133A1D">
              <w:rPr>
                <w:sz w:val="24"/>
                <w:szCs w:val="24"/>
              </w:rPr>
              <w:t>Формування повідомлення</w:t>
            </w:r>
            <w:r w:rsidR="004C715A" w:rsidRPr="00133A1D">
              <w:rPr>
                <w:sz w:val="24"/>
                <w:szCs w:val="24"/>
              </w:rPr>
              <w:t xml:space="preserve"> </w:t>
            </w:r>
            <w:r w:rsidRPr="00133A1D">
              <w:rPr>
                <w:sz w:val="24"/>
                <w:szCs w:val="24"/>
              </w:rPr>
              <w:t>про Зупинення розгляду документів</w:t>
            </w:r>
            <w:r w:rsidRPr="00133A1D">
              <w:rPr>
                <w:sz w:val="24"/>
                <w:szCs w:val="24"/>
              </w:rPr>
              <w:tab/>
              <w:t xml:space="preserve">із </w:t>
            </w:r>
            <w:r w:rsidR="000657EC" w:rsidRPr="00133A1D">
              <w:rPr>
                <w:sz w:val="24"/>
                <w:szCs w:val="24"/>
              </w:rPr>
              <w:t>з</w:t>
            </w:r>
            <w:r w:rsidRPr="00133A1D">
              <w:rPr>
                <w:sz w:val="24"/>
                <w:szCs w:val="24"/>
              </w:rPr>
              <w:t xml:space="preserve">азначенням </w:t>
            </w:r>
            <w:r w:rsidRPr="00133A1D">
              <w:rPr>
                <w:sz w:val="24"/>
                <w:szCs w:val="24"/>
              </w:rPr>
              <w:tab/>
              <w:t>строку, виключного переліку підста</w:t>
            </w:r>
            <w:r w:rsidR="000657EC" w:rsidRPr="00133A1D">
              <w:rPr>
                <w:sz w:val="24"/>
                <w:szCs w:val="24"/>
              </w:rPr>
              <w:t>в д</w:t>
            </w:r>
            <w:r w:rsidRPr="00133A1D">
              <w:rPr>
                <w:sz w:val="24"/>
                <w:szCs w:val="24"/>
              </w:rPr>
              <w:t>ля його зупинення, та рішення суб'єкта</w:t>
            </w:r>
            <w:r w:rsidR="004C715A" w:rsidRPr="00133A1D">
              <w:rPr>
                <w:sz w:val="24"/>
                <w:szCs w:val="24"/>
              </w:rPr>
              <w:t xml:space="preserve"> </w:t>
            </w:r>
            <w:r w:rsidRPr="00133A1D">
              <w:rPr>
                <w:sz w:val="24"/>
                <w:szCs w:val="24"/>
              </w:rPr>
              <w:t>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зупинення розгляду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6.2.2.</w:t>
            </w:r>
            <w:r w:rsidRPr="00133A1D">
              <w:rPr>
                <w:sz w:val="24"/>
                <w:szCs w:val="24"/>
              </w:rPr>
              <w:tab/>
              <w:t>Інформування фронт-офісу</w:t>
            </w:r>
            <w:r w:rsidR="004C715A" w:rsidRPr="00133A1D">
              <w:rPr>
                <w:sz w:val="24"/>
                <w:szCs w:val="24"/>
              </w:rPr>
              <w:t xml:space="preserve"> </w:t>
            </w:r>
            <w:r w:rsidRPr="00133A1D">
              <w:rPr>
                <w:sz w:val="24"/>
                <w:szCs w:val="24"/>
              </w:rPr>
              <w:t>про прийняте за результатом розгляду поданих документів рішення про зупинення їх розгляду</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6.2.3.</w:t>
            </w:r>
            <w:r w:rsidRPr="00133A1D">
              <w:rPr>
                <w:sz w:val="24"/>
                <w:szCs w:val="24"/>
              </w:rPr>
              <w:tab/>
              <w:t>Інформування заявника про зупинення розгляду документів</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Уповноважена особа</w:t>
            </w:r>
          </w:p>
        </w:tc>
        <w:tc>
          <w:tcPr>
            <w:tcW w:w="1456"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t>Сектор</w:t>
            </w:r>
          </w:p>
          <w:p w:rsidR="00266687" w:rsidRPr="00133A1D" w:rsidRDefault="00266687" w:rsidP="00C8533B">
            <w:pPr>
              <w:pStyle w:val="a5"/>
              <w:spacing w:line="240" w:lineRule="auto"/>
              <w:jc w:val="both"/>
              <w:rPr>
                <w:sz w:val="24"/>
                <w:szCs w:val="24"/>
              </w:rPr>
            </w:pP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прийняття рішення</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6.2.4 Повернення за описом заявнику документів, що потребують усунення підстав для зупинення розгляду документів (видача,</w:t>
            </w:r>
            <w:r w:rsidRPr="00133A1D">
              <w:rPr>
                <w:sz w:val="24"/>
                <w:szCs w:val="24"/>
              </w:rPr>
              <w:tab/>
              <w:t xml:space="preserve"> надсилання поштовим відправленням), у разі надходження від</w:t>
            </w:r>
            <w:r w:rsidR="004C715A" w:rsidRPr="00133A1D">
              <w:rPr>
                <w:sz w:val="24"/>
                <w:szCs w:val="24"/>
              </w:rPr>
              <w:t xml:space="preserve"> </w:t>
            </w:r>
            <w:r w:rsidRPr="00133A1D">
              <w:rPr>
                <w:sz w:val="24"/>
                <w:szCs w:val="24"/>
              </w:rPr>
              <w:t>заявника заяви про їх повернення, внесення до Єдиного</w:t>
            </w:r>
            <w:r w:rsidRPr="00133A1D">
              <w:rPr>
                <w:sz w:val="24"/>
                <w:szCs w:val="24"/>
              </w:rPr>
              <w:tab/>
              <w:t xml:space="preserve"> державного реєстру відомостей про повернення документів</w:t>
            </w:r>
          </w:p>
        </w:tc>
        <w:tc>
          <w:tcPr>
            <w:tcW w:w="1510"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p w:rsidR="00266687" w:rsidRPr="00133A1D" w:rsidRDefault="00266687" w:rsidP="00C8533B">
            <w:pPr>
              <w:pStyle w:val="a5"/>
              <w:spacing w:line="240" w:lineRule="auto"/>
              <w:jc w:val="both"/>
              <w:rPr>
                <w:sz w:val="24"/>
                <w:szCs w:val="24"/>
              </w:rPr>
            </w:pP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Не пізніше наступного робочого дня з</w:t>
            </w:r>
            <w:r w:rsidRPr="00133A1D">
              <w:rPr>
                <w:sz w:val="24"/>
                <w:szCs w:val="24"/>
              </w:rPr>
              <w:tab/>
              <w:t>дня</w:t>
            </w:r>
          </w:p>
          <w:p w:rsidR="00266687" w:rsidRPr="00133A1D" w:rsidRDefault="00266687" w:rsidP="00C8533B">
            <w:pPr>
              <w:pStyle w:val="a5"/>
              <w:spacing w:line="240" w:lineRule="auto"/>
              <w:rPr>
                <w:sz w:val="24"/>
                <w:szCs w:val="24"/>
              </w:rPr>
            </w:pPr>
            <w:r w:rsidRPr="00133A1D">
              <w:rPr>
                <w:sz w:val="24"/>
                <w:szCs w:val="24"/>
              </w:rPr>
              <w:t>надходження від заявника заяви</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6.2.5. Прийом за описом документів, поданих для усунення підстав для зупинення розгляду документів</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 xml:space="preserve">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w:t>
            </w:r>
            <w:r w:rsidRPr="00133A1D">
              <w:rPr>
                <w:sz w:val="24"/>
                <w:szCs w:val="24"/>
              </w:rPr>
              <w:lastRenderedPageBreak/>
              <w:t>доступу до результатів розгляду</w:t>
            </w:r>
            <w:r w:rsidR="000657EC" w:rsidRPr="00133A1D">
              <w:rPr>
                <w:sz w:val="24"/>
                <w:szCs w:val="24"/>
              </w:rPr>
              <w:t xml:space="preserve"> </w:t>
            </w:r>
            <w:r w:rsidRPr="00133A1D">
              <w:rPr>
                <w:sz w:val="24"/>
                <w:szCs w:val="24"/>
              </w:rPr>
              <w:t>документів через портал електронних сервісів</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6.2.7.</w:t>
            </w:r>
            <w:r w:rsidRPr="00133A1D">
              <w:rPr>
                <w:sz w:val="24"/>
                <w:szCs w:val="24"/>
              </w:rPr>
              <w:tab/>
              <w:t>Виготовлення електронних копій документів, поданих для усунення підстав для зупинення їх розгляду, шляхом їх сканування</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У день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6.2.8.</w:t>
            </w:r>
            <w:r w:rsidRPr="00133A1D">
              <w:rPr>
                <w:sz w:val="24"/>
                <w:szCs w:val="24"/>
              </w:rPr>
              <w:tab/>
              <w:t>Передача</w:t>
            </w:r>
            <w:r w:rsidRPr="00133A1D">
              <w:rPr>
                <w:sz w:val="24"/>
                <w:szCs w:val="24"/>
              </w:rPr>
              <w:tab/>
              <w:t>за допомогою програмних засобів ведення Єдиного державного</w:t>
            </w:r>
            <w:r w:rsidRPr="00133A1D">
              <w:rPr>
                <w:sz w:val="24"/>
                <w:szCs w:val="24"/>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000657EC" w:rsidRPr="00133A1D">
              <w:rPr>
                <w:sz w:val="24"/>
                <w:szCs w:val="24"/>
              </w:rPr>
              <w:t xml:space="preserve"> </w:t>
            </w:r>
            <w:r w:rsidRPr="00133A1D">
              <w:rPr>
                <w:sz w:val="24"/>
                <w:szCs w:val="24"/>
              </w:rPr>
              <w:t>надсилання повідомлення на уніфіковану електронну скриньку</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 Прийняття рішення про державну реєстрацію або рішення про відмову в такій реєстрації</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3 робочих днів здати подання документів для державної реєстрації, крім вихідних</w:t>
            </w:r>
            <w:r w:rsidR="004C715A" w:rsidRPr="00133A1D">
              <w:rPr>
                <w:sz w:val="24"/>
                <w:szCs w:val="24"/>
              </w:rPr>
              <w:t xml:space="preserve"> </w:t>
            </w:r>
            <w:r w:rsidRPr="00133A1D">
              <w:rPr>
                <w:sz w:val="24"/>
                <w:szCs w:val="24"/>
              </w:rPr>
              <w:t>та святкових днів</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7.1. У разі відсутності підстав для відмови у державній</w:t>
            </w:r>
            <w:r w:rsidRPr="00133A1D">
              <w:rPr>
                <w:sz w:val="24"/>
                <w:szCs w:val="24"/>
              </w:rPr>
              <w:tab/>
              <w:t>реєстрації перейти до пункту 7.3.1.</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прийняття рішення про державну реєстрацію</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7.2.1.</w:t>
            </w:r>
            <w:r w:rsidRPr="00133A1D">
              <w:rPr>
                <w:sz w:val="24"/>
                <w:szCs w:val="24"/>
              </w:rPr>
              <w:tab/>
              <w:t>Підготовка та формування повідомлення</w:t>
            </w:r>
            <w:r w:rsidRPr="00133A1D">
              <w:rPr>
                <w:sz w:val="24"/>
                <w:szCs w:val="24"/>
              </w:rPr>
              <w:tab/>
              <w:t xml:space="preserve"> про відмову у державній реєстрації за допомогою програмних засобів ведення</w:t>
            </w:r>
            <w:r w:rsidR="000657EC" w:rsidRPr="00133A1D">
              <w:rPr>
                <w:sz w:val="24"/>
                <w:szCs w:val="24"/>
              </w:rPr>
              <w:t xml:space="preserve"> </w:t>
            </w:r>
            <w:r w:rsidRPr="00133A1D">
              <w:rPr>
                <w:sz w:val="24"/>
                <w:szCs w:val="24"/>
              </w:rPr>
              <w:t>Єдиного</w:t>
            </w:r>
            <w:r w:rsidR="000657EC" w:rsidRPr="00133A1D">
              <w:rPr>
                <w:sz w:val="24"/>
                <w:szCs w:val="24"/>
              </w:rPr>
              <w:t xml:space="preserve"> </w:t>
            </w:r>
            <w:r w:rsidRPr="00133A1D">
              <w:rPr>
                <w:sz w:val="24"/>
                <w:szCs w:val="24"/>
              </w:rPr>
              <w:t>державного реєстру у разі прийняття рішення про відмову в такій реєстрації</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прийняття рішення про відмову</w:t>
            </w:r>
            <w:r w:rsidRPr="00133A1D">
              <w:rPr>
                <w:sz w:val="24"/>
                <w:szCs w:val="24"/>
              </w:rPr>
              <w:tab/>
              <w:t>у державній реєстрації</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7.2.2.</w:t>
            </w:r>
            <w:r w:rsidRPr="00133A1D">
              <w:rPr>
                <w:sz w:val="24"/>
                <w:szCs w:val="24"/>
              </w:rPr>
              <w:tab/>
              <w:t>Інформування фронт-офісу</w:t>
            </w:r>
            <w:r w:rsidR="004C715A" w:rsidRPr="00133A1D">
              <w:rPr>
                <w:sz w:val="24"/>
                <w:szCs w:val="24"/>
              </w:rPr>
              <w:t xml:space="preserve"> </w:t>
            </w:r>
            <w:r w:rsidRPr="00133A1D">
              <w:rPr>
                <w:sz w:val="24"/>
                <w:szCs w:val="24"/>
              </w:rPr>
              <w:t>про</w:t>
            </w:r>
          </w:p>
          <w:p w:rsidR="00266687" w:rsidRPr="00133A1D" w:rsidRDefault="00266687" w:rsidP="00C8533B">
            <w:pPr>
              <w:pStyle w:val="a5"/>
              <w:spacing w:line="240" w:lineRule="auto"/>
              <w:rPr>
                <w:sz w:val="24"/>
                <w:szCs w:val="24"/>
              </w:rPr>
            </w:pPr>
            <w:r w:rsidRPr="00133A1D">
              <w:rPr>
                <w:sz w:val="24"/>
                <w:szCs w:val="24"/>
              </w:rPr>
              <w:t>прийняте за результатом розгляду поданих</w:t>
            </w:r>
          </w:p>
          <w:p w:rsidR="00266687" w:rsidRPr="00133A1D" w:rsidRDefault="00266687" w:rsidP="00C8533B">
            <w:pPr>
              <w:pStyle w:val="a5"/>
              <w:spacing w:line="240" w:lineRule="auto"/>
              <w:rPr>
                <w:sz w:val="24"/>
                <w:szCs w:val="24"/>
              </w:rPr>
            </w:pPr>
            <w:r w:rsidRPr="00133A1D">
              <w:rPr>
                <w:sz w:val="24"/>
                <w:szCs w:val="24"/>
              </w:rPr>
              <w:t>документів рішення про відмову у державній реєстрації</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t>7.2.3.</w:t>
            </w:r>
            <w:r w:rsidRPr="00133A1D">
              <w:rPr>
                <w:sz w:val="24"/>
                <w:szCs w:val="24"/>
              </w:rPr>
              <w:tab/>
              <w:t>Інформування заявника про відмову у державній реєстрації</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наступного робочого дня після отримання повідомлення від суб'єкта надання адміністративної послуги</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7.2.4.</w:t>
            </w:r>
            <w:r w:rsidRPr="00133A1D">
              <w:rPr>
                <w:sz w:val="24"/>
                <w:szCs w:val="24"/>
              </w:rPr>
              <w:tab/>
              <w:t>Повернення (видача,</w:t>
            </w:r>
            <w:r w:rsidR="004C715A" w:rsidRPr="00133A1D">
              <w:rPr>
                <w:sz w:val="24"/>
                <w:szCs w:val="24"/>
              </w:rPr>
              <w:t xml:space="preserve"> </w:t>
            </w:r>
            <w:r w:rsidRPr="00133A1D">
              <w:rPr>
                <w:sz w:val="24"/>
                <w:szCs w:val="24"/>
              </w:rPr>
              <w:t>надсилання</w:t>
            </w:r>
            <w:r w:rsidR="004C715A" w:rsidRPr="00133A1D">
              <w:rPr>
                <w:sz w:val="24"/>
                <w:szCs w:val="24"/>
              </w:rPr>
              <w:t xml:space="preserve"> </w:t>
            </w:r>
            <w:r w:rsidRPr="00133A1D">
              <w:rPr>
                <w:sz w:val="24"/>
                <w:szCs w:val="24"/>
              </w:rPr>
              <w:t>поштовим відправленням) за описом документів, поданих для державної реєстрації (крім документа про сплату адміністративного збору),</w:t>
            </w:r>
            <w:r w:rsidR="004C715A" w:rsidRPr="00133A1D">
              <w:rPr>
                <w:sz w:val="24"/>
                <w:szCs w:val="24"/>
              </w:rPr>
              <w:t xml:space="preserve"> </w:t>
            </w:r>
            <w:r w:rsidRPr="00133A1D">
              <w:rPr>
                <w:sz w:val="24"/>
                <w:szCs w:val="24"/>
              </w:rPr>
              <w:t xml:space="preserve">у разі  надходження від заявника заяви про їх повернення, внесення до Єдиного </w:t>
            </w:r>
            <w:r w:rsidRPr="00133A1D">
              <w:rPr>
                <w:sz w:val="24"/>
                <w:szCs w:val="24"/>
              </w:rPr>
              <w:lastRenderedPageBreak/>
              <w:t>державного реєстру відомостей</w:t>
            </w:r>
            <w:r w:rsidR="00277B91" w:rsidRPr="00133A1D">
              <w:rPr>
                <w:sz w:val="24"/>
                <w:szCs w:val="24"/>
              </w:rPr>
              <w:t xml:space="preserve"> </w:t>
            </w:r>
            <w:r w:rsidRPr="00133A1D">
              <w:rPr>
                <w:sz w:val="24"/>
                <w:szCs w:val="24"/>
              </w:rPr>
              <w:t>про повернення документів</w:t>
            </w:r>
          </w:p>
        </w:tc>
        <w:tc>
          <w:tcPr>
            <w:tcW w:w="1510" w:type="dxa"/>
            <w:tcBorders>
              <w:top w:val="single" w:sz="4" w:space="0" w:color="auto"/>
              <w:left w:val="single" w:sz="4" w:space="0" w:color="auto"/>
              <w:bottom w:val="single" w:sz="4" w:space="0" w:color="auto"/>
              <w:right w:val="nil"/>
            </w:tcBorders>
            <w:shd w:val="clear" w:color="auto" w:fill="FFFFFF"/>
          </w:tcPr>
          <w:p w:rsidR="00266687" w:rsidRPr="00133A1D" w:rsidRDefault="00266687" w:rsidP="00C8533B">
            <w:pPr>
              <w:pStyle w:val="a5"/>
              <w:spacing w:line="240" w:lineRule="auto"/>
              <w:jc w:val="both"/>
              <w:rPr>
                <w:sz w:val="24"/>
                <w:szCs w:val="24"/>
              </w:rPr>
            </w:pPr>
            <w:r w:rsidRPr="00133A1D">
              <w:rPr>
                <w:sz w:val="24"/>
                <w:szCs w:val="24"/>
              </w:rPr>
              <w:lastRenderedPageBreak/>
              <w:t xml:space="preserve">Уповноважена особа </w:t>
            </w:r>
          </w:p>
          <w:p w:rsidR="00266687" w:rsidRPr="00133A1D" w:rsidRDefault="00266687" w:rsidP="00C8533B">
            <w:pPr>
              <w:pStyle w:val="a5"/>
              <w:spacing w:line="240" w:lineRule="auto"/>
              <w:jc w:val="both"/>
              <w:rPr>
                <w:sz w:val="24"/>
                <w:szCs w:val="24"/>
              </w:rPr>
            </w:pP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 пізніше наступного робочого дня з</w:t>
            </w:r>
            <w:r w:rsidRPr="00133A1D">
              <w:rPr>
                <w:sz w:val="24"/>
                <w:szCs w:val="24"/>
              </w:rPr>
              <w:tab/>
              <w:t>дня</w:t>
            </w:r>
          </w:p>
          <w:p w:rsidR="00266687" w:rsidRPr="00133A1D" w:rsidRDefault="00266687" w:rsidP="00C8533B">
            <w:pPr>
              <w:pStyle w:val="a5"/>
              <w:spacing w:line="240" w:lineRule="auto"/>
              <w:jc w:val="both"/>
              <w:rPr>
                <w:sz w:val="24"/>
                <w:szCs w:val="24"/>
              </w:rPr>
            </w:pPr>
            <w:r w:rsidRPr="00133A1D">
              <w:rPr>
                <w:sz w:val="24"/>
                <w:szCs w:val="24"/>
              </w:rPr>
              <w:t>надходження від заявника заяви</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lastRenderedPageBreak/>
              <w:t>7.3.1.</w:t>
            </w:r>
            <w:r w:rsidRPr="00133A1D">
              <w:rPr>
                <w:sz w:val="24"/>
                <w:szCs w:val="24"/>
              </w:rPr>
              <w:tab/>
              <w:t>Внесення</w:t>
            </w:r>
            <w:r w:rsidRPr="00133A1D">
              <w:rPr>
                <w:sz w:val="24"/>
                <w:szCs w:val="24"/>
              </w:rPr>
              <w:tab/>
              <w:t>до Єдиного</w:t>
            </w:r>
            <w:r w:rsidR="00052C4D">
              <w:rPr>
                <w:sz w:val="24"/>
                <w:szCs w:val="24"/>
              </w:rPr>
              <w:t xml:space="preserve"> </w:t>
            </w:r>
            <w:r w:rsidRPr="00133A1D">
              <w:rPr>
                <w:sz w:val="24"/>
                <w:szCs w:val="24"/>
              </w:rPr>
              <w:t>державного</w:t>
            </w:r>
          </w:p>
          <w:p w:rsidR="00266687" w:rsidRPr="00133A1D" w:rsidRDefault="00052C4D" w:rsidP="00C8533B">
            <w:pPr>
              <w:pStyle w:val="a5"/>
              <w:spacing w:line="240" w:lineRule="auto"/>
              <w:rPr>
                <w:sz w:val="24"/>
                <w:szCs w:val="24"/>
              </w:rPr>
            </w:pPr>
            <w:r w:rsidRPr="00133A1D">
              <w:rPr>
                <w:sz w:val="24"/>
                <w:szCs w:val="24"/>
              </w:rPr>
              <w:t>Р</w:t>
            </w:r>
            <w:r w:rsidR="00266687" w:rsidRPr="00133A1D">
              <w:rPr>
                <w:sz w:val="24"/>
                <w:szCs w:val="24"/>
              </w:rPr>
              <w:t>еєстру</w:t>
            </w:r>
            <w:r>
              <w:rPr>
                <w:sz w:val="24"/>
                <w:szCs w:val="24"/>
              </w:rPr>
              <w:t xml:space="preserve"> </w:t>
            </w:r>
            <w:r w:rsidR="00266687" w:rsidRPr="00133A1D">
              <w:rPr>
                <w:sz w:val="24"/>
                <w:szCs w:val="24"/>
              </w:rPr>
              <w:t>запису</w:t>
            </w:r>
            <w:r>
              <w:rPr>
                <w:sz w:val="24"/>
                <w:szCs w:val="24"/>
              </w:rPr>
              <w:t xml:space="preserve"> </w:t>
            </w:r>
            <w:r w:rsidR="00266687" w:rsidRPr="00133A1D">
              <w:rPr>
                <w:sz w:val="24"/>
                <w:szCs w:val="24"/>
              </w:rPr>
              <w:t>про проведення</w:t>
            </w:r>
            <w:r w:rsidR="00266687" w:rsidRPr="00133A1D">
              <w:rPr>
                <w:sz w:val="24"/>
                <w:szCs w:val="24"/>
              </w:rPr>
              <w:tab/>
              <w:t>державної</w:t>
            </w:r>
          </w:p>
          <w:p w:rsidR="00266687" w:rsidRPr="00133A1D" w:rsidRDefault="00266687" w:rsidP="00C8533B">
            <w:pPr>
              <w:pStyle w:val="a5"/>
              <w:spacing w:line="240" w:lineRule="auto"/>
              <w:jc w:val="both"/>
              <w:rPr>
                <w:sz w:val="24"/>
                <w:szCs w:val="24"/>
              </w:rPr>
            </w:pPr>
            <w:r w:rsidRPr="00133A1D">
              <w:rPr>
                <w:sz w:val="24"/>
                <w:szCs w:val="24"/>
              </w:rPr>
              <w:t>реєстрації та формування з нього виписки - у разі прийняття рішення про державну реєстрацію</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У день прийняття рішення про державну реєстрацію</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rPr>
                <w:sz w:val="24"/>
                <w:szCs w:val="24"/>
              </w:rPr>
            </w:pPr>
            <w:r w:rsidRPr="00133A1D">
              <w:rPr>
                <w:sz w:val="24"/>
                <w:szCs w:val="24"/>
              </w:rPr>
              <w:br w:type="page"/>
              <w:t>7.3.2.</w:t>
            </w:r>
            <w:r w:rsidRPr="00133A1D">
              <w:rPr>
                <w:sz w:val="24"/>
                <w:szCs w:val="24"/>
              </w:rPr>
              <w:tab/>
              <w:t>Інформування фронт-офісу</w:t>
            </w:r>
            <w:r w:rsidR="004C715A" w:rsidRPr="00133A1D">
              <w:rPr>
                <w:sz w:val="24"/>
                <w:szCs w:val="24"/>
              </w:rPr>
              <w:t xml:space="preserve"> </w:t>
            </w:r>
            <w:r w:rsidRPr="00133A1D">
              <w:rPr>
                <w:sz w:val="24"/>
                <w:szCs w:val="24"/>
              </w:rPr>
              <w:t>про</w:t>
            </w:r>
          </w:p>
          <w:p w:rsidR="00266687" w:rsidRPr="00133A1D" w:rsidRDefault="00266687" w:rsidP="00C8533B">
            <w:pPr>
              <w:pStyle w:val="a5"/>
              <w:spacing w:line="240" w:lineRule="auto"/>
              <w:rPr>
                <w:sz w:val="24"/>
                <w:szCs w:val="24"/>
              </w:rPr>
            </w:pPr>
            <w:r w:rsidRPr="00133A1D">
              <w:rPr>
                <w:sz w:val="24"/>
                <w:szCs w:val="24"/>
              </w:rPr>
              <w:t>прийняте за результатом розгляду</w:t>
            </w:r>
            <w:r w:rsidR="004C715A" w:rsidRPr="00133A1D">
              <w:rPr>
                <w:sz w:val="24"/>
                <w:szCs w:val="24"/>
              </w:rPr>
              <w:t xml:space="preserve"> </w:t>
            </w:r>
            <w:r w:rsidRPr="00133A1D">
              <w:rPr>
                <w:sz w:val="24"/>
                <w:szCs w:val="24"/>
              </w:rPr>
              <w:t xml:space="preserve">поданих документів рішення про державну реєстрацію </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Відділ</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266687" w:rsidRPr="00133A1D" w:rsidTr="004C715A">
        <w:trPr>
          <w:trHeight w:val="20"/>
          <w:jc w:val="center"/>
        </w:trPr>
        <w:tc>
          <w:tcPr>
            <w:tcW w:w="4673"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8.</w:t>
            </w:r>
            <w:r w:rsidRPr="00133A1D">
              <w:rPr>
                <w:sz w:val="24"/>
                <w:szCs w:val="24"/>
              </w:rPr>
              <w:tab/>
              <w:t>Направлення документів,</w:t>
            </w:r>
            <w:r w:rsidR="004C715A" w:rsidRPr="00133A1D">
              <w:rPr>
                <w:sz w:val="24"/>
                <w:szCs w:val="24"/>
              </w:rPr>
              <w:t xml:space="preserve"> </w:t>
            </w:r>
            <w:r w:rsidRPr="00133A1D">
              <w:rPr>
                <w:sz w:val="24"/>
                <w:szCs w:val="24"/>
              </w:rPr>
              <w:t xml:space="preserve">поданих для державної </w:t>
            </w:r>
            <w:r w:rsidR="0074330C" w:rsidRPr="00133A1D">
              <w:rPr>
                <w:sz w:val="24"/>
                <w:szCs w:val="24"/>
              </w:rPr>
              <w:t xml:space="preserve"> </w:t>
            </w:r>
            <w:r w:rsidRPr="00133A1D">
              <w:rPr>
                <w:sz w:val="24"/>
                <w:szCs w:val="24"/>
              </w:rPr>
              <w:t>реєстрації, суб'єкту</w:t>
            </w:r>
            <w:r w:rsidRPr="00133A1D">
              <w:rPr>
                <w:sz w:val="24"/>
                <w:szCs w:val="24"/>
              </w:rPr>
              <w:tab/>
              <w:t>надання</w:t>
            </w:r>
          </w:p>
          <w:p w:rsidR="00266687" w:rsidRPr="00133A1D" w:rsidRDefault="00266687" w:rsidP="00C8533B">
            <w:pPr>
              <w:pStyle w:val="a5"/>
              <w:spacing w:line="240" w:lineRule="auto"/>
              <w:jc w:val="both"/>
              <w:rPr>
                <w:sz w:val="24"/>
                <w:szCs w:val="24"/>
              </w:rPr>
            </w:pPr>
            <w:r w:rsidRPr="00133A1D">
              <w:rPr>
                <w:sz w:val="24"/>
                <w:szCs w:val="24"/>
              </w:rPr>
              <w:t>адміністративної послуги</w:t>
            </w:r>
          </w:p>
        </w:tc>
        <w:tc>
          <w:tcPr>
            <w:tcW w:w="1510"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 xml:space="preserve">Уповноважена особа </w:t>
            </w:r>
          </w:p>
        </w:tc>
        <w:tc>
          <w:tcPr>
            <w:tcW w:w="1456"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В</w:t>
            </w:r>
          </w:p>
        </w:tc>
        <w:tc>
          <w:tcPr>
            <w:tcW w:w="1841" w:type="dxa"/>
            <w:tcBorders>
              <w:top w:val="single" w:sz="4" w:space="0" w:color="auto"/>
              <w:left w:val="single" w:sz="4" w:space="0" w:color="auto"/>
              <w:bottom w:val="single" w:sz="4" w:space="0" w:color="auto"/>
              <w:right w:val="single" w:sz="4" w:space="0" w:color="auto"/>
            </w:tcBorders>
            <w:shd w:val="clear" w:color="auto" w:fill="FFFFFF"/>
            <w:hideMark/>
          </w:tcPr>
          <w:p w:rsidR="00266687" w:rsidRPr="00133A1D" w:rsidRDefault="00266687" w:rsidP="00C8533B">
            <w:pPr>
              <w:pStyle w:val="a5"/>
              <w:spacing w:line="240" w:lineRule="auto"/>
              <w:jc w:val="both"/>
              <w:rPr>
                <w:sz w:val="24"/>
                <w:szCs w:val="24"/>
              </w:rPr>
            </w:pPr>
            <w:r w:rsidRPr="00133A1D">
              <w:rPr>
                <w:sz w:val="24"/>
                <w:szCs w:val="24"/>
              </w:rPr>
              <w:t>Протягом трьох робочих днів з дня проведення державної реєстрації</w:t>
            </w:r>
          </w:p>
        </w:tc>
      </w:tr>
    </w:tbl>
    <w:p w:rsidR="00266687" w:rsidRPr="00133A1D" w:rsidRDefault="00266687" w:rsidP="00C8533B">
      <w:pPr>
        <w:pStyle w:val="a5"/>
        <w:shd w:val="clear" w:color="auto" w:fill="auto"/>
        <w:spacing w:line="240" w:lineRule="auto"/>
        <w:jc w:val="both"/>
        <w:rPr>
          <w:sz w:val="24"/>
          <w:szCs w:val="24"/>
        </w:rPr>
      </w:pPr>
    </w:p>
    <w:p w:rsidR="00277B91" w:rsidRPr="00133A1D" w:rsidRDefault="00277B91" w:rsidP="00C8533B"/>
    <w:p w:rsidR="00266687" w:rsidRPr="00C53A08" w:rsidRDefault="00277B91" w:rsidP="00C8533B">
      <w:pPr>
        <w:rPr>
          <w:rFonts w:ascii="Times New Roman" w:eastAsia="Times New Roman" w:hAnsi="Times New Roman" w:cs="Times New Roman"/>
          <w:b/>
        </w:rPr>
      </w:pPr>
      <w:r w:rsidRPr="00C53A08">
        <w:rPr>
          <w:b/>
        </w:rPr>
        <w:t xml:space="preserve"> </w:t>
      </w:r>
      <w:r w:rsidRPr="00C53A08">
        <w:rPr>
          <w:rFonts w:ascii="Times New Roman" w:eastAsia="Times New Roman" w:hAnsi="Times New Roman" w:cs="Times New Roman"/>
          <w:b/>
        </w:rPr>
        <w:t xml:space="preserve">Секретар виконавчого комітету </w:t>
      </w:r>
      <w:r w:rsidRPr="00C53A08">
        <w:rPr>
          <w:rFonts w:ascii="Times New Roman" w:eastAsia="Times New Roman" w:hAnsi="Times New Roman" w:cs="Times New Roman"/>
          <w:b/>
        </w:rPr>
        <w:tab/>
      </w:r>
      <w:r w:rsidR="00C53A08">
        <w:rPr>
          <w:rFonts w:ascii="Times New Roman" w:eastAsia="Times New Roman" w:hAnsi="Times New Roman" w:cs="Times New Roman"/>
          <w:b/>
        </w:rPr>
        <w:t xml:space="preserve">  </w:t>
      </w:r>
      <w:r w:rsidRPr="00C53A08">
        <w:rPr>
          <w:rFonts w:ascii="Times New Roman" w:eastAsia="Times New Roman" w:hAnsi="Times New Roman" w:cs="Times New Roman"/>
          <w:b/>
        </w:rPr>
        <w:tab/>
      </w:r>
      <w:r w:rsidRPr="00C53A08">
        <w:rPr>
          <w:rFonts w:ascii="Times New Roman" w:eastAsia="Times New Roman" w:hAnsi="Times New Roman" w:cs="Times New Roman"/>
          <w:b/>
        </w:rPr>
        <w:tab/>
      </w:r>
      <w:r w:rsidRPr="00C53A08">
        <w:rPr>
          <w:rFonts w:ascii="Times New Roman" w:eastAsia="Times New Roman" w:hAnsi="Times New Roman" w:cs="Times New Roman"/>
          <w:b/>
        </w:rPr>
        <w:tab/>
      </w:r>
      <w:r w:rsidRPr="00C53A08">
        <w:rPr>
          <w:rFonts w:ascii="Times New Roman" w:eastAsia="Times New Roman" w:hAnsi="Times New Roman" w:cs="Times New Roman"/>
          <w:b/>
        </w:rPr>
        <w:tab/>
        <w:t>А.П.</w:t>
      </w:r>
      <w:proofErr w:type="spellStart"/>
      <w:r w:rsidRPr="00C53A08">
        <w:rPr>
          <w:rFonts w:ascii="Times New Roman" w:eastAsia="Times New Roman" w:hAnsi="Times New Roman" w:cs="Times New Roman"/>
          <w:b/>
        </w:rPr>
        <w:t>Філімонов</w:t>
      </w:r>
      <w:proofErr w:type="spellEnd"/>
      <w:r w:rsidRPr="00C53A08">
        <w:rPr>
          <w:rFonts w:ascii="Times New Roman" w:eastAsia="Times New Roman" w:hAnsi="Times New Roman" w:cs="Times New Roman"/>
          <w:b/>
        </w:rPr>
        <w:t xml:space="preserve"> </w:t>
      </w:r>
    </w:p>
    <w:p w:rsidR="00052C4D" w:rsidRDefault="00052C4D" w:rsidP="00C8533B">
      <w:pPr>
        <w:jc w:val="center"/>
      </w:pPr>
      <w:bookmarkStart w:id="5" w:name="bookmark2"/>
      <w:bookmarkStart w:id="6" w:name="bookmark3"/>
    </w:p>
    <w:p w:rsidR="00052C4D" w:rsidRPr="00052C4D" w:rsidRDefault="00052C4D" w:rsidP="00C8533B">
      <w:pPr>
        <w:jc w:val="center"/>
      </w:pPr>
    </w:p>
    <w:p w:rsidR="00052C4D" w:rsidRDefault="00052C4D" w:rsidP="00C8533B">
      <w:r>
        <w:br w:type="page"/>
      </w: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3682"/>
      </w:tblGrid>
      <w:tr w:rsidR="00792A20" w:rsidRPr="00133A1D" w:rsidTr="002C4530">
        <w:tc>
          <w:tcPr>
            <w:tcW w:w="6096" w:type="dxa"/>
          </w:tcPr>
          <w:p w:rsidR="00792A20" w:rsidRPr="00133A1D" w:rsidRDefault="00792A20" w:rsidP="00C8533B">
            <w:pPr>
              <w:pStyle w:val="11"/>
              <w:rPr>
                <w:b/>
                <w:bCs/>
                <w:sz w:val="24"/>
                <w:szCs w:val="24"/>
              </w:rPr>
            </w:pPr>
          </w:p>
        </w:tc>
        <w:tc>
          <w:tcPr>
            <w:tcW w:w="3682" w:type="dxa"/>
            <w:hideMark/>
          </w:tcPr>
          <w:p w:rsidR="00792A20" w:rsidRPr="00133A1D" w:rsidRDefault="00792A20" w:rsidP="00C8533B">
            <w:pPr>
              <w:pStyle w:val="11"/>
              <w:rPr>
                <w:sz w:val="24"/>
                <w:szCs w:val="24"/>
              </w:rPr>
            </w:pPr>
            <w:r w:rsidRPr="00133A1D">
              <w:rPr>
                <w:sz w:val="24"/>
                <w:szCs w:val="24"/>
              </w:rPr>
              <w:t>Додаток 6</w:t>
            </w:r>
          </w:p>
          <w:p w:rsidR="00792A20" w:rsidRPr="00133A1D" w:rsidRDefault="00792A20" w:rsidP="00C8533B">
            <w:pPr>
              <w:pStyle w:val="11"/>
              <w:rPr>
                <w:sz w:val="24"/>
                <w:szCs w:val="24"/>
              </w:rPr>
            </w:pPr>
            <w:r w:rsidRPr="00133A1D">
              <w:rPr>
                <w:sz w:val="24"/>
                <w:szCs w:val="24"/>
              </w:rPr>
              <w:t>до рішення виконкому</w:t>
            </w:r>
          </w:p>
          <w:p w:rsidR="00792A20" w:rsidRPr="00133A1D" w:rsidRDefault="00792A20" w:rsidP="00C8533B">
            <w:pPr>
              <w:pStyle w:val="11"/>
              <w:rPr>
                <w:b/>
                <w:bCs/>
                <w:sz w:val="24"/>
                <w:szCs w:val="24"/>
              </w:rPr>
            </w:pPr>
            <w:r w:rsidRPr="00133A1D">
              <w:rPr>
                <w:sz w:val="24"/>
                <w:szCs w:val="24"/>
              </w:rPr>
              <w:t xml:space="preserve">від  19  травня 2026 р  № </w:t>
            </w:r>
            <w:r w:rsidR="002C4530" w:rsidRPr="00133A1D">
              <w:rPr>
                <w:sz w:val="24"/>
                <w:szCs w:val="24"/>
              </w:rPr>
              <w:t>1</w:t>
            </w:r>
            <w:r w:rsidRPr="00133A1D">
              <w:rPr>
                <w:sz w:val="24"/>
                <w:szCs w:val="24"/>
              </w:rPr>
              <w:t>24</w:t>
            </w:r>
          </w:p>
        </w:tc>
      </w:tr>
    </w:tbl>
    <w:p w:rsidR="00052C4D" w:rsidRDefault="00052C4D" w:rsidP="00C8533B">
      <w:pPr>
        <w:pStyle w:val="11"/>
        <w:keepNext/>
        <w:keepLines/>
        <w:shd w:val="clear" w:color="auto" w:fill="auto"/>
        <w:jc w:val="center"/>
        <w:rPr>
          <w:b/>
          <w:bCs/>
          <w:sz w:val="24"/>
          <w:szCs w:val="24"/>
        </w:rPr>
      </w:pPr>
    </w:p>
    <w:p w:rsidR="00052C4D" w:rsidRDefault="00052C4D" w:rsidP="00C8533B">
      <w:pPr>
        <w:pStyle w:val="11"/>
        <w:keepNext/>
        <w:keepLines/>
        <w:shd w:val="clear" w:color="auto" w:fill="auto"/>
        <w:jc w:val="center"/>
        <w:rPr>
          <w:b/>
          <w:bCs/>
          <w:sz w:val="24"/>
          <w:szCs w:val="24"/>
        </w:rPr>
      </w:pPr>
    </w:p>
    <w:p w:rsidR="00052C4D" w:rsidRDefault="00052C4D" w:rsidP="00C8533B">
      <w:pPr>
        <w:pStyle w:val="11"/>
        <w:keepNext/>
        <w:keepLines/>
        <w:shd w:val="clear" w:color="auto" w:fill="auto"/>
        <w:jc w:val="center"/>
        <w:rPr>
          <w:b/>
          <w:bCs/>
          <w:sz w:val="24"/>
          <w:szCs w:val="24"/>
        </w:rPr>
      </w:pPr>
    </w:p>
    <w:p w:rsidR="00052C4D" w:rsidRDefault="00052C4D" w:rsidP="00C8533B">
      <w:pPr>
        <w:pStyle w:val="11"/>
        <w:keepNext/>
        <w:keepLines/>
        <w:shd w:val="clear" w:color="auto" w:fill="auto"/>
        <w:jc w:val="center"/>
        <w:rPr>
          <w:b/>
          <w:bCs/>
          <w:sz w:val="24"/>
          <w:szCs w:val="24"/>
        </w:rPr>
      </w:pPr>
    </w:p>
    <w:p w:rsidR="003D400F" w:rsidRPr="00133A1D" w:rsidRDefault="003D400F" w:rsidP="00C8533B">
      <w:pPr>
        <w:pStyle w:val="11"/>
        <w:keepNext/>
        <w:keepLines/>
        <w:shd w:val="clear" w:color="auto" w:fill="auto"/>
        <w:jc w:val="center"/>
        <w:rPr>
          <w:b/>
          <w:bCs/>
          <w:sz w:val="24"/>
          <w:szCs w:val="24"/>
        </w:rPr>
      </w:pPr>
      <w:r w:rsidRPr="00133A1D">
        <w:rPr>
          <w:b/>
          <w:bCs/>
          <w:sz w:val="24"/>
          <w:szCs w:val="24"/>
        </w:rPr>
        <w:t>ІНФОРМАЦІЙНА КАРТКА</w:t>
      </w:r>
      <w:bookmarkEnd w:id="5"/>
      <w:bookmarkEnd w:id="6"/>
    </w:p>
    <w:p w:rsidR="003D400F" w:rsidRPr="00133A1D" w:rsidRDefault="003D400F" w:rsidP="00C8533B">
      <w:pPr>
        <w:pStyle w:val="11"/>
        <w:keepNext/>
        <w:keepLines/>
        <w:shd w:val="clear" w:color="auto" w:fill="auto"/>
        <w:jc w:val="center"/>
        <w:rPr>
          <w:b/>
          <w:bCs/>
          <w:sz w:val="24"/>
          <w:szCs w:val="24"/>
        </w:rPr>
      </w:pPr>
      <w:bookmarkStart w:id="7" w:name="bookmark4"/>
      <w:r w:rsidRPr="00133A1D">
        <w:rPr>
          <w:b/>
          <w:bCs/>
          <w:sz w:val="24"/>
          <w:szCs w:val="24"/>
        </w:rPr>
        <w:t>адміністративної послуги з державної реєстрації зміни складу комісії з припинення</w:t>
      </w:r>
      <w:r w:rsidRPr="00133A1D">
        <w:rPr>
          <w:b/>
          <w:bCs/>
          <w:sz w:val="24"/>
          <w:szCs w:val="24"/>
        </w:rPr>
        <w:br/>
        <w:t>(комісії з реорганізації, ліквідаційної комісії), голови комісії або ліквідатора, керуючого</w:t>
      </w:r>
      <w:r w:rsidR="00792A20" w:rsidRPr="00133A1D">
        <w:rPr>
          <w:b/>
          <w:bCs/>
          <w:sz w:val="24"/>
          <w:szCs w:val="24"/>
        </w:rPr>
        <w:t xml:space="preserve"> </w:t>
      </w:r>
      <w:r w:rsidRPr="00133A1D">
        <w:rPr>
          <w:b/>
          <w:bCs/>
          <w:sz w:val="24"/>
          <w:szCs w:val="24"/>
        </w:rPr>
        <w:t>припиненням громадського об'єднання</w:t>
      </w:r>
      <w:bookmarkEnd w:id="7"/>
    </w:p>
    <w:p w:rsidR="00792A20" w:rsidRPr="00133A1D" w:rsidRDefault="00792A20" w:rsidP="00C8533B">
      <w:pPr>
        <w:pStyle w:val="11"/>
        <w:keepNext/>
        <w:keepLines/>
        <w:widowControl/>
        <w:suppressLineNumbers/>
        <w:shd w:val="clear" w:color="auto" w:fill="auto"/>
        <w:ind w:firstLine="301"/>
        <w:jc w:val="center"/>
        <w:rPr>
          <w:i/>
          <w:iCs/>
          <w:color w:val="000000" w:themeColor="text1"/>
          <w:sz w:val="24"/>
          <w:szCs w:val="24"/>
        </w:rPr>
      </w:pPr>
    </w:p>
    <w:p w:rsidR="003D400F" w:rsidRPr="00133A1D" w:rsidRDefault="003D400F" w:rsidP="00C8533B">
      <w:pPr>
        <w:pStyle w:val="11"/>
        <w:keepNext/>
        <w:keepLines/>
        <w:widowControl/>
        <w:suppressLineNumbers/>
        <w:shd w:val="clear" w:color="auto" w:fill="auto"/>
        <w:ind w:firstLine="301"/>
        <w:jc w:val="center"/>
        <w:rPr>
          <w:b/>
          <w:bCs/>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3D400F" w:rsidRPr="00133A1D" w:rsidRDefault="003D400F" w:rsidP="00C8533B">
      <w:pPr>
        <w:pStyle w:val="11"/>
        <w:keepNext/>
        <w:keepLines/>
        <w:widowControl/>
        <w:suppressLineNumbers/>
        <w:shd w:val="clear" w:color="auto" w:fill="auto"/>
        <w:ind w:firstLine="301"/>
        <w:jc w:val="center"/>
        <w:rPr>
          <w:b/>
          <w:bCs/>
          <w:i/>
          <w:iCs/>
          <w:sz w:val="24"/>
          <w:szCs w:val="24"/>
        </w:rPr>
      </w:pPr>
      <w:r w:rsidRPr="00133A1D">
        <w:rPr>
          <w:i/>
          <w:iCs/>
          <w:sz w:val="24"/>
          <w:szCs w:val="24"/>
        </w:rPr>
        <w:t>Гайсинської міської ради  Гайсинського району Вінницької області</w:t>
      </w:r>
    </w:p>
    <w:p w:rsidR="003D400F" w:rsidRPr="00133A1D" w:rsidRDefault="003D400F" w:rsidP="00C8533B">
      <w:pPr>
        <w:pStyle w:val="11"/>
        <w:keepNext/>
        <w:keepLines/>
        <w:widowControl/>
        <w:suppressLineNumbers/>
        <w:shd w:val="clear" w:color="auto" w:fill="auto"/>
        <w:ind w:firstLine="301"/>
        <w:rPr>
          <w:b/>
          <w:bCs/>
          <w:i/>
          <w:iCs/>
          <w:sz w:val="24"/>
          <w:szCs w:val="24"/>
        </w:rPr>
      </w:pPr>
    </w:p>
    <w:tbl>
      <w:tblPr>
        <w:tblOverlap w:val="never"/>
        <w:tblW w:w="0" w:type="auto"/>
        <w:jc w:val="center"/>
        <w:tblLayout w:type="fixed"/>
        <w:tblCellMar>
          <w:left w:w="10" w:type="dxa"/>
          <w:right w:w="10" w:type="dxa"/>
        </w:tblCellMar>
        <w:tblLook w:val="04A0"/>
      </w:tblPr>
      <w:tblGrid>
        <w:gridCol w:w="408"/>
        <w:gridCol w:w="2765"/>
        <w:gridCol w:w="6600"/>
      </w:tblGrid>
      <w:tr w:rsidR="003D400F" w:rsidRPr="00133A1D" w:rsidTr="00052C4D">
        <w:trPr>
          <w:jc w:val="center"/>
        </w:trPr>
        <w:tc>
          <w:tcPr>
            <w:tcW w:w="9773" w:type="dxa"/>
            <w:gridSpan w:val="3"/>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1</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rPr>
                <w:rFonts w:eastAsia="Calibri"/>
              </w:rPr>
              <w:t>23700, Вінницька область, м.Гайсин, вул. Волонтерів, 17</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2</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3D400F" w:rsidRPr="00133A1D" w:rsidRDefault="003D400F"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3D400F" w:rsidRPr="00133A1D" w:rsidRDefault="003D400F"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3D400F" w:rsidRPr="00133A1D" w:rsidRDefault="003D400F" w:rsidP="00C8533B">
            <w:pPr>
              <w:pStyle w:val="a7"/>
              <w:shd w:val="clear" w:color="auto" w:fill="auto"/>
              <w:jc w:val="both"/>
            </w:pPr>
            <w:r w:rsidRPr="00133A1D">
              <w:rPr>
                <w:rFonts w:eastAsia="Calibri"/>
              </w:rPr>
              <w:t>Вихідні дні: субота, неділя</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3</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tabs>
                <w:tab w:val="left" w:pos="1445"/>
              </w:tabs>
              <w:ind w:firstLine="0"/>
            </w:pPr>
            <w:r w:rsidRPr="00133A1D">
              <w:t>Телефон/факс (довідки), адреса</w:t>
            </w:r>
            <w:r w:rsidRPr="00133A1D">
              <w:tab/>
              <w:t>електронної</w:t>
            </w:r>
          </w:p>
          <w:p w:rsidR="003D400F" w:rsidRPr="00133A1D" w:rsidRDefault="003D400F" w:rsidP="00C8533B">
            <w:pPr>
              <w:pStyle w:val="a7"/>
              <w:shd w:val="clear" w:color="auto" w:fill="auto"/>
              <w:ind w:firstLine="0"/>
              <w:jc w:val="both"/>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3D400F" w:rsidRPr="00133A1D" w:rsidRDefault="003D400F"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17" w:history="1">
              <w:r w:rsidRPr="00133A1D">
                <w:rPr>
                  <w:rFonts w:eastAsia="Calibri"/>
                </w:rPr>
                <w:t>sdrhaisyn@ukr.net</w:t>
              </w:r>
            </w:hyperlink>
          </w:p>
        </w:tc>
      </w:tr>
      <w:tr w:rsidR="003D400F" w:rsidRPr="00133A1D" w:rsidTr="00052C4D">
        <w:trPr>
          <w:jc w:val="center"/>
        </w:trPr>
        <w:tc>
          <w:tcPr>
            <w:tcW w:w="9773" w:type="dxa"/>
            <w:gridSpan w:val="3"/>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4</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both"/>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Закон України «Про громадські об'єднання»;</w:t>
            </w:r>
          </w:p>
          <w:p w:rsidR="003D400F" w:rsidRPr="00133A1D" w:rsidRDefault="003D400F"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5</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both"/>
            </w:pPr>
            <w:r w:rsidRPr="00133A1D">
              <w:t>Акти Кабінету Міністрів</w:t>
            </w:r>
          </w:p>
          <w:p w:rsidR="003D400F" w:rsidRPr="00133A1D" w:rsidRDefault="003D400F" w:rsidP="00C8533B">
            <w:pPr>
              <w:pStyle w:val="a7"/>
              <w:shd w:val="clear" w:color="auto" w:fill="auto"/>
              <w:ind w:firstLine="0"/>
              <w:jc w:val="both"/>
            </w:pPr>
            <w:r w:rsidRPr="00133A1D">
              <w:t>України</w:t>
            </w:r>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3D400F" w:rsidRPr="00133A1D" w:rsidTr="00052C4D">
        <w:trPr>
          <w:jc w:val="center"/>
        </w:trPr>
        <w:tc>
          <w:tcPr>
            <w:tcW w:w="408"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jc w:val="center"/>
            </w:pPr>
            <w:r w:rsidRPr="00133A1D">
              <w:t>6</w:t>
            </w:r>
          </w:p>
        </w:tc>
        <w:tc>
          <w:tcPr>
            <w:tcW w:w="2765" w:type="dxa"/>
            <w:tcBorders>
              <w:top w:val="single" w:sz="4" w:space="0" w:color="auto"/>
              <w:left w:val="single" w:sz="4" w:space="0" w:color="auto"/>
            </w:tcBorders>
            <w:shd w:val="clear" w:color="auto" w:fill="FFFFFF"/>
          </w:tcPr>
          <w:p w:rsidR="003D400F" w:rsidRPr="00133A1D" w:rsidRDefault="003D400F" w:rsidP="00C8533B">
            <w:pPr>
              <w:pStyle w:val="a7"/>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3D400F" w:rsidRPr="00133A1D" w:rsidRDefault="003D400F"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3D400F" w:rsidRPr="00133A1D" w:rsidTr="00052C4D">
        <w:trPr>
          <w:jc w:val="center"/>
        </w:trPr>
        <w:tc>
          <w:tcPr>
            <w:tcW w:w="9773" w:type="dxa"/>
            <w:gridSpan w:val="3"/>
            <w:tcBorders>
              <w:top w:val="single" w:sz="4" w:space="0" w:color="auto"/>
              <w:left w:val="single" w:sz="4" w:space="0" w:color="auto"/>
              <w:right w:val="single" w:sz="4" w:space="0" w:color="auto"/>
            </w:tcBorders>
            <w:shd w:val="clear" w:color="auto" w:fill="FFFFFF"/>
          </w:tcPr>
          <w:p w:rsidR="003D400F" w:rsidRPr="00133A1D" w:rsidRDefault="003D400F" w:rsidP="00C8533B">
            <w:pPr>
              <w:pStyle w:val="a7"/>
              <w:shd w:val="clear" w:color="auto" w:fill="auto"/>
              <w:ind w:firstLine="0"/>
              <w:jc w:val="center"/>
            </w:pPr>
            <w:r w:rsidRPr="00133A1D">
              <w:rPr>
                <w:b/>
                <w:bCs/>
              </w:rPr>
              <w:t>Умови отримання адміністративної послуги</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jc w:val="center"/>
            </w:pPr>
            <w:r w:rsidRPr="00133A1D">
              <w:t>7</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pPr>
            <w:r w:rsidRPr="00133A1D">
              <w:t>Звернення представника юридичної особи (далі - заявник)</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jc w:val="center"/>
            </w:pPr>
            <w:r w:rsidRPr="00133A1D">
              <w:t>8</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Примірник оригіналу (нотаріально засвідчена копія) рішення учасників юридичної особи або відповідного органу юридичної особи про зміни.</w:t>
            </w:r>
          </w:p>
          <w:p w:rsidR="003D400F" w:rsidRPr="00133A1D" w:rsidRDefault="003D400F" w:rsidP="00C8533B">
            <w:pPr>
              <w:pStyle w:val="a7"/>
              <w:shd w:val="clear" w:color="auto" w:fill="auto"/>
            </w:pP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t>9</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 xml:space="preserve">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r w:rsidR="00055FDE" w:rsidRPr="00133A1D">
              <w:t xml:space="preserve"> </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t>10</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Безоплатно</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t>11</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 xml:space="preserve">Строк надання </w:t>
            </w:r>
            <w:r w:rsidRPr="00133A1D">
              <w:lastRenderedPageBreak/>
              <w:t>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lastRenderedPageBreak/>
              <w:t xml:space="preserve">Державна реєстрація проводиться за відсутності підстав для </w:t>
            </w:r>
            <w:r w:rsidRPr="00133A1D">
              <w:lastRenderedPageBreak/>
              <w:t>відмови у державній реєстрації не пізніше 3 робочих днів з дати подання документів для державної реєстрації. Строк розгляду документів може бути продовжений суб’єктом державної реєстрації за необхідності, але не більше ніж на 15 робочих днів.</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lastRenderedPageBreak/>
              <w:t>12</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Документи подано особою, яка не має на це повноважень;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документи подані до неналежного суб’єкта державної реєстрації; документи суперечать вимогам Конституції та законів України; документи суперечать статуту громадського формування;</w:t>
            </w:r>
            <w:r w:rsidRPr="00133A1D">
              <w:rPr>
                <w:rFonts w:ascii="Microsoft Sans Serif" w:eastAsia="Microsoft Sans Serif" w:hAnsi="Microsoft Sans Serif" w:cs="Microsoft Sans Serif"/>
              </w:rPr>
              <w:t xml:space="preserve"> </w:t>
            </w:r>
            <w:r w:rsidRPr="00133A1D">
              <w:t>е 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t>13</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3D400F" w:rsidRPr="00133A1D" w:rsidRDefault="003D400F"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 рішення про проведення державної реєстрації; рішення та повідомлення про відмову у державній реєстрації із зазначенням виключного переліку підстав для відмови</w:t>
            </w:r>
          </w:p>
        </w:tc>
      </w:tr>
      <w:tr w:rsidR="003D400F"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3D400F" w:rsidRPr="00133A1D" w:rsidRDefault="00052C4D" w:rsidP="00C8533B">
            <w:pPr>
              <w:pStyle w:val="a7"/>
              <w:shd w:val="clear" w:color="auto" w:fill="auto"/>
              <w:ind w:firstLine="0"/>
              <w:jc w:val="center"/>
            </w:pPr>
            <w:r>
              <w:t>14</w:t>
            </w:r>
          </w:p>
        </w:tc>
        <w:tc>
          <w:tcPr>
            <w:tcW w:w="2765" w:type="dxa"/>
            <w:tcBorders>
              <w:top w:val="single" w:sz="4" w:space="0" w:color="auto"/>
              <w:left w:val="single" w:sz="4" w:space="0" w:color="auto"/>
              <w:bottom w:val="single" w:sz="4" w:space="0" w:color="auto"/>
            </w:tcBorders>
            <w:shd w:val="clear" w:color="auto" w:fill="FFFFFF"/>
          </w:tcPr>
          <w:p w:rsidR="003D400F" w:rsidRPr="00133A1D" w:rsidRDefault="003D400F" w:rsidP="00C8533B">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052C4D" w:rsidRDefault="003D400F" w:rsidP="00C8533B">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 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r w:rsidR="00052C4D" w:rsidRPr="00133A1D">
              <w:t xml:space="preserve"> </w:t>
            </w:r>
          </w:p>
          <w:p w:rsidR="00052C4D" w:rsidRPr="00133A1D" w:rsidRDefault="00052C4D" w:rsidP="00C8533B">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052C4D" w:rsidRPr="00133A1D" w:rsidRDefault="00052C4D" w:rsidP="00C8533B">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052C4D" w:rsidRPr="00133A1D" w:rsidRDefault="00052C4D" w:rsidP="00C8533B">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052C4D" w:rsidRPr="00133A1D" w:rsidRDefault="00052C4D" w:rsidP="00C8533B">
            <w:pPr>
              <w:pStyle w:val="a7"/>
              <w:numPr>
                <w:ilvl w:val="0"/>
                <w:numId w:val="11"/>
              </w:numPr>
              <w:shd w:val="clear" w:color="auto" w:fill="auto"/>
              <w:tabs>
                <w:tab w:val="left" w:pos="449"/>
              </w:tabs>
              <w:jc w:val="both"/>
            </w:pPr>
            <w:r w:rsidRPr="00133A1D">
              <w:t>нотаріально посвідчена довіреність;</w:t>
            </w:r>
          </w:p>
          <w:p w:rsidR="003D400F" w:rsidRPr="00133A1D" w:rsidRDefault="00052C4D" w:rsidP="00C8533B">
            <w:pPr>
              <w:pStyle w:val="a7"/>
              <w:shd w:val="clear" w:color="auto" w:fill="auto"/>
              <w:jc w:val="both"/>
            </w:pPr>
            <w:r w:rsidRPr="00133A1D">
              <w:t>довіреність, видана відповідно до законодавства іноземної держави</w:t>
            </w:r>
          </w:p>
        </w:tc>
      </w:tr>
      <w:tr w:rsidR="00C064E4"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C064E4" w:rsidRDefault="00C064E4" w:rsidP="00C064E4">
            <w:pPr>
              <w:pStyle w:val="a7"/>
              <w:shd w:val="clear" w:color="auto" w:fill="auto"/>
              <w:ind w:firstLine="0"/>
              <w:jc w:val="center"/>
            </w:pPr>
            <w:r w:rsidRPr="00133A1D">
              <w:t>9</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numPr>
                <w:ilvl w:val="0"/>
                <w:numId w:val="12"/>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C064E4" w:rsidRPr="00133A1D" w:rsidRDefault="00C064E4" w:rsidP="00C064E4">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w:t>
            </w:r>
            <w:r w:rsidRPr="00133A1D">
              <w:lastRenderedPageBreak/>
              <w:t xml:space="preserve">юридичної особи </w:t>
            </w:r>
          </w:p>
        </w:tc>
      </w:tr>
      <w:tr w:rsidR="00C064E4"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lastRenderedPageBreak/>
              <w:t>10</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numPr>
                <w:ilvl w:val="0"/>
                <w:numId w:val="12"/>
              </w:numPr>
              <w:shd w:val="clear" w:color="auto" w:fill="auto"/>
              <w:tabs>
                <w:tab w:val="left" w:pos="494"/>
              </w:tabs>
              <w:jc w:val="both"/>
            </w:pPr>
            <w:r w:rsidRPr="00133A1D">
              <w:t>Безоплатно</w:t>
            </w:r>
          </w:p>
        </w:tc>
      </w:tr>
      <w:tr w:rsidR="00C064E4"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11</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C064E4" w:rsidRPr="00133A1D" w:rsidRDefault="00C064E4" w:rsidP="00C064E4">
            <w:pPr>
              <w:pStyle w:val="a7"/>
              <w:numPr>
                <w:ilvl w:val="0"/>
                <w:numId w:val="12"/>
              </w:numPr>
              <w:shd w:val="clear" w:color="auto" w:fill="auto"/>
              <w:tabs>
                <w:tab w:val="left" w:pos="494"/>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C064E4" w:rsidRPr="00133A1D" w:rsidTr="00052C4D">
        <w:trPr>
          <w:jc w:val="center"/>
        </w:trPr>
        <w:tc>
          <w:tcPr>
            <w:tcW w:w="408"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12</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shd w:val="clear" w:color="auto" w:fill="auto"/>
              <w:jc w:val="both"/>
            </w:pPr>
            <w:r w:rsidRPr="00133A1D">
              <w:t>Документи подано особою, яка не має на це повноважень;</w:t>
            </w:r>
          </w:p>
          <w:p w:rsidR="00C064E4" w:rsidRPr="00133A1D" w:rsidRDefault="00C064E4" w:rsidP="00C064E4">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C064E4" w:rsidRPr="00133A1D" w:rsidRDefault="00C064E4" w:rsidP="00C064E4">
            <w:pPr>
              <w:pStyle w:val="a7"/>
              <w:shd w:val="clear" w:color="auto" w:fill="auto"/>
              <w:jc w:val="both"/>
            </w:pPr>
            <w:r w:rsidRPr="00133A1D">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C064E4" w:rsidRPr="00133A1D" w:rsidRDefault="00C064E4" w:rsidP="00C064E4">
            <w:pPr>
              <w:pStyle w:val="a7"/>
              <w:shd w:val="clear" w:color="auto" w:fill="auto"/>
              <w:jc w:val="both"/>
            </w:pPr>
            <w:r w:rsidRPr="00133A1D">
              <w:t>документи подані до неналежного суб'єкта державної реєстрації;</w:t>
            </w:r>
          </w:p>
          <w:p w:rsidR="00C064E4" w:rsidRPr="00133A1D" w:rsidRDefault="00C064E4" w:rsidP="00C064E4">
            <w:pPr>
              <w:pStyle w:val="a7"/>
              <w:shd w:val="clear" w:color="auto" w:fill="auto"/>
              <w:jc w:val="both"/>
            </w:pPr>
            <w:r w:rsidRPr="00133A1D">
              <w:t>документи суперечать вимогам Конституції та законів України;</w:t>
            </w:r>
          </w:p>
          <w:p w:rsidR="00C064E4" w:rsidRPr="00133A1D" w:rsidRDefault="00C064E4" w:rsidP="00C064E4">
            <w:pPr>
              <w:pStyle w:val="a7"/>
              <w:shd w:val="clear" w:color="auto" w:fill="auto"/>
              <w:jc w:val="both"/>
            </w:pPr>
            <w:r w:rsidRPr="00133A1D">
              <w:t>документи суперечать статуту громадського формування;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C064E4" w:rsidRPr="00133A1D" w:rsidTr="00C44DA9">
        <w:trPr>
          <w:jc w:val="center"/>
        </w:trPr>
        <w:tc>
          <w:tcPr>
            <w:tcW w:w="408"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13</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рішення про проведення державної реєстрації;</w:t>
            </w:r>
          </w:p>
          <w:p w:rsidR="00C064E4" w:rsidRPr="00133A1D" w:rsidRDefault="00C064E4" w:rsidP="00C064E4">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C064E4" w:rsidRPr="00133A1D" w:rsidTr="00C44DA9">
        <w:trPr>
          <w:jc w:val="center"/>
        </w:trPr>
        <w:tc>
          <w:tcPr>
            <w:tcW w:w="408"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14</w:t>
            </w:r>
          </w:p>
        </w:tc>
        <w:tc>
          <w:tcPr>
            <w:tcW w:w="2765"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C064E4" w:rsidRPr="00133A1D" w:rsidRDefault="00C064E4" w:rsidP="00C064E4">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064E4" w:rsidRDefault="00C064E4" w:rsidP="00C064E4"/>
    <w:p w:rsidR="00C064E4" w:rsidRDefault="00C064E4" w:rsidP="00C064E4"/>
    <w:p w:rsidR="003F17B7" w:rsidRDefault="003F17B7" w:rsidP="00C064E4"/>
    <w:p w:rsidR="003F17B7" w:rsidRDefault="003F17B7" w:rsidP="00C064E4"/>
    <w:p w:rsidR="003F17B7" w:rsidRDefault="003F17B7" w:rsidP="00C064E4"/>
    <w:p w:rsidR="003F17B7" w:rsidRDefault="003F17B7" w:rsidP="00C064E4"/>
    <w:p w:rsidR="003F17B7" w:rsidRDefault="003F17B7" w:rsidP="00C064E4"/>
    <w:p w:rsidR="003F17B7" w:rsidRDefault="003F17B7" w:rsidP="00C064E4"/>
    <w:p w:rsidR="003F17B7" w:rsidRDefault="003F17B7" w:rsidP="00C064E4"/>
    <w:p w:rsidR="00C064E4" w:rsidRDefault="00C064E4" w:rsidP="00C064E4"/>
    <w:p w:rsidR="003D400F" w:rsidRPr="00C064E4" w:rsidRDefault="003D400F" w:rsidP="00C064E4">
      <w:pPr>
        <w:jc w:val="center"/>
        <w:rPr>
          <w:rFonts w:ascii="Times New Roman" w:hAnsi="Times New Roman" w:cs="Times New Roman"/>
          <w:b/>
          <w:bCs/>
        </w:rPr>
      </w:pPr>
      <w:r w:rsidRPr="00C064E4">
        <w:rPr>
          <w:rFonts w:ascii="Times New Roman" w:hAnsi="Times New Roman" w:cs="Times New Roman"/>
          <w:b/>
          <w:bCs/>
        </w:rPr>
        <w:lastRenderedPageBreak/>
        <w:t>ТЕХНОЛОГІЧНА КАРТКА</w:t>
      </w:r>
      <w:r w:rsidRPr="00C064E4">
        <w:rPr>
          <w:rFonts w:ascii="Times New Roman" w:hAnsi="Times New Roman" w:cs="Times New Roman"/>
          <w:b/>
          <w:bCs/>
        </w:rPr>
        <w:br/>
        <w:t>адміністративної послуги з державної реєстрації зміни складу комісії з припинення</w:t>
      </w:r>
      <w:r w:rsidRPr="00C064E4">
        <w:rPr>
          <w:rFonts w:ascii="Times New Roman" w:hAnsi="Times New Roman" w:cs="Times New Roman"/>
          <w:b/>
          <w:bCs/>
        </w:rPr>
        <w:br/>
        <w:t>(комісії з реорганізації, ліквідаційної комісії), голови комісії або ліквідатора, керуючого</w:t>
      </w:r>
      <w:r w:rsidRPr="00C064E4">
        <w:rPr>
          <w:rFonts w:ascii="Times New Roman" w:hAnsi="Times New Roman" w:cs="Times New Roman"/>
          <w:b/>
          <w:bCs/>
        </w:rPr>
        <w:br/>
        <w:t>припиненням громадського об'єднання</w:t>
      </w:r>
    </w:p>
    <w:p w:rsidR="00792A20" w:rsidRPr="00133A1D" w:rsidRDefault="00792A20" w:rsidP="00C8533B">
      <w:pPr>
        <w:pStyle w:val="11"/>
        <w:keepNext/>
        <w:keepLines/>
        <w:shd w:val="clear" w:color="auto" w:fill="auto"/>
        <w:jc w:val="center"/>
        <w:rPr>
          <w:b/>
          <w:bCs/>
          <w:sz w:val="24"/>
          <w:szCs w:val="24"/>
        </w:rPr>
      </w:pPr>
    </w:p>
    <w:tbl>
      <w:tblPr>
        <w:tblOverlap w:val="never"/>
        <w:tblW w:w="10127" w:type="dxa"/>
        <w:jc w:val="center"/>
        <w:tblLayout w:type="fixed"/>
        <w:tblCellMar>
          <w:left w:w="10" w:type="dxa"/>
          <w:right w:w="10" w:type="dxa"/>
        </w:tblCellMar>
        <w:tblLook w:val="04A0"/>
      </w:tblPr>
      <w:tblGrid>
        <w:gridCol w:w="4864"/>
        <w:gridCol w:w="1805"/>
        <w:gridCol w:w="1593"/>
        <w:gridCol w:w="327"/>
        <w:gridCol w:w="1538"/>
      </w:tblGrid>
      <w:tr w:rsidR="003D400F" w:rsidRPr="00133A1D" w:rsidTr="002C4530">
        <w:trPr>
          <w:trHeight w:val="20"/>
          <w:jc w:val="center"/>
        </w:trPr>
        <w:tc>
          <w:tcPr>
            <w:tcW w:w="6517"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Етапи опрацювання заяви про надання адміністративної послуги</w:t>
            </w:r>
          </w:p>
        </w:tc>
        <w:tc>
          <w:tcPr>
            <w:tcW w:w="2410"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Відповідальна особа</w:t>
            </w:r>
          </w:p>
        </w:tc>
        <w:tc>
          <w:tcPr>
            <w:tcW w:w="2126"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Структурний підрозділ, відповідальний за етап (дію, рішення)</w:t>
            </w:r>
          </w:p>
        </w:tc>
        <w:tc>
          <w:tcPr>
            <w:tcW w:w="425"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vertAlign w:val="superscript"/>
              </w:rPr>
              <w:t>Дія</w:t>
            </w:r>
          </w:p>
        </w:tc>
        <w:tc>
          <w:tcPr>
            <w:tcW w:w="2052" w:type="dxa"/>
            <w:tcBorders>
              <w:top w:val="single" w:sz="4" w:space="0" w:color="auto"/>
              <w:left w:val="single" w:sz="4" w:space="0" w:color="auto"/>
              <w:bottom w:val="nil"/>
              <w:right w:val="single" w:sz="4" w:space="0" w:color="auto"/>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Строки виконання етапів (дії, рішення)</w:t>
            </w:r>
          </w:p>
        </w:tc>
      </w:tr>
      <w:tr w:rsidR="003D400F" w:rsidRPr="00133A1D" w:rsidTr="002C4530">
        <w:trPr>
          <w:trHeight w:val="20"/>
          <w:jc w:val="center"/>
        </w:trPr>
        <w:tc>
          <w:tcPr>
            <w:tcW w:w="13530" w:type="dxa"/>
            <w:gridSpan w:val="5"/>
            <w:tcBorders>
              <w:top w:val="single" w:sz="4" w:space="0" w:color="auto"/>
              <w:left w:val="single" w:sz="4" w:space="0" w:color="auto"/>
              <w:bottom w:val="nil"/>
              <w:right w:val="single" w:sz="4" w:space="0" w:color="auto"/>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b/>
                <w:bCs/>
                <w:sz w:val="24"/>
                <w:szCs w:val="24"/>
              </w:rPr>
              <w:t>У разі отримання документів у паперовій формі</w:t>
            </w:r>
          </w:p>
        </w:tc>
      </w:tr>
      <w:tr w:rsidR="003D400F" w:rsidRPr="00133A1D" w:rsidTr="002C4530">
        <w:trPr>
          <w:trHeight w:val="20"/>
          <w:jc w:val="center"/>
        </w:trPr>
        <w:tc>
          <w:tcPr>
            <w:tcW w:w="6517"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11"/>
              <w:keepNext/>
              <w:keepLines/>
              <w:shd w:val="clear" w:color="auto" w:fill="auto"/>
              <w:jc w:val="both"/>
              <w:rPr>
                <w:b/>
                <w:bCs/>
                <w:sz w:val="24"/>
                <w:szCs w:val="24"/>
              </w:rPr>
            </w:pPr>
            <w:r w:rsidRPr="00133A1D">
              <w:rPr>
                <w:sz w:val="24"/>
                <w:szCs w:val="24"/>
              </w:rPr>
              <w:t>1. Прийом за описом документів, які подаються</w:t>
            </w:r>
            <w:r w:rsidRPr="00133A1D">
              <w:rPr>
                <w:sz w:val="24"/>
                <w:szCs w:val="24"/>
              </w:rPr>
              <w:tab/>
              <w:t>для адміністративної послуги з державної реєстрації зміни складу комісії з припинення</w:t>
            </w:r>
            <w:r w:rsidRPr="00133A1D">
              <w:rPr>
                <w:sz w:val="24"/>
                <w:szCs w:val="24"/>
              </w:rPr>
              <w:br/>
              <w:t>(комісії з реорганізації, ліквідаційної комісії), голови комісії або ліквідатора, керуючого припиненням громадського об'єднання</w:t>
            </w:r>
          </w:p>
          <w:p w:rsidR="003D400F" w:rsidRPr="00133A1D" w:rsidRDefault="003D400F" w:rsidP="00C8533B">
            <w:pPr>
              <w:pStyle w:val="a5"/>
              <w:shd w:val="clear" w:color="auto" w:fill="auto"/>
              <w:spacing w:line="240" w:lineRule="auto"/>
              <w:jc w:val="both"/>
              <w:rPr>
                <w:sz w:val="24"/>
                <w:szCs w:val="24"/>
              </w:rPr>
            </w:pPr>
          </w:p>
        </w:tc>
        <w:tc>
          <w:tcPr>
            <w:tcW w:w="2410"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2126"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425" w:type="dxa"/>
            <w:tcBorders>
              <w:top w:val="single" w:sz="4" w:space="0" w:color="auto"/>
              <w:left w:val="single" w:sz="4" w:space="0" w:color="auto"/>
              <w:bottom w:val="nil"/>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nil"/>
              <w:right w:val="single" w:sz="4" w:space="0" w:color="auto"/>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У день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2. Видача заявнику примірника опису, за яким приймаються документи, що подаються для проведення адміністративної послуги з державної реєстрації зміни складу комісії з припинення (комісії з реорганізації, ліквідаційної комісії), голови комісії або ліквідатора, керуючого припиненням громадського об'єднання</w:t>
            </w:r>
            <w:r w:rsidRPr="00133A1D">
              <w:rPr>
                <w:b/>
                <w:bCs/>
                <w:sz w:val="24"/>
                <w:szCs w:val="24"/>
              </w:rPr>
              <w:t xml:space="preserve"> </w:t>
            </w:r>
            <w:r w:rsidRPr="00133A1D">
              <w:rPr>
                <w:sz w:val="24"/>
                <w:szCs w:val="24"/>
              </w:rPr>
              <w:t>з відміткою про дату їх отримання та кодом доступу до результатів розгляду</w:t>
            </w:r>
            <w:r w:rsidRPr="00133A1D">
              <w:rPr>
                <w:sz w:val="24"/>
                <w:szCs w:val="24"/>
              </w:rPr>
              <w:tab/>
              <w:t>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У день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3.Виготовлення електронних</w:t>
            </w:r>
            <w:r w:rsidRPr="00133A1D">
              <w:rPr>
                <w:sz w:val="24"/>
                <w:szCs w:val="24"/>
              </w:rPr>
              <w:tab/>
              <w:t>копій поданих</w:t>
            </w:r>
            <w:r w:rsidRPr="00133A1D">
              <w:rPr>
                <w:sz w:val="24"/>
                <w:szCs w:val="24"/>
              </w:rPr>
              <w:tab/>
              <w:t xml:space="preserve"> заявником документів,</w:t>
            </w:r>
            <w:r w:rsidR="002C4530" w:rsidRPr="00133A1D">
              <w:rPr>
                <w:sz w:val="24"/>
                <w:szCs w:val="24"/>
              </w:rPr>
              <w:t xml:space="preserve"> </w:t>
            </w:r>
            <w:r w:rsidRPr="00133A1D">
              <w:rPr>
                <w:sz w:val="24"/>
                <w:szCs w:val="24"/>
              </w:rPr>
              <w:t xml:space="preserve">що долучаються до заяви, зареєстрованої у Єдиному державному </w:t>
            </w:r>
            <w:r w:rsidRPr="00133A1D">
              <w:rPr>
                <w:sz w:val="24"/>
                <w:szCs w:val="24"/>
              </w:rPr>
              <w:tab/>
              <w:t>реєстрі,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 день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4. Передача за допомогою програмних засобів ведення</w:t>
            </w:r>
            <w:r w:rsidR="00C130D7" w:rsidRPr="00133A1D">
              <w:rPr>
                <w:sz w:val="24"/>
                <w:szCs w:val="24"/>
              </w:rPr>
              <w:t xml:space="preserve"> </w:t>
            </w:r>
            <w:r w:rsidRPr="00133A1D">
              <w:rPr>
                <w:sz w:val="24"/>
                <w:szCs w:val="24"/>
              </w:rPr>
              <w:t>Єдиного державного реєстру заяви та електронних копій документів, зареєстрованих у  Єдиному</w:t>
            </w:r>
            <w:r w:rsidR="00C130D7" w:rsidRPr="00133A1D">
              <w:rPr>
                <w:sz w:val="24"/>
                <w:szCs w:val="24"/>
              </w:rPr>
              <w:t xml:space="preserve"> </w:t>
            </w:r>
            <w:r w:rsidRPr="00133A1D">
              <w:rPr>
                <w:sz w:val="24"/>
                <w:szCs w:val="24"/>
              </w:rPr>
              <w:t>державному реєстрі, суб'єкту надання 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Default="003D400F" w:rsidP="00C8533B">
            <w:pPr>
              <w:pStyle w:val="a5"/>
              <w:shd w:val="clear" w:color="auto" w:fill="auto"/>
              <w:spacing w:line="240" w:lineRule="auto"/>
              <w:ind w:firstLine="0"/>
              <w:rPr>
                <w:sz w:val="24"/>
                <w:szCs w:val="24"/>
              </w:rPr>
            </w:pPr>
            <w:r w:rsidRPr="00133A1D">
              <w:rPr>
                <w:sz w:val="24"/>
                <w:szCs w:val="24"/>
              </w:rPr>
              <w:t>Невідкладно, але не пізніше наступного робочого дня з дня надходження документів</w:t>
            </w:r>
          </w:p>
          <w:p w:rsidR="003F17B7" w:rsidRPr="00133A1D" w:rsidRDefault="003F17B7" w:rsidP="00C8533B">
            <w:pPr>
              <w:pStyle w:val="a5"/>
              <w:shd w:val="clear" w:color="auto" w:fill="auto"/>
              <w:spacing w:line="240" w:lineRule="auto"/>
              <w:ind w:firstLine="0"/>
              <w:rPr>
                <w:sz w:val="24"/>
                <w:szCs w:val="24"/>
              </w:rPr>
            </w:pP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lastRenderedPageBreak/>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w:t>
            </w:r>
            <w:r w:rsidRPr="00133A1D">
              <w:rPr>
                <w:sz w:val="24"/>
                <w:szCs w:val="24"/>
              </w:rPr>
              <w:tab/>
              <w:t xml:space="preserve"> надсилання повідомлення на уніфіковану електронну скриньку</w:t>
            </w:r>
            <w:hyperlink r:id="rId18" w:history="1">
              <w:r w:rsidRPr="00133A1D">
                <w:rPr>
                  <w:rStyle w:val="ab"/>
                  <w:sz w:val="24"/>
                  <w:szCs w:val="24"/>
                </w:rPr>
                <w:t xml:space="preserve"> </w:t>
              </w:r>
            </w:hyperlink>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Невідкладно, після внесення інформації до Єдиного державного реєстру</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 Перевірка поданих документів на відсутність підстав для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6.1. У разі відсутності підстав для зупинення розгляду зареєстрованих у Єдиному державному реєстрі</w:t>
            </w:r>
            <w:r w:rsidR="00C130D7" w:rsidRPr="00133A1D">
              <w:rPr>
                <w:sz w:val="24"/>
                <w:szCs w:val="24"/>
              </w:rPr>
              <w:t xml:space="preserve"> </w:t>
            </w:r>
            <w:r w:rsidRPr="00133A1D">
              <w:rPr>
                <w:sz w:val="24"/>
                <w:szCs w:val="24"/>
              </w:rPr>
              <w:t>документів перейти до пункту 7</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6.2.1.</w:t>
            </w:r>
            <w:r w:rsidRPr="00133A1D">
              <w:rPr>
                <w:sz w:val="24"/>
                <w:szCs w:val="24"/>
              </w:rPr>
              <w:tab/>
              <w:t>Формування повідомлення</w:t>
            </w:r>
            <w:r w:rsidRPr="00133A1D">
              <w:rPr>
                <w:sz w:val="24"/>
                <w:szCs w:val="24"/>
              </w:rPr>
              <w:tab/>
              <w:t>про Зупинення розгляду документів</w:t>
            </w:r>
            <w:r w:rsidRPr="00133A1D">
              <w:rPr>
                <w:sz w:val="24"/>
                <w:szCs w:val="24"/>
              </w:rPr>
              <w:tab/>
              <w:t xml:space="preserve">із Зазначенням </w:t>
            </w:r>
            <w:r w:rsidRPr="00133A1D">
              <w:rPr>
                <w:sz w:val="24"/>
                <w:szCs w:val="24"/>
              </w:rPr>
              <w:tab/>
              <w:t>строку, виключного переліку підстав</w:t>
            </w:r>
            <w:r w:rsidRPr="00133A1D">
              <w:rPr>
                <w:sz w:val="24"/>
                <w:szCs w:val="24"/>
              </w:rPr>
              <w:tab/>
              <w:t xml:space="preserve"> для його зупинення, та рішення суб'єкта</w:t>
            </w:r>
            <w:r w:rsidR="002C4530" w:rsidRPr="00133A1D">
              <w:rPr>
                <w:sz w:val="24"/>
                <w:szCs w:val="24"/>
              </w:rPr>
              <w:t xml:space="preserve"> </w:t>
            </w:r>
            <w:r w:rsidRPr="00133A1D">
              <w:rPr>
                <w:sz w:val="24"/>
                <w:szCs w:val="24"/>
              </w:rPr>
              <w:t>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У день зупинення розгляду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6.2.2.</w:t>
            </w:r>
            <w:r w:rsidRPr="00133A1D">
              <w:rPr>
                <w:sz w:val="24"/>
                <w:szCs w:val="24"/>
              </w:rPr>
              <w:tab/>
              <w:t>Інформування фронт-офісу</w:t>
            </w:r>
            <w:r w:rsidRPr="00133A1D">
              <w:rPr>
                <w:sz w:val="24"/>
                <w:szCs w:val="24"/>
              </w:rPr>
              <w:tab/>
              <w:t>про прийняте за результатом розгляду поданих документів рішення про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Невідкладно, після внесення інформації до Єдиного державного реєстру</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6.2.3.</w:t>
            </w:r>
            <w:r w:rsidRPr="00133A1D">
              <w:rPr>
                <w:sz w:val="24"/>
                <w:szCs w:val="24"/>
              </w:rPr>
              <w:tab/>
              <w:t>Інформування заявника про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Уповноважена особа</w:t>
            </w:r>
          </w:p>
        </w:tc>
        <w:tc>
          <w:tcPr>
            <w:tcW w:w="2126" w:type="dxa"/>
            <w:tcBorders>
              <w:top w:val="single" w:sz="4" w:space="0" w:color="auto"/>
              <w:left w:val="single" w:sz="4" w:space="0" w:color="auto"/>
              <w:bottom w:val="single" w:sz="4" w:space="0" w:color="auto"/>
              <w:right w:val="nil"/>
            </w:tcBorders>
            <w:shd w:val="clear" w:color="auto" w:fill="FFFFFF"/>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p w:rsidR="003D400F" w:rsidRPr="00133A1D" w:rsidRDefault="003D400F" w:rsidP="00C8533B">
            <w:pPr>
              <w:pStyle w:val="a5"/>
              <w:shd w:val="clear" w:color="auto" w:fill="auto"/>
              <w:spacing w:line="240" w:lineRule="auto"/>
              <w:rPr>
                <w:sz w:val="24"/>
                <w:szCs w:val="24"/>
              </w:rPr>
            </w:pP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У день прийняття рішення</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6.2.4 Повернення за описом заявнику документів, що потребують</w:t>
            </w:r>
            <w:r w:rsidR="00C130D7" w:rsidRPr="00133A1D">
              <w:rPr>
                <w:sz w:val="24"/>
                <w:szCs w:val="24"/>
              </w:rPr>
              <w:t xml:space="preserve"> </w:t>
            </w:r>
            <w:r w:rsidRPr="00133A1D">
              <w:rPr>
                <w:sz w:val="24"/>
                <w:szCs w:val="24"/>
              </w:rPr>
              <w:t>усунення підстав для зупинення розгляду</w:t>
            </w:r>
            <w:r w:rsidR="00C130D7" w:rsidRPr="00133A1D">
              <w:rPr>
                <w:sz w:val="24"/>
                <w:szCs w:val="24"/>
              </w:rPr>
              <w:t xml:space="preserve"> </w:t>
            </w:r>
            <w:r w:rsidRPr="00133A1D">
              <w:rPr>
                <w:sz w:val="24"/>
                <w:szCs w:val="24"/>
              </w:rPr>
              <w:t>документів (видача,</w:t>
            </w:r>
            <w:r w:rsidRPr="00133A1D">
              <w:rPr>
                <w:sz w:val="24"/>
                <w:szCs w:val="24"/>
              </w:rPr>
              <w:tab/>
              <w:t xml:space="preserve"> надсилання поштовим відправленням), у разі надходження від</w:t>
            </w:r>
            <w:r w:rsidR="00C130D7" w:rsidRPr="00133A1D">
              <w:rPr>
                <w:sz w:val="24"/>
                <w:szCs w:val="24"/>
              </w:rPr>
              <w:t xml:space="preserve"> </w:t>
            </w:r>
            <w:r w:rsidRPr="00133A1D">
              <w:rPr>
                <w:sz w:val="24"/>
                <w:szCs w:val="24"/>
              </w:rPr>
              <w:t>заявника заяви про їх повернення, внесення до Єдиного</w:t>
            </w:r>
            <w:r w:rsidRPr="00133A1D">
              <w:rPr>
                <w:sz w:val="24"/>
                <w:szCs w:val="24"/>
              </w:rPr>
              <w:tab/>
              <w:t xml:space="preserve"> державного реєстру відомостей 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p w:rsidR="003D400F" w:rsidRPr="00133A1D" w:rsidRDefault="003D400F" w:rsidP="00C8533B">
            <w:pPr>
              <w:pStyle w:val="a5"/>
              <w:shd w:val="clear" w:color="auto" w:fill="auto"/>
              <w:spacing w:line="240" w:lineRule="auto"/>
              <w:rPr>
                <w:sz w:val="24"/>
                <w:szCs w:val="24"/>
              </w:rPr>
            </w:pP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Не пізніше наступного робочого дня з</w:t>
            </w:r>
            <w:r w:rsidR="00C130D7" w:rsidRPr="00133A1D">
              <w:rPr>
                <w:sz w:val="24"/>
                <w:szCs w:val="24"/>
              </w:rPr>
              <w:t xml:space="preserve"> </w:t>
            </w:r>
            <w:r w:rsidRPr="00133A1D">
              <w:rPr>
                <w:sz w:val="24"/>
                <w:szCs w:val="24"/>
              </w:rPr>
              <w:t>дня</w:t>
            </w:r>
          </w:p>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надходження від заявника заяви</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6.2.5. Прийом за описом документів, поданих для усунення підстав для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У день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 xml:space="preserve">6.2.6. Видача (надсилання поштовим </w:t>
            </w:r>
            <w:r w:rsidRPr="00133A1D">
              <w:rPr>
                <w:sz w:val="24"/>
                <w:szCs w:val="24"/>
              </w:rPr>
              <w:lastRenderedPageBreak/>
              <w:t>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Pr="00133A1D">
              <w:rPr>
                <w:sz w:val="24"/>
                <w:szCs w:val="24"/>
              </w:rPr>
              <w:tab/>
              <w:t>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lastRenderedPageBreak/>
              <w:t xml:space="preserve">Уповноважена </w:t>
            </w:r>
            <w:r w:rsidRPr="00133A1D">
              <w:rPr>
                <w:sz w:val="24"/>
                <w:szCs w:val="24"/>
              </w:rPr>
              <w:lastRenderedPageBreak/>
              <w:t xml:space="preserve">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lastRenderedPageBreak/>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 xml:space="preserve">У день </w:t>
            </w:r>
            <w:r w:rsidRPr="00133A1D">
              <w:rPr>
                <w:sz w:val="24"/>
                <w:szCs w:val="24"/>
              </w:rPr>
              <w:lastRenderedPageBreak/>
              <w:t>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lastRenderedPageBreak/>
              <w:t>6.2.7.</w:t>
            </w:r>
            <w:r w:rsidRPr="00133A1D">
              <w:rPr>
                <w:sz w:val="24"/>
                <w:szCs w:val="24"/>
              </w:rPr>
              <w:tab/>
              <w:t>Виготовлення електронних</w:t>
            </w:r>
            <w:r w:rsidRPr="00133A1D">
              <w:rPr>
                <w:sz w:val="24"/>
                <w:szCs w:val="24"/>
              </w:rPr>
              <w:tab/>
              <w:t>копій документів, поданих для усунення підстав для зупинення їх розгляду,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У день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6.2.8.</w:t>
            </w:r>
            <w:r w:rsidRPr="00133A1D">
              <w:rPr>
                <w:sz w:val="24"/>
                <w:szCs w:val="24"/>
              </w:rPr>
              <w:tab/>
              <w:t>Передача</w:t>
            </w:r>
            <w:r w:rsidRPr="00133A1D">
              <w:rPr>
                <w:sz w:val="24"/>
                <w:szCs w:val="24"/>
              </w:rPr>
              <w:tab/>
              <w:t>за допомогою програмних засобів ведення Єдиного державного</w:t>
            </w:r>
            <w:r w:rsidRPr="00133A1D">
              <w:rPr>
                <w:sz w:val="24"/>
                <w:szCs w:val="24"/>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00C130D7" w:rsidRPr="00133A1D">
              <w:rPr>
                <w:sz w:val="24"/>
                <w:szCs w:val="24"/>
              </w:rPr>
              <w:t xml:space="preserve"> </w:t>
            </w:r>
            <w:r w:rsidRPr="00133A1D">
              <w:rPr>
                <w:sz w:val="24"/>
                <w:szCs w:val="24"/>
              </w:rPr>
              <w:t>надсилання повідомлення на уніфіковану електронну скриньку</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Невідкладно, але не пізніше  наступного робочого дня з дня надходження документів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7. Прийняття рішення про державну реєстрацію або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 пізніше 3 робочих днів здати подання документів для державної реєстрації, крім вихідних та святкових днів</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7.1. У разі відсутності підстав для відмови у державній</w:t>
            </w:r>
            <w:r w:rsidR="00C130D7" w:rsidRPr="00133A1D">
              <w:rPr>
                <w:sz w:val="24"/>
                <w:szCs w:val="24"/>
              </w:rPr>
              <w:t xml:space="preserve"> </w:t>
            </w:r>
            <w:r w:rsidRPr="00133A1D">
              <w:rPr>
                <w:sz w:val="24"/>
                <w:szCs w:val="24"/>
              </w:rPr>
              <w:t>реєстрації перейти до пункту 7.3.1.</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У день прийняття рішення про державну реєстрацію</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7.2.1.</w:t>
            </w:r>
            <w:r w:rsidRPr="00133A1D">
              <w:rPr>
                <w:sz w:val="24"/>
                <w:szCs w:val="24"/>
              </w:rPr>
              <w:tab/>
              <w:t>Підготовка та формування повідомлення</w:t>
            </w:r>
            <w:r w:rsidRPr="00133A1D">
              <w:rPr>
                <w:sz w:val="24"/>
                <w:szCs w:val="24"/>
              </w:rPr>
              <w:tab/>
              <w:t xml:space="preserve"> про відмову у державній реєстрації за допомогою програмних засобів ведення</w:t>
            </w:r>
            <w:r w:rsidRPr="00133A1D">
              <w:rPr>
                <w:sz w:val="24"/>
                <w:szCs w:val="24"/>
              </w:rPr>
              <w:tab/>
              <w:t xml:space="preserve"> Єдиного державного реєстру у разі прийняття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У</w:t>
            </w:r>
            <w:r w:rsidRPr="00133A1D">
              <w:rPr>
                <w:sz w:val="24"/>
                <w:szCs w:val="24"/>
              </w:rPr>
              <w:tab/>
              <w:t>день</w:t>
            </w:r>
          </w:p>
          <w:p w:rsidR="003D400F" w:rsidRPr="00133A1D" w:rsidRDefault="003D400F" w:rsidP="00C8533B">
            <w:pPr>
              <w:pStyle w:val="a5"/>
              <w:shd w:val="clear" w:color="auto" w:fill="auto"/>
              <w:spacing w:line="240" w:lineRule="auto"/>
              <w:ind w:firstLine="0"/>
              <w:rPr>
                <w:sz w:val="24"/>
                <w:szCs w:val="24"/>
              </w:rPr>
            </w:pPr>
            <w:r w:rsidRPr="00133A1D">
              <w:rPr>
                <w:sz w:val="24"/>
                <w:szCs w:val="24"/>
              </w:rPr>
              <w:t>прийняття рішення про відмову</w:t>
            </w:r>
            <w:r w:rsidRPr="00133A1D">
              <w:rPr>
                <w:sz w:val="24"/>
                <w:szCs w:val="24"/>
              </w:rPr>
              <w:tab/>
              <w:t>у державній реєстрації</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7.2.2.</w:t>
            </w:r>
            <w:r w:rsidRPr="00133A1D">
              <w:rPr>
                <w:sz w:val="24"/>
                <w:szCs w:val="24"/>
              </w:rPr>
              <w:tab/>
              <w:t>Інформування фронт-офісу про прийняте за результатом розгляду поданих документів рішення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Невідкладно після внесення інформації до Єдиного державного реєстру</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t>7.2.3.</w:t>
            </w:r>
            <w:r w:rsidRPr="00133A1D">
              <w:rPr>
                <w:sz w:val="24"/>
                <w:szCs w:val="24"/>
              </w:rPr>
              <w:tab/>
              <w:t>Інформування заявника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 пізніше наступного робочого дня після отримання повідомлення від суб'єкта надання адміністративної послуги</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lastRenderedPageBreak/>
              <w:t>7.2.4.</w:t>
            </w:r>
            <w:r w:rsidRPr="00133A1D">
              <w:rPr>
                <w:sz w:val="24"/>
                <w:szCs w:val="24"/>
              </w:rPr>
              <w:tab/>
              <w:t>Повернення (видача,</w:t>
            </w:r>
            <w:r w:rsidRPr="00133A1D">
              <w:rPr>
                <w:sz w:val="24"/>
                <w:szCs w:val="24"/>
              </w:rPr>
              <w:tab/>
              <w:t>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p w:rsidR="003D400F" w:rsidRPr="00133A1D" w:rsidRDefault="003D400F" w:rsidP="00C8533B">
            <w:pPr>
              <w:pStyle w:val="a5"/>
              <w:shd w:val="clear" w:color="auto" w:fill="auto"/>
              <w:spacing w:line="240" w:lineRule="auto"/>
              <w:rPr>
                <w:sz w:val="24"/>
                <w:szCs w:val="24"/>
              </w:rPr>
            </w:pP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Не пізніше наступного робочого дня з</w:t>
            </w:r>
            <w:r w:rsidRPr="00133A1D">
              <w:rPr>
                <w:sz w:val="24"/>
                <w:szCs w:val="24"/>
              </w:rPr>
              <w:tab/>
              <w:t>дня</w:t>
            </w:r>
          </w:p>
          <w:p w:rsidR="003D400F" w:rsidRPr="00133A1D" w:rsidRDefault="003D400F" w:rsidP="00C8533B">
            <w:pPr>
              <w:pStyle w:val="a5"/>
              <w:shd w:val="clear" w:color="auto" w:fill="auto"/>
              <w:spacing w:line="240" w:lineRule="auto"/>
              <w:ind w:firstLine="0"/>
              <w:rPr>
                <w:sz w:val="24"/>
                <w:szCs w:val="24"/>
              </w:rPr>
            </w:pPr>
            <w:r w:rsidRPr="00133A1D">
              <w:rPr>
                <w:sz w:val="24"/>
                <w:szCs w:val="24"/>
              </w:rPr>
              <w:t>надходження від заявника заяви</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7.3.1.</w:t>
            </w:r>
            <w:r w:rsidR="002C4530" w:rsidRPr="00133A1D">
              <w:rPr>
                <w:sz w:val="24"/>
                <w:szCs w:val="24"/>
              </w:rPr>
              <w:t xml:space="preserve"> </w:t>
            </w:r>
            <w:r w:rsidRPr="00133A1D">
              <w:rPr>
                <w:sz w:val="24"/>
                <w:szCs w:val="24"/>
              </w:rPr>
              <w:t>Внесення</w:t>
            </w:r>
            <w:r w:rsidR="002C4530" w:rsidRPr="00133A1D">
              <w:rPr>
                <w:sz w:val="24"/>
                <w:szCs w:val="24"/>
              </w:rPr>
              <w:t xml:space="preserve"> </w:t>
            </w:r>
            <w:r w:rsidRPr="00133A1D">
              <w:rPr>
                <w:sz w:val="24"/>
                <w:szCs w:val="24"/>
              </w:rPr>
              <w:t>до Єдиного</w:t>
            </w:r>
            <w:r w:rsidR="002C4530" w:rsidRPr="00133A1D">
              <w:rPr>
                <w:sz w:val="24"/>
                <w:szCs w:val="24"/>
              </w:rPr>
              <w:t xml:space="preserve"> </w:t>
            </w:r>
            <w:r w:rsidRPr="00133A1D">
              <w:rPr>
                <w:sz w:val="24"/>
                <w:szCs w:val="24"/>
              </w:rPr>
              <w:t>державного реєстру</w:t>
            </w:r>
            <w:r w:rsidRPr="00133A1D">
              <w:rPr>
                <w:sz w:val="24"/>
                <w:szCs w:val="24"/>
              </w:rPr>
              <w:tab/>
              <w:t>запису про проведення</w:t>
            </w:r>
            <w:r w:rsidRPr="00133A1D">
              <w:rPr>
                <w:sz w:val="24"/>
                <w:szCs w:val="24"/>
              </w:rPr>
              <w:tab/>
              <w:t>державної реєстрації та формування з нього виписки - у разі прийняття рішення про державну реєстрацію</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У день прийняття рішення про державну реєстрацію</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jc w:val="both"/>
              <w:rPr>
                <w:sz w:val="24"/>
                <w:szCs w:val="24"/>
              </w:rPr>
            </w:pPr>
            <w:r w:rsidRPr="00133A1D">
              <w:rPr>
                <w:sz w:val="24"/>
                <w:szCs w:val="24"/>
              </w:rPr>
              <w:br w:type="page"/>
              <w:t>7.3.2.</w:t>
            </w:r>
            <w:r w:rsidRPr="00133A1D">
              <w:rPr>
                <w:sz w:val="24"/>
                <w:szCs w:val="24"/>
              </w:rPr>
              <w:tab/>
              <w:t>Інформування фронт-офісу</w:t>
            </w:r>
            <w:r w:rsidRPr="00133A1D">
              <w:rPr>
                <w:sz w:val="24"/>
                <w:szCs w:val="24"/>
              </w:rPr>
              <w:tab/>
              <w:t>про прийняте за результатом розгляду</w:t>
            </w:r>
            <w:r w:rsidRPr="00133A1D">
              <w:rPr>
                <w:sz w:val="24"/>
                <w:szCs w:val="24"/>
              </w:rPr>
              <w:tab/>
              <w:t xml:space="preserve">поданих документів рішення про державну реєстрацію </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Невідкладно після внесення інформації до Єдиного державного реєстру</w:t>
            </w:r>
          </w:p>
        </w:tc>
      </w:tr>
      <w:tr w:rsidR="003D400F" w:rsidRPr="00133A1D" w:rsidTr="002C4530">
        <w:trPr>
          <w:trHeight w:val="20"/>
          <w:jc w:val="center"/>
        </w:trPr>
        <w:tc>
          <w:tcPr>
            <w:tcW w:w="6517"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8.</w:t>
            </w:r>
            <w:r w:rsidRPr="00133A1D">
              <w:rPr>
                <w:sz w:val="24"/>
                <w:szCs w:val="24"/>
              </w:rPr>
              <w:tab/>
              <w:t>Направлення документів, поданих для державної реєстрації, суб'єкту</w:t>
            </w:r>
            <w:r w:rsidRPr="00133A1D">
              <w:rPr>
                <w:sz w:val="24"/>
                <w:szCs w:val="24"/>
              </w:rPr>
              <w:tab/>
              <w:t xml:space="preserve"> надання 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ind w:firstLine="0"/>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В</w:t>
            </w:r>
          </w:p>
        </w:tc>
        <w:tc>
          <w:tcPr>
            <w:tcW w:w="2052" w:type="dxa"/>
            <w:tcBorders>
              <w:top w:val="single" w:sz="4" w:space="0" w:color="auto"/>
              <w:left w:val="single" w:sz="4" w:space="0" w:color="auto"/>
              <w:bottom w:val="single" w:sz="4" w:space="0" w:color="auto"/>
              <w:right w:val="single" w:sz="4" w:space="0" w:color="auto"/>
            </w:tcBorders>
            <w:shd w:val="clear" w:color="auto" w:fill="FFFFFF"/>
            <w:hideMark/>
          </w:tcPr>
          <w:p w:rsidR="003D400F" w:rsidRPr="00133A1D" w:rsidRDefault="003D400F" w:rsidP="00C8533B">
            <w:pPr>
              <w:pStyle w:val="a5"/>
              <w:shd w:val="clear" w:color="auto" w:fill="auto"/>
              <w:spacing w:line="240" w:lineRule="auto"/>
              <w:rPr>
                <w:sz w:val="24"/>
                <w:szCs w:val="24"/>
              </w:rPr>
            </w:pPr>
            <w:r w:rsidRPr="00133A1D">
              <w:rPr>
                <w:sz w:val="24"/>
                <w:szCs w:val="24"/>
              </w:rPr>
              <w:t>Протягом трьох робочих днів з дня проведення державної реєстрації</w:t>
            </w:r>
          </w:p>
        </w:tc>
      </w:tr>
    </w:tbl>
    <w:p w:rsidR="00C130D7" w:rsidRPr="00133A1D" w:rsidRDefault="00C130D7" w:rsidP="00C8533B">
      <w:pPr>
        <w:pStyle w:val="a5"/>
        <w:shd w:val="clear" w:color="auto" w:fill="auto"/>
        <w:spacing w:line="240" w:lineRule="auto"/>
        <w:ind w:firstLine="0"/>
        <w:jc w:val="both"/>
        <w:rPr>
          <w:sz w:val="24"/>
          <w:szCs w:val="24"/>
        </w:rPr>
      </w:pPr>
    </w:p>
    <w:p w:rsidR="00C130D7" w:rsidRPr="00133A1D" w:rsidRDefault="00C130D7" w:rsidP="00C8533B">
      <w:pPr>
        <w:pStyle w:val="a5"/>
        <w:shd w:val="clear" w:color="auto" w:fill="auto"/>
        <w:spacing w:line="240" w:lineRule="auto"/>
        <w:ind w:firstLine="0"/>
        <w:jc w:val="both"/>
        <w:rPr>
          <w:sz w:val="24"/>
          <w:szCs w:val="24"/>
        </w:rPr>
      </w:pPr>
    </w:p>
    <w:p w:rsidR="00C53A08" w:rsidRDefault="00C130D7" w:rsidP="00C53A08">
      <w:pPr>
        <w:pStyle w:val="a5"/>
        <w:spacing w:line="240" w:lineRule="auto"/>
        <w:ind w:firstLine="0"/>
        <w:jc w:val="both"/>
        <w:rPr>
          <w:b/>
          <w:sz w:val="24"/>
          <w:szCs w:val="24"/>
        </w:rPr>
      </w:pPr>
      <w:r w:rsidRPr="00C53A08">
        <w:rPr>
          <w:b/>
          <w:sz w:val="24"/>
          <w:szCs w:val="24"/>
        </w:rPr>
        <w:t xml:space="preserve">Секретар виконавчого комітету </w:t>
      </w:r>
      <w:r w:rsidRPr="00C53A08">
        <w:rPr>
          <w:b/>
          <w:sz w:val="24"/>
          <w:szCs w:val="24"/>
        </w:rPr>
        <w:tab/>
      </w:r>
      <w:r w:rsidR="00C53A08">
        <w:rPr>
          <w:b/>
          <w:sz w:val="24"/>
          <w:szCs w:val="24"/>
        </w:rPr>
        <w:t xml:space="preserve">            </w:t>
      </w:r>
      <w:r w:rsidRPr="00C53A08">
        <w:rPr>
          <w:b/>
          <w:sz w:val="24"/>
          <w:szCs w:val="24"/>
        </w:rPr>
        <w:tab/>
      </w:r>
      <w:r w:rsidRPr="00C53A08">
        <w:rPr>
          <w:b/>
          <w:sz w:val="24"/>
          <w:szCs w:val="24"/>
        </w:rPr>
        <w:tab/>
      </w:r>
      <w:r w:rsidRPr="00C53A08">
        <w:rPr>
          <w:b/>
          <w:sz w:val="24"/>
          <w:szCs w:val="24"/>
        </w:rPr>
        <w:tab/>
      </w:r>
      <w:r w:rsidRPr="00C53A08">
        <w:rPr>
          <w:b/>
          <w:sz w:val="24"/>
          <w:szCs w:val="24"/>
        </w:rPr>
        <w:tab/>
        <w:t>А.П.</w:t>
      </w:r>
      <w:proofErr w:type="spellStart"/>
      <w:r w:rsidRPr="00C53A08">
        <w:rPr>
          <w:b/>
          <w:sz w:val="24"/>
          <w:szCs w:val="24"/>
        </w:rPr>
        <w:t>Філімонов</w:t>
      </w:r>
      <w:proofErr w:type="spellEnd"/>
      <w:r w:rsidRPr="00C53A08">
        <w:rPr>
          <w:b/>
          <w:sz w:val="24"/>
          <w:szCs w:val="24"/>
        </w:rPr>
        <w:t xml:space="preserve"> </w:t>
      </w:r>
    </w:p>
    <w:p w:rsidR="00C53A08" w:rsidRDefault="00C53A08">
      <w:pPr>
        <w:rPr>
          <w:rFonts w:ascii="Times New Roman" w:eastAsia="Times New Roman" w:hAnsi="Times New Roman" w:cs="Times New Roman"/>
          <w:b/>
        </w:rPr>
      </w:pPr>
      <w:r>
        <w:rPr>
          <w:b/>
        </w:rPr>
        <w:br w:type="page"/>
      </w:r>
    </w:p>
    <w:p w:rsidR="00C130D7" w:rsidRPr="00C53A08" w:rsidRDefault="00C130D7" w:rsidP="00C53A08">
      <w:pPr>
        <w:pStyle w:val="a5"/>
        <w:spacing w:line="240" w:lineRule="auto"/>
        <w:ind w:firstLine="0"/>
        <w:jc w:val="both"/>
        <w:rPr>
          <w:b/>
          <w:sz w:val="24"/>
          <w:szCs w:val="24"/>
        </w:rPr>
      </w:pPr>
    </w:p>
    <w:p w:rsidR="003D400F" w:rsidRDefault="003D400F" w:rsidP="00C8533B">
      <w:pPr>
        <w:pStyle w:val="a5"/>
        <w:shd w:val="clear" w:color="auto" w:fill="auto"/>
        <w:spacing w:line="240" w:lineRule="auto"/>
        <w:ind w:firstLine="0"/>
        <w:jc w:val="both"/>
        <w:rPr>
          <w:sz w:val="24"/>
          <w:szCs w:val="24"/>
        </w:rPr>
      </w:pP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54"/>
        <w:gridCol w:w="3820"/>
      </w:tblGrid>
      <w:tr w:rsidR="00C130D7" w:rsidRPr="00133A1D" w:rsidTr="00C130D7">
        <w:tc>
          <w:tcPr>
            <w:tcW w:w="5954" w:type="dxa"/>
          </w:tcPr>
          <w:p w:rsidR="00C130D7" w:rsidRPr="00133A1D" w:rsidRDefault="00C130D7" w:rsidP="00C8533B">
            <w:pPr>
              <w:pStyle w:val="11"/>
              <w:jc w:val="center"/>
              <w:rPr>
                <w:b/>
                <w:bCs/>
                <w:sz w:val="24"/>
                <w:szCs w:val="24"/>
              </w:rPr>
            </w:pPr>
          </w:p>
        </w:tc>
        <w:tc>
          <w:tcPr>
            <w:tcW w:w="3820" w:type="dxa"/>
            <w:hideMark/>
          </w:tcPr>
          <w:p w:rsidR="00C130D7" w:rsidRPr="00133A1D" w:rsidRDefault="00C130D7" w:rsidP="00C8533B">
            <w:pPr>
              <w:pStyle w:val="11"/>
              <w:jc w:val="both"/>
              <w:rPr>
                <w:sz w:val="24"/>
                <w:szCs w:val="24"/>
              </w:rPr>
            </w:pPr>
            <w:r w:rsidRPr="00133A1D">
              <w:rPr>
                <w:sz w:val="24"/>
                <w:szCs w:val="24"/>
              </w:rPr>
              <w:t>Додаток 7</w:t>
            </w:r>
          </w:p>
          <w:p w:rsidR="00C130D7" w:rsidRPr="00133A1D" w:rsidRDefault="00C130D7" w:rsidP="00C8533B">
            <w:pPr>
              <w:pStyle w:val="11"/>
              <w:jc w:val="both"/>
              <w:rPr>
                <w:sz w:val="24"/>
                <w:szCs w:val="24"/>
              </w:rPr>
            </w:pPr>
            <w:r w:rsidRPr="00133A1D">
              <w:rPr>
                <w:sz w:val="24"/>
                <w:szCs w:val="24"/>
              </w:rPr>
              <w:t>до рішення виконкому</w:t>
            </w:r>
          </w:p>
          <w:p w:rsidR="00C130D7" w:rsidRPr="00133A1D" w:rsidRDefault="003F17B7" w:rsidP="00C8533B">
            <w:pPr>
              <w:pStyle w:val="11"/>
              <w:jc w:val="both"/>
              <w:rPr>
                <w:b/>
                <w:bCs/>
                <w:sz w:val="24"/>
                <w:szCs w:val="24"/>
              </w:rPr>
            </w:pPr>
            <w:r>
              <w:rPr>
                <w:sz w:val="24"/>
                <w:szCs w:val="24"/>
              </w:rPr>
              <w:t>від  19  травня 2026 р  №</w:t>
            </w:r>
            <w:r w:rsidR="00C130D7" w:rsidRPr="00133A1D">
              <w:rPr>
                <w:sz w:val="24"/>
                <w:szCs w:val="24"/>
              </w:rPr>
              <w:t>124</w:t>
            </w:r>
          </w:p>
        </w:tc>
      </w:tr>
    </w:tbl>
    <w:p w:rsidR="00D9166A" w:rsidRPr="00133A1D" w:rsidRDefault="00D9166A" w:rsidP="00C8533B">
      <w:pPr>
        <w:pStyle w:val="11"/>
        <w:keepNext/>
        <w:keepLines/>
        <w:widowControl/>
        <w:suppressLineNumbers/>
        <w:shd w:val="clear" w:color="auto" w:fill="auto"/>
        <w:jc w:val="center"/>
        <w:rPr>
          <w:b/>
          <w:bCs/>
          <w:sz w:val="24"/>
          <w:szCs w:val="24"/>
        </w:rPr>
      </w:pPr>
    </w:p>
    <w:p w:rsidR="00C130D7" w:rsidRPr="00133A1D" w:rsidRDefault="00C130D7" w:rsidP="00C8533B">
      <w:pPr>
        <w:pStyle w:val="1"/>
        <w:shd w:val="clear" w:color="auto" w:fill="auto"/>
        <w:spacing w:after="0" w:line="240" w:lineRule="auto"/>
        <w:jc w:val="center"/>
      </w:pPr>
    </w:p>
    <w:p w:rsidR="00C130D7" w:rsidRPr="00133A1D" w:rsidRDefault="00C130D7" w:rsidP="00C8533B">
      <w:pPr>
        <w:pStyle w:val="1"/>
        <w:shd w:val="clear" w:color="auto" w:fill="auto"/>
        <w:spacing w:after="0" w:line="240" w:lineRule="auto"/>
        <w:jc w:val="center"/>
      </w:pPr>
    </w:p>
    <w:p w:rsidR="00C064E4" w:rsidRDefault="00C064E4" w:rsidP="00C8533B">
      <w:pPr>
        <w:pStyle w:val="1"/>
        <w:shd w:val="clear" w:color="auto" w:fill="auto"/>
        <w:spacing w:after="0" w:line="240" w:lineRule="auto"/>
        <w:jc w:val="center"/>
      </w:pPr>
    </w:p>
    <w:p w:rsidR="00C064E4" w:rsidRDefault="00C064E4" w:rsidP="00C8533B">
      <w:pPr>
        <w:pStyle w:val="1"/>
        <w:shd w:val="clear" w:color="auto" w:fill="auto"/>
        <w:spacing w:after="0" w:line="240" w:lineRule="auto"/>
        <w:jc w:val="center"/>
      </w:pPr>
    </w:p>
    <w:p w:rsidR="00D9166A" w:rsidRPr="00133A1D" w:rsidRDefault="00D9166A" w:rsidP="00C8533B">
      <w:pPr>
        <w:pStyle w:val="1"/>
        <w:shd w:val="clear" w:color="auto" w:fill="auto"/>
        <w:spacing w:after="0" w:line="240" w:lineRule="auto"/>
        <w:jc w:val="center"/>
      </w:pPr>
      <w:r w:rsidRPr="00133A1D">
        <w:t>ІНФОРМАЦІЙНА КАРТКА</w:t>
      </w:r>
      <w:r w:rsidRPr="00133A1D">
        <w:br/>
        <w:t>адміністративної послуги з державної реєстрації припинення громадського об'єднання</w:t>
      </w:r>
      <w:r w:rsidRPr="00133A1D">
        <w:br/>
        <w:t>в результаті його ліквідації</w:t>
      </w:r>
    </w:p>
    <w:p w:rsidR="00D9166A" w:rsidRPr="00133A1D" w:rsidRDefault="00D9166A"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D9166A" w:rsidRPr="00133A1D" w:rsidRDefault="00D9166A"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D9166A" w:rsidRPr="00133A1D" w:rsidRDefault="00D9166A" w:rsidP="00C8533B">
      <w:pPr>
        <w:pStyle w:val="11"/>
        <w:keepNext/>
        <w:keepLines/>
        <w:widowControl/>
        <w:suppressLineNumbers/>
        <w:shd w:val="clear" w:color="auto" w:fill="auto"/>
        <w:ind w:firstLine="301"/>
        <w:jc w:val="center"/>
        <w:rPr>
          <w:i/>
          <w:iCs/>
          <w:sz w:val="24"/>
          <w:szCs w:val="24"/>
        </w:rPr>
      </w:pPr>
    </w:p>
    <w:tbl>
      <w:tblPr>
        <w:tblOverlap w:val="never"/>
        <w:tblW w:w="0" w:type="auto"/>
        <w:jc w:val="center"/>
        <w:tblLayout w:type="fixed"/>
        <w:tblCellMar>
          <w:left w:w="10" w:type="dxa"/>
          <w:right w:w="10" w:type="dxa"/>
        </w:tblCellMar>
        <w:tblLook w:val="04A0"/>
      </w:tblPr>
      <w:tblGrid>
        <w:gridCol w:w="413"/>
        <w:gridCol w:w="2750"/>
        <w:gridCol w:w="6610"/>
      </w:tblGrid>
      <w:tr w:rsidR="00D9166A" w:rsidRPr="00133A1D" w:rsidTr="00C53A08">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D9166A" w:rsidRPr="00133A1D" w:rsidTr="00C53A08">
        <w:trPr>
          <w:trHeight w:val="20"/>
          <w:jc w:val="center"/>
        </w:trPr>
        <w:tc>
          <w:tcPr>
            <w:tcW w:w="41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1</w:t>
            </w:r>
          </w:p>
        </w:tc>
        <w:tc>
          <w:tcPr>
            <w:tcW w:w="2750"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Місцезнаходження</w:t>
            </w:r>
          </w:p>
        </w:tc>
        <w:tc>
          <w:tcPr>
            <w:tcW w:w="6610" w:type="dxa"/>
            <w:tcBorders>
              <w:top w:val="single" w:sz="4" w:space="0" w:color="auto"/>
              <w:left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rPr>
                <w:rFonts w:eastAsia="Calibri"/>
              </w:rPr>
              <w:t>23700, Вінницька область, м.Гайсин, вул. Волонтерів, 17</w:t>
            </w:r>
          </w:p>
        </w:tc>
      </w:tr>
      <w:tr w:rsidR="00D9166A" w:rsidRPr="00133A1D" w:rsidTr="00C53A08">
        <w:trPr>
          <w:trHeight w:val="20"/>
          <w:jc w:val="center"/>
        </w:trPr>
        <w:tc>
          <w:tcPr>
            <w:tcW w:w="41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2</w:t>
            </w:r>
          </w:p>
        </w:tc>
        <w:tc>
          <w:tcPr>
            <w:tcW w:w="2750" w:type="dxa"/>
            <w:tcBorders>
              <w:top w:val="single" w:sz="4" w:space="0" w:color="auto"/>
              <w:left w:val="single" w:sz="4" w:space="0" w:color="auto"/>
            </w:tcBorders>
            <w:shd w:val="clear" w:color="auto" w:fill="FFFFFF"/>
            <w:vAlign w:val="bottom"/>
          </w:tcPr>
          <w:p w:rsidR="00D9166A" w:rsidRPr="00133A1D" w:rsidRDefault="00D9166A" w:rsidP="00C8533B">
            <w:pPr>
              <w:pStyle w:val="a7"/>
              <w:shd w:val="clear" w:color="auto" w:fill="auto"/>
              <w:ind w:firstLine="0"/>
            </w:pPr>
            <w:r w:rsidRPr="00133A1D">
              <w:t>Інформація щодо режиму роботи</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D9166A" w:rsidRPr="00133A1D" w:rsidRDefault="00D9166A" w:rsidP="00C8533B">
            <w:pPr>
              <w:pStyle w:val="a7"/>
              <w:shd w:val="clear" w:color="auto" w:fill="auto"/>
              <w:jc w:val="both"/>
            </w:pPr>
            <w:r w:rsidRPr="00133A1D">
              <w:rPr>
                <w:rFonts w:eastAsia="Calibri"/>
              </w:rPr>
              <w:t>Вихідні дні: субота, неділя</w:t>
            </w:r>
          </w:p>
        </w:tc>
      </w:tr>
      <w:tr w:rsidR="00D9166A" w:rsidRPr="00133A1D" w:rsidTr="00C53A08">
        <w:trPr>
          <w:trHeight w:val="20"/>
          <w:jc w:val="center"/>
        </w:trPr>
        <w:tc>
          <w:tcPr>
            <w:tcW w:w="41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3</w:t>
            </w:r>
          </w:p>
        </w:tc>
        <w:tc>
          <w:tcPr>
            <w:tcW w:w="2750" w:type="dxa"/>
            <w:tcBorders>
              <w:top w:val="single" w:sz="4" w:space="0" w:color="auto"/>
              <w:left w:val="single" w:sz="4" w:space="0" w:color="auto"/>
            </w:tcBorders>
            <w:shd w:val="clear" w:color="auto" w:fill="FFFFFF"/>
            <w:vAlign w:val="bottom"/>
          </w:tcPr>
          <w:p w:rsidR="00D9166A" w:rsidRPr="00133A1D" w:rsidRDefault="00D9166A" w:rsidP="00C8533B">
            <w:pPr>
              <w:pStyle w:val="a7"/>
              <w:shd w:val="clear" w:color="auto" w:fill="auto"/>
              <w:tabs>
                <w:tab w:val="left" w:pos="1435"/>
              </w:tabs>
              <w:ind w:firstLine="0"/>
            </w:pPr>
            <w:r w:rsidRPr="00133A1D">
              <w:t>Телефон/факс (довідки), адреса</w:t>
            </w:r>
            <w:r w:rsidRPr="00133A1D">
              <w:tab/>
              <w:t>електронної</w:t>
            </w:r>
          </w:p>
          <w:p w:rsidR="00D9166A" w:rsidRPr="00133A1D" w:rsidRDefault="00D9166A" w:rsidP="00C8533B">
            <w:pPr>
              <w:pStyle w:val="a7"/>
              <w:shd w:val="clear" w:color="auto" w:fill="auto"/>
              <w:ind w:firstLine="0"/>
            </w:pPr>
            <w:r w:rsidRPr="00133A1D">
              <w:t xml:space="preserve">пошти та </w:t>
            </w:r>
            <w:proofErr w:type="spellStart"/>
            <w:r w:rsidRPr="00133A1D">
              <w:t>вебсайт</w:t>
            </w:r>
            <w:proofErr w:type="spellEnd"/>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D9166A" w:rsidRPr="00133A1D" w:rsidRDefault="00D9166A"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19" w:history="1">
              <w:r w:rsidRPr="00133A1D">
                <w:rPr>
                  <w:rFonts w:eastAsia="Calibri"/>
                </w:rPr>
                <w:t>sdrhaisyn@ukr.net</w:t>
              </w:r>
            </w:hyperlink>
          </w:p>
        </w:tc>
      </w:tr>
      <w:tr w:rsidR="00D9166A" w:rsidRPr="00133A1D" w:rsidTr="00C53A08">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D9166A" w:rsidRPr="00133A1D" w:rsidTr="00C53A08">
        <w:trPr>
          <w:trHeight w:val="20"/>
          <w:jc w:val="center"/>
        </w:trPr>
        <w:tc>
          <w:tcPr>
            <w:tcW w:w="41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4</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Закони України</w:t>
            </w:r>
          </w:p>
        </w:tc>
        <w:tc>
          <w:tcPr>
            <w:tcW w:w="6610" w:type="dxa"/>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Закон України «Про громадські об'єднання»;</w:t>
            </w:r>
          </w:p>
          <w:p w:rsidR="00D9166A" w:rsidRPr="00133A1D" w:rsidRDefault="00D9166A"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D9166A" w:rsidRPr="00133A1D" w:rsidTr="00C53A08">
        <w:trPr>
          <w:trHeight w:val="20"/>
          <w:jc w:val="center"/>
        </w:trPr>
        <w:tc>
          <w:tcPr>
            <w:tcW w:w="41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5</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Акти Кабінету Міністрів</w:t>
            </w:r>
          </w:p>
          <w:p w:rsidR="00D9166A" w:rsidRPr="00133A1D" w:rsidRDefault="00D9166A" w:rsidP="00C8533B">
            <w:pPr>
              <w:pStyle w:val="a7"/>
              <w:shd w:val="clear" w:color="auto" w:fill="auto"/>
              <w:ind w:firstLine="0"/>
            </w:pPr>
            <w:r w:rsidRPr="00133A1D">
              <w:t>України</w:t>
            </w:r>
          </w:p>
        </w:tc>
        <w:tc>
          <w:tcPr>
            <w:tcW w:w="6610" w:type="dxa"/>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D9166A"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6</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Акти центральних органів виконавчої влади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D9166A" w:rsidRPr="00133A1D" w:rsidRDefault="00D9166A"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D9166A" w:rsidRPr="00133A1D" w:rsidRDefault="00D9166A"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C064E4" w:rsidRPr="00133A1D" w:rsidTr="00C53A08">
        <w:trPr>
          <w:trHeight w:val="20"/>
          <w:jc w:val="center"/>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shd w:val="clear" w:color="auto" w:fill="auto"/>
              <w:jc w:val="center"/>
            </w:pPr>
            <w:r w:rsidRPr="00133A1D">
              <w:rPr>
                <w:b/>
                <w:bCs/>
              </w:rPr>
              <w:t>Умови отримання адміністративної послуги</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vAlign w:val="center"/>
          </w:tcPr>
          <w:p w:rsidR="00C064E4" w:rsidRPr="00133A1D" w:rsidRDefault="00C064E4" w:rsidP="00C064E4">
            <w:pPr>
              <w:pStyle w:val="a7"/>
              <w:shd w:val="clear" w:color="auto" w:fill="auto"/>
              <w:ind w:firstLine="0"/>
              <w:jc w:val="center"/>
            </w:pPr>
            <w:r w:rsidRPr="00133A1D">
              <w:t>7</w:t>
            </w:r>
          </w:p>
        </w:tc>
        <w:tc>
          <w:tcPr>
            <w:tcW w:w="2750" w:type="dxa"/>
            <w:tcBorders>
              <w:top w:val="single" w:sz="4" w:space="0" w:color="auto"/>
              <w:left w:val="single" w:sz="4" w:space="0" w:color="auto"/>
              <w:bottom w:val="single" w:sz="4" w:space="0" w:color="auto"/>
            </w:tcBorders>
            <w:shd w:val="clear" w:color="auto" w:fill="FFFFFF"/>
            <w:vAlign w:val="bottom"/>
          </w:tcPr>
          <w:p w:rsidR="00C064E4" w:rsidRPr="00133A1D" w:rsidRDefault="00C064E4" w:rsidP="00C064E4">
            <w:pPr>
              <w:pStyle w:val="a7"/>
              <w:shd w:val="clear" w:color="auto" w:fill="auto"/>
              <w:ind w:firstLine="0"/>
            </w:pPr>
            <w:r w:rsidRPr="00133A1D">
              <w:t>Підстава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Звернення голови комісії з припинення або уповноваженої ним особи (далі - заявник)</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8</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Заява про проведення державної реєстрації припинення юридичної особи в результаті її ліквідації;</w:t>
            </w:r>
          </w:p>
          <w:p w:rsidR="00C064E4" w:rsidRPr="00133A1D" w:rsidRDefault="00C064E4" w:rsidP="00C064E4">
            <w:pPr>
              <w:pStyle w:val="a7"/>
              <w:shd w:val="clear" w:color="auto" w:fill="auto"/>
              <w:jc w:val="both"/>
            </w:pPr>
            <w:r w:rsidRPr="00133A1D">
              <w:t>довідка архівної установи про прийняття документів, що відповідно до закону підлягають довгостроковому зберіганню.</w:t>
            </w:r>
          </w:p>
          <w:p w:rsidR="00C064E4" w:rsidRPr="00133A1D" w:rsidRDefault="00C064E4" w:rsidP="00C064E4">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C064E4" w:rsidRPr="00133A1D" w:rsidRDefault="00C064E4" w:rsidP="00C064E4">
            <w:pPr>
              <w:pStyle w:val="a7"/>
              <w:shd w:val="clear" w:color="auto" w:fill="auto"/>
              <w:jc w:val="both"/>
            </w:pPr>
            <w:r w:rsidRPr="00133A1D">
              <w:t xml:space="preserve">У разі подання документів представником додатково </w:t>
            </w:r>
            <w:r w:rsidRPr="00133A1D">
              <w:lastRenderedPageBreak/>
              <w:t>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C064E4" w:rsidRPr="00133A1D" w:rsidRDefault="00C064E4" w:rsidP="00C064E4">
            <w:pPr>
              <w:pStyle w:val="a7"/>
              <w:numPr>
                <w:ilvl w:val="0"/>
                <w:numId w:val="13"/>
              </w:numPr>
              <w:shd w:val="clear" w:color="auto" w:fill="auto"/>
              <w:tabs>
                <w:tab w:val="left" w:pos="449"/>
              </w:tabs>
              <w:jc w:val="both"/>
            </w:pPr>
            <w:r w:rsidRPr="00133A1D">
              <w:t>нотаріально посвідчена довіреність;</w:t>
            </w:r>
          </w:p>
          <w:p w:rsidR="00C064E4" w:rsidRPr="00133A1D" w:rsidRDefault="00C064E4" w:rsidP="00C064E4">
            <w:pPr>
              <w:pStyle w:val="a7"/>
              <w:shd w:val="clear" w:color="auto" w:fill="auto"/>
              <w:jc w:val="both"/>
            </w:pPr>
            <w:r w:rsidRPr="00133A1D">
              <w:t>довіреність, видана відповідно до законодавства іноземної держави.</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lastRenderedPageBreak/>
              <w:t>9</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Спосіб подання документів, необхідних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numPr>
                <w:ilvl w:val="0"/>
                <w:numId w:val="14"/>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C064E4" w:rsidRPr="00133A1D" w:rsidRDefault="00C064E4" w:rsidP="00C064E4">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 </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vAlign w:val="center"/>
          </w:tcPr>
          <w:p w:rsidR="00C064E4" w:rsidRPr="00133A1D" w:rsidRDefault="00C064E4" w:rsidP="00C064E4">
            <w:pPr>
              <w:pStyle w:val="a7"/>
              <w:shd w:val="clear" w:color="auto" w:fill="auto"/>
              <w:ind w:firstLine="0"/>
              <w:jc w:val="center"/>
            </w:pPr>
            <w:r w:rsidRPr="00133A1D">
              <w:t>10</w:t>
            </w:r>
          </w:p>
        </w:tc>
        <w:tc>
          <w:tcPr>
            <w:tcW w:w="2750" w:type="dxa"/>
            <w:tcBorders>
              <w:top w:val="single" w:sz="4" w:space="0" w:color="auto"/>
              <w:left w:val="single" w:sz="4" w:space="0" w:color="auto"/>
              <w:bottom w:val="single" w:sz="4" w:space="0" w:color="auto"/>
            </w:tcBorders>
            <w:shd w:val="clear" w:color="auto" w:fill="FFFFFF"/>
            <w:vAlign w:val="bottom"/>
          </w:tcPr>
          <w:p w:rsidR="00C064E4" w:rsidRPr="00133A1D" w:rsidRDefault="00C064E4" w:rsidP="00C064E4">
            <w:pPr>
              <w:pStyle w:val="a7"/>
              <w:shd w:val="clear" w:color="auto" w:fill="auto"/>
              <w:ind w:firstLine="0"/>
            </w:pPr>
            <w:r w:rsidRPr="00133A1D">
              <w:t>Платність (безоплатність)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C064E4" w:rsidRPr="00133A1D" w:rsidRDefault="00C064E4" w:rsidP="00C064E4">
            <w:pPr>
              <w:pStyle w:val="a7"/>
              <w:numPr>
                <w:ilvl w:val="0"/>
                <w:numId w:val="14"/>
              </w:numPr>
              <w:shd w:val="clear" w:color="auto" w:fill="auto"/>
              <w:tabs>
                <w:tab w:val="left" w:pos="494"/>
              </w:tabs>
              <w:jc w:val="both"/>
            </w:pPr>
            <w:r w:rsidRPr="00133A1D">
              <w:t>Безоплатно</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11</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Строк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C064E4" w:rsidRPr="00133A1D" w:rsidRDefault="00C064E4" w:rsidP="00C064E4">
            <w:pPr>
              <w:pStyle w:val="a7"/>
              <w:numPr>
                <w:ilvl w:val="0"/>
                <w:numId w:val="14"/>
              </w:numPr>
              <w:shd w:val="clear" w:color="auto" w:fill="auto"/>
              <w:tabs>
                <w:tab w:val="left" w:pos="494"/>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12</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Перелік підстав для відмови у державній реєстрації</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Документи подано особою, яка не має на це повноважень;</w:t>
            </w:r>
          </w:p>
          <w:p w:rsidR="00C064E4" w:rsidRPr="00133A1D" w:rsidRDefault="00C064E4" w:rsidP="00C064E4">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C064E4" w:rsidRPr="00133A1D" w:rsidRDefault="00C064E4" w:rsidP="00C064E4">
            <w:pPr>
              <w:pStyle w:val="a7"/>
              <w:shd w:val="clear" w:color="auto" w:fill="auto"/>
              <w:jc w:val="both"/>
            </w:pPr>
            <w:r w:rsidRPr="00133A1D">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C064E4" w:rsidRPr="00133A1D" w:rsidRDefault="00C064E4" w:rsidP="00C064E4">
            <w:pPr>
              <w:pStyle w:val="a7"/>
              <w:shd w:val="clear" w:color="auto" w:fill="auto"/>
              <w:jc w:val="both"/>
            </w:pPr>
            <w:r w:rsidRPr="00133A1D">
              <w:t>документи суперечать вимогам Конституції та законів України; документи подані до неналежного суб'єкта державної реєстрації;</w:t>
            </w:r>
          </w:p>
          <w:p w:rsidR="00C064E4" w:rsidRPr="00133A1D" w:rsidRDefault="00C064E4" w:rsidP="00C064E4">
            <w:pPr>
              <w:pStyle w:val="a7"/>
              <w:shd w:val="clear" w:color="auto" w:fill="auto"/>
              <w:jc w:val="both"/>
            </w:pPr>
            <w:r w:rsidRPr="00133A1D">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документи для державної реєстрації припинення юридичної особи подані:</w:t>
            </w:r>
          </w:p>
          <w:p w:rsidR="00C064E4" w:rsidRPr="00133A1D" w:rsidRDefault="00C064E4" w:rsidP="00C064E4">
            <w:pPr>
              <w:pStyle w:val="a7"/>
              <w:shd w:val="clear" w:color="auto" w:fill="auto"/>
              <w:jc w:val="both"/>
            </w:pPr>
            <w:r w:rsidRPr="00133A1D">
              <w:t xml:space="preserve">раніше строку, встановленого Законом України «Про </w:t>
            </w:r>
            <w:r w:rsidRPr="00133A1D">
              <w:lastRenderedPageBreak/>
              <w:t>державну реєстрацію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щодо юридичної особи, що припиняється в результаті її ліквідації та є засновником (учасником) інших юридичних осіб та/або має незакриті відокремлені підрозділи, та/або є засновником третейського суду;</w:t>
            </w:r>
          </w:p>
          <w:p w:rsidR="00C064E4" w:rsidRPr="00133A1D" w:rsidRDefault="00C064E4" w:rsidP="00C064E4">
            <w:pPr>
              <w:pStyle w:val="a7"/>
              <w:shd w:val="clear" w:color="auto" w:fill="auto"/>
              <w:jc w:val="both"/>
            </w:pPr>
            <w:r w:rsidRPr="00133A1D">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w:t>
            </w:r>
          </w:p>
          <w:p w:rsidR="00C064E4" w:rsidRPr="00133A1D" w:rsidRDefault="00C064E4" w:rsidP="00C064E4">
            <w:pPr>
              <w:pStyle w:val="a7"/>
              <w:shd w:val="clear" w:color="auto" w:fill="auto"/>
              <w:jc w:val="both"/>
            </w:pPr>
            <w:r w:rsidRPr="00133A1D">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rsidR="00C064E4" w:rsidRPr="00133A1D" w:rsidRDefault="00C064E4" w:rsidP="00C064E4">
            <w:pPr>
              <w:pStyle w:val="a7"/>
              <w:shd w:val="clear" w:color="auto" w:fill="auto"/>
              <w:jc w:val="both"/>
            </w:pPr>
            <w:r w:rsidRPr="00133A1D">
              <w:t>щодо юридичної особи, стосовно якої надійшли відомості про відкрите виконавче провадження</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lastRenderedPageBreak/>
              <w:t>13</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Результат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C064E4" w:rsidRPr="00133A1D" w:rsidRDefault="00C064E4" w:rsidP="00C064E4">
            <w:pPr>
              <w:pStyle w:val="a7"/>
              <w:shd w:val="clear" w:color="auto" w:fill="auto"/>
              <w:jc w:val="both"/>
            </w:pPr>
            <w:r w:rsidRPr="00133A1D">
              <w:t>рішення про проведення державної реєстрації;</w:t>
            </w:r>
          </w:p>
          <w:p w:rsidR="00C064E4" w:rsidRPr="00133A1D" w:rsidRDefault="00C064E4" w:rsidP="00C064E4">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C064E4" w:rsidRPr="00133A1D" w:rsidTr="00C53A08">
        <w:trPr>
          <w:trHeight w:val="20"/>
          <w:jc w:val="center"/>
        </w:trPr>
        <w:tc>
          <w:tcPr>
            <w:tcW w:w="413"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jc w:val="center"/>
            </w:pPr>
            <w:r w:rsidRPr="00133A1D">
              <w:t>14</w:t>
            </w:r>
          </w:p>
        </w:tc>
        <w:tc>
          <w:tcPr>
            <w:tcW w:w="2750" w:type="dxa"/>
            <w:tcBorders>
              <w:top w:val="single" w:sz="4" w:space="0" w:color="auto"/>
              <w:left w:val="single" w:sz="4" w:space="0" w:color="auto"/>
              <w:bottom w:val="single" w:sz="4" w:space="0" w:color="auto"/>
            </w:tcBorders>
            <w:shd w:val="clear" w:color="auto" w:fill="FFFFFF"/>
          </w:tcPr>
          <w:p w:rsidR="00C064E4" w:rsidRPr="00133A1D" w:rsidRDefault="00C064E4" w:rsidP="00C064E4">
            <w:pPr>
              <w:pStyle w:val="a7"/>
              <w:shd w:val="clear" w:color="auto" w:fill="auto"/>
              <w:ind w:firstLine="0"/>
            </w:pPr>
            <w:r w:rsidRPr="00133A1D">
              <w:t>Способи отримання відповіді (результату)</w:t>
            </w:r>
          </w:p>
        </w:tc>
        <w:tc>
          <w:tcPr>
            <w:tcW w:w="6610" w:type="dxa"/>
            <w:tcBorders>
              <w:top w:val="single" w:sz="4" w:space="0" w:color="auto"/>
              <w:left w:val="single" w:sz="4" w:space="0" w:color="auto"/>
              <w:bottom w:val="single" w:sz="4" w:space="0" w:color="auto"/>
              <w:right w:val="single" w:sz="4" w:space="0" w:color="auto"/>
            </w:tcBorders>
            <w:shd w:val="clear" w:color="auto" w:fill="FFFFFF"/>
            <w:vAlign w:val="bottom"/>
          </w:tcPr>
          <w:p w:rsidR="00C064E4" w:rsidRPr="00133A1D" w:rsidRDefault="00C064E4" w:rsidP="00C064E4">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C064E4" w:rsidRPr="00133A1D" w:rsidRDefault="00C064E4" w:rsidP="00C064E4">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064E4" w:rsidRDefault="00C064E4" w:rsidP="00C8533B">
      <w:pPr>
        <w:pStyle w:val="a5"/>
        <w:spacing w:line="240" w:lineRule="auto"/>
        <w:jc w:val="center"/>
        <w:rPr>
          <w:b/>
          <w:bCs/>
          <w:sz w:val="24"/>
          <w:szCs w:val="24"/>
        </w:rPr>
      </w:pPr>
    </w:p>
    <w:p w:rsidR="00C064E4" w:rsidRDefault="00C064E4" w:rsidP="00C8533B">
      <w:pPr>
        <w:pStyle w:val="a5"/>
        <w:spacing w:line="240" w:lineRule="auto"/>
        <w:jc w:val="center"/>
        <w:rPr>
          <w:b/>
          <w:bCs/>
          <w:sz w:val="24"/>
          <w:szCs w:val="24"/>
        </w:rPr>
      </w:pPr>
    </w:p>
    <w:p w:rsidR="00C53A08" w:rsidRDefault="00C53A08" w:rsidP="00C8533B">
      <w:pPr>
        <w:pStyle w:val="a5"/>
        <w:spacing w:line="240" w:lineRule="auto"/>
        <w:jc w:val="center"/>
        <w:rPr>
          <w:b/>
          <w:bCs/>
          <w:sz w:val="24"/>
          <w:szCs w:val="24"/>
        </w:rPr>
      </w:pPr>
    </w:p>
    <w:p w:rsidR="00C064E4" w:rsidRDefault="00D9166A" w:rsidP="00C8533B">
      <w:pPr>
        <w:pStyle w:val="a5"/>
        <w:spacing w:line="240" w:lineRule="auto"/>
        <w:jc w:val="center"/>
        <w:rPr>
          <w:b/>
          <w:bCs/>
          <w:sz w:val="24"/>
          <w:szCs w:val="24"/>
        </w:rPr>
      </w:pPr>
      <w:r w:rsidRPr="00133A1D">
        <w:rPr>
          <w:b/>
          <w:bCs/>
          <w:sz w:val="24"/>
          <w:szCs w:val="24"/>
        </w:rPr>
        <w:t>ТЕХНОЛОГІЧНА КАРТКА</w:t>
      </w:r>
      <w:r w:rsidRPr="00133A1D">
        <w:rPr>
          <w:b/>
          <w:bCs/>
          <w:sz w:val="24"/>
          <w:szCs w:val="24"/>
        </w:rPr>
        <w:br/>
        <w:t>адміністративної послуги з державної реєстрації рішення про припинення</w:t>
      </w:r>
    </w:p>
    <w:p w:rsidR="00D9166A" w:rsidRPr="00133A1D" w:rsidRDefault="00D9166A" w:rsidP="00C8533B">
      <w:pPr>
        <w:pStyle w:val="a5"/>
        <w:spacing w:line="240" w:lineRule="auto"/>
        <w:jc w:val="center"/>
        <w:rPr>
          <w:b/>
          <w:bCs/>
          <w:sz w:val="24"/>
          <w:szCs w:val="24"/>
        </w:rPr>
      </w:pPr>
      <w:r w:rsidRPr="00133A1D">
        <w:rPr>
          <w:b/>
          <w:bCs/>
          <w:sz w:val="24"/>
          <w:szCs w:val="24"/>
        </w:rPr>
        <w:t xml:space="preserve"> громадського </w:t>
      </w:r>
      <w:r w:rsidR="00C064E4" w:rsidRPr="00133A1D">
        <w:rPr>
          <w:b/>
          <w:bCs/>
          <w:sz w:val="24"/>
          <w:szCs w:val="24"/>
        </w:rPr>
        <w:t>об'єднання</w:t>
      </w:r>
      <w:r w:rsidR="00C064E4">
        <w:rPr>
          <w:b/>
          <w:bCs/>
          <w:sz w:val="24"/>
          <w:szCs w:val="24"/>
        </w:rPr>
        <w:t xml:space="preserve"> в</w:t>
      </w:r>
      <w:r w:rsidRPr="00133A1D">
        <w:rPr>
          <w:b/>
          <w:bCs/>
          <w:sz w:val="24"/>
          <w:szCs w:val="24"/>
        </w:rPr>
        <w:t xml:space="preserve"> результаті його ліквідації</w:t>
      </w:r>
      <w:r w:rsidR="0074330C" w:rsidRPr="00133A1D">
        <w:rPr>
          <w:b/>
          <w:bCs/>
          <w:sz w:val="24"/>
          <w:szCs w:val="24"/>
        </w:rPr>
        <w:br/>
      </w:r>
    </w:p>
    <w:tbl>
      <w:tblPr>
        <w:tblOverlap w:val="never"/>
        <w:tblW w:w="9781" w:type="dxa"/>
        <w:jc w:val="center"/>
        <w:tblLayout w:type="fixed"/>
        <w:tblCellMar>
          <w:left w:w="10" w:type="dxa"/>
          <w:right w:w="10" w:type="dxa"/>
        </w:tblCellMar>
        <w:tblLook w:val="04A0"/>
      </w:tblPr>
      <w:tblGrid>
        <w:gridCol w:w="4535"/>
        <w:gridCol w:w="1648"/>
        <w:gridCol w:w="1456"/>
        <w:gridCol w:w="301"/>
        <w:gridCol w:w="1841"/>
      </w:tblGrid>
      <w:tr w:rsidR="00D9166A" w:rsidRPr="00133A1D" w:rsidTr="00C53A08">
        <w:trPr>
          <w:trHeight w:val="20"/>
          <w:jc w:val="center"/>
        </w:trPr>
        <w:tc>
          <w:tcPr>
            <w:tcW w:w="6663"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Етапи опрацювання заяви про надання адміністративної послуги</w:t>
            </w:r>
          </w:p>
        </w:tc>
        <w:tc>
          <w:tcPr>
            <w:tcW w:w="2410"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Відповідальна особа</w:t>
            </w:r>
          </w:p>
        </w:tc>
        <w:tc>
          <w:tcPr>
            <w:tcW w:w="2126"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Структурний підрозділ, відповідальний за етап (дію, рішення)</w:t>
            </w:r>
          </w:p>
        </w:tc>
        <w:tc>
          <w:tcPr>
            <w:tcW w:w="425"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vertAlign w:val="superscript"/>
              </w:rPr>
              <w:t>Дія</w:t>
            </w:r>
          </w:p>
        </w:tc>
        <w:tc>
          <w:tcPr>
            <w:tcW w:w="2693"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Строки виконання етапів (дії, рішення)</w:t>
            </w:r>
          </w:p>
        </w:tc>
      </w:tr>
      <w:tr w:rsidR="00D9166A" w:rsidRPr="00133A1D" w:rsidTr="00C53A08">
        <w:trPr>
          <w:trHeight w:val="20"/>
          <w:jc w:val="center"/>
        </w:trPr>
        <w:tc>
          <w:tcPr>
            <w:tcW w:w="14317" w:type="dxa"/>
            <w:gridSpan w:val="5"/>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b/>
                <w:bCs/>
                <w:sz w:val="24"/>
                <w:szCs w:val="24"/>
              </w:rPr>
              <w:t>У разі отримання документів у паперовій формі</w:t>
            </w:r>
          </w:p>
        </w:tc>
      </w:tr>
      <w:tr w:rsidR="00D9166A" w:rsidRPr="00133A1D" w:rsidTr="00C53A08">
        <w:trPr>
          <w:trHeight w:val="20"/>
          <w:jc w:val="center"/>
        </w:trPr>
        <w:tc>
          <w:tcPr>
            <w:tcW w:w="6663"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1. Прийом за описом документів,</w:t>
            </w:r>
            <w:r w:rsidRPr="00133A1D">
              <w:rPr>
                <w:sz w:val="24"/>
                <w:szCs w:val="24"/>
              </w:rPr>
              <w:tab/>
              <w:t>які подаються</w:t>
            </w:r>
            <w:r w:rsidRPr="00133A1D">
              <w:rPr>
                <w:sz w:val="24"/>
                <w:szCs w:val="24"/>
              </w:rPr>
              <w:tab/>
              <w:t>для проведення адміністративної послуги з державної реєстрації рішення про припинення громадського об'єднання в результаті його ліквідації</w:t>
            </w:r>
          </w:p>
        </w:tc>
        <w:tc>
          <w:tcPr>
            <w:tcW w:w="2410"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суб'єкта надання адміністративної послуги - адміністратор сектору державної реєстрації загального відділу </w:t>
            </w:r>
            <w:r w:rsidRPr="00133A1D">
              <w:rPr>
                <w:sz w:val="24"/>
                <w:szCs w:val="24"/>
              </w:rPr>
              <w:lastRenderedPageBreak/>
              <w:t>виконавчого комітету Гайсинської міської ради Гайсинського району Вінницької області (далі Уповноважена особа)</w:t>
            </w:r>
          </w:p>
        </w:tc>
        <w:tc>
          <w:tcPr>
            <w:tcW w:w="2126"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lastRenderedPageBreak/>
              <w:t xml:space="preserve">Сектор державної реєстрації загального відділу виконавчого комітету Гайсинської міської ради Гайсинського району </w:t>
            </w:r>
            <w:r w:rsidRPr="00133A1D">
              <w:rPr>
                <w:sz w:val="24"/>
                <w:szCs w:val="24"/>
              </w:rPr>
              <w:lastRenderedPageBreak/>
              <w:t>Вінницької області (далі Сектор)</w:t>
            </w:r>
          </w:p>
        </w:tc>
        <w:tc>
          <w:tcPr>
            <w:tcW w:w="425" w:type="dxa"/>
            <w:tcBorders>
              <w:top w:val="single" w:sz="4" w:space="0" w:color="auto"/>
              <w:left w:val="single" w:sz="4" w:space="0" w:color="auto"/>
              <w:bottom w:val="nil"/>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lastRenderedPageBreak/>
              <w:t>В</w:t>
            </w:r>
          </w:p>
        </w:tc>
        <w:tc>
          <w:tcPr>
            <w:tcW w:w="2693"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lastRenderedPageBreak/>
              <w:t>2. Видача заявнику примірника опису, за яким приймаються документи, що подаються для проведення адміністративної послуги з державної реєстрації рішення про припинення громадського об'єднання в результаті його ліквідації з відміткою про дату їх отримання та кодом доступу до результатів розгляду 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3.</w:t>
            </w:r>
            <w:r w:rsidRPr="00133A1D">
              <w:rPr>
                <w:sz w:val="24"/>
                <w:szCs w:val="24"/>
              </w:rPr>
              <w:tab/>
              <w:t>Виготовлення електронних</w:t>
            </w:r>
            <w:r w:rsidRPr="00133A1D">
              <w:rPr>
                <w:sz w:val="24"/>
                <w:szCs w:val="24"/>
              </w:rPr>
              <w:tab/>
              <w:t>копій поданих</w:t>
            </w:r>
            <w:r w:rsidR="00BF6703" w:rsidRPr="00133A1D">
              <w:rPr>
                <w:sz w:val="24"/>
                <w:szCs w:val="24"/>
              </w:rPr>
              <w:t xml:space="preserve"> </w:t>
            </w:r>
            <w:r w:rsidRPr="00133A1D">
              <w:rPr>
                <w:sz w:val="24"/>
                <w:szCs w:val="24"/>
              </w:rPr>
              <w:t>заявником документів,</w:t>
            </w:r>
            <w:r w:rsidRPr="00133A1D">
              <w:rPr>
                <w:sz w:val="24"/>
                <w:szCs w:val="24"/>
              </w:rPr>
              <w:tab/>
              <w:t>що долучаються до заяви, зареєстрованої у Єдиному державному реєстрі,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4. Передача за допомогою програмних засобів ведення</w:t>
            </w:r>
            <w:r w:rsidRPr="00133A1D">
              <w:rPr>
                <w:sz w:val="24"/>
                <w:szCs w:val="24"/>
              </w:rPr>
              <w:tab/>
              <w:t xml:space="preserve"> Єдиного державного реєстру заяви та електронних копій документів, зареєстрованих у  Єдиному</w:t>
            </w:r>
            <w:r w:rsidR="00BF6703" w:rsidRPr="00133A1D">
              <w:rPr>
                <w:sz w:val="24"/>
                <w:szCs w:val="24"/>
              </w:rPr>
              <w:t xml:space="preserve"> </w:t>
            </w:r>
            <w:r w:rsidRPr="00133A1D">
              <w:rPr>
                <w:sz w:val="24"/>
                <w:szCs w:val="24"/>
              </w:rPr>
              <w:t>державному реєстрі, суб'єкту надання 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w:t>
            </w:r>
            <w:r w:rsidRPr="00133A1D">
              <w:rPr>
                <w:sz w:val="24"/>
                <w:szCs w:val="24"/>
              </w:rPr>
              <w:tab/>
              <w:t xml:space="preserve"> надсилання повідомлення на уніфіковану електронну скриньку</w:t>
            </w:r>
            <w:hyperlink r:id="rId20" w:history="1">
              <w:r w:rsidRPr="00133A1D">
                <w:rPr>
                  <w:rStyle w:val="ab"/>
                  <w:sz w:val="24"/>
                  <w:szCs w:val="24"/>
                </w:rPr>
                <w:t xml:space="preserve"> </w:t>
              </w:r>
            </w:hyperlink>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 Перевірка поданих документів на відсутність підстав для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 державної реєстрації громадських формувань у Вінницькій області ( далі Відділ)</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 xml:space="preserve">6.1. У разі відсутності підстав для зупинення розгляду зареєстрованих у Єдиному державному </w:t>
            </w:r>
            <w:proofErr w:type="spellStart"/>
            <w:r w:rsidRPr="00133A1D">
              <w:rPr>
                <w:sz w:val="24"/>
                <w:szCs w:val="24"/>
              </w:rPr>
              <w:t>реєстрідокументів</w:t>
            </w:r>
            <w:proofErr w:type="spellEnd"/>
            <w:r w:rsidRPr="00133A1D">
              <w:rPr>
                <w:sz w:val="24"/>
                <w:szCs w:val="24"/>
              </w:rPr>
              <w:t xml:space="preserve"> перейти до пункту 7</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Не пізніше 3 робочих днів з дати  подання документів для державної реєстрації, крім вихідних та святкових днів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6.2.1.</w:t>
            </w:r>
            <w:r w:rsidRPr="00133A1D">
              <w:rPr>
                <w:sz w:val="24"/>
                <w:szCs w:val="24"/>
              </w:rPr>
              <w:tab/>
              <w:t>Формування повідомлення</w:t>
            </w:r>
            <w:r w:rsidRPr="00133A1D">
              <w:rPr>
                <w:sz w:val="24"/>
                <w:szCs w:val="24"/>
              </w:rPr>
              <w:tab/>
              <w:t xml:space="preserve">про Зупинення </w:t>
            </w:r>
            <w:r w:rsidRPr="00133A1D">
              <w:rPr>
                <w:sz w:val="24"/>
                <w:szCs w:val="24"/>
              </w:rPr>
              <w:tab/>
              <w:t>розгляду документів</w:t>
            </w:r>
            <w:r w:rsidR="00C064E4">
              <w:rPr>
                <w:sz w:val="24"/>
                <w:szCs w:val="24"/>
              </w:rPr>
              <w:t xml:space="preserve"> </w:t>
            </w:r>
            <w:r w:rsidRPr="00133A1D">
              <w:rPr>
                <w:sz w:val="24"/>
                <w:szCs w:val="24"/>
              </w:rPr>
              <w:tab/>
              <w:t xml:space="preserve">із </w:t>
            </w:r>
            <w:r w:rsidRPr="00133A1D">
              <w:rPr>
                <w:sz w:val="24"/>
                <w:szCs w:val="24"/>
              </w:rPr>
              <w:lastRenderedPageBreak/>
              <w:t xml:space="preserve">Зазначенням </w:t>
            </w:r>
            <w:r w:rsidRPr="00133A1D">
              <w:rPr>
                <w:sz w:val="24"/>
                <w:szCs w:val="24"/>
              </w:rPr>
              <w:tab/>
              <w:t>строку, виключного переліку підстав  для його зупинення, та рішення суб'єкта</w:t>
            </w:r>
            <w:r w:rsidRPr="00133A1D">
              <w:rPr>
                <w:sz w:val="24"/>
                <w:szCs w:val="24"/>
              </w:rPr>
              <w:tab/>
              <w:t xml:space="preserve">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lastRenderedPageBreak/>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 xml:space="preserve">У день зупинення </w:t>
            </w:r>
            <w:r w:rsidRPr="00133A1D">
              <w:rPr>
                <w:sz w:val="24"/>
                <w:szCs w:val="24"/>
              </w:rPr>
              <w:lastRenderedPageBreak/>
              <w:t>розгляду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lastRenderedPageBreak/>
              <w:t>6.2.2.</w:t>
            </w:r>
            <w:r w:rsidRPr="00133A1D">
              <w:rPr>
                <w:sz w:val="24"/>
                <w:szCs w:val="24"/>
              </w:rPr>
              <w:tab/>
              <w:t>Інформування фронт-офісу</w:t>
            </w:r>
            <w:r w:rsidRPr="00133A1D">
              <w:rPr>
                <w:sz w:val="24"/>
                <w:szCs w:val="24"/>
              </w:rPr>
              <w:tab/>
              <w:t>про прийняте за результатом розгляду поданих документів рішення про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Невідкладно, після внесення інформації до Єдиного державного реєстру</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6.2.3.</w:t>
            </w:r>
            <w:r w:rsidRPr="00133A1D">
              <w:rPr>
                <w:sz w:val="24"/>
                <w:szCs w:val="24"/>
              </w:rPr>
              <w:tab/>
              <w:t>Інформування заявника про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Уповноважена особа</w:t>
            </w:r>
          </w:p>
        </w:tc>
        <w:tc>
          <w:tcPr>
            <w:tcW w:w="2126"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pStyle w:val="a5"/>
              <w:spacing w:line="240" w:lineRule="auto"/>
              <w:jc w:val="both"/>
              <w:rPr>
                <w:sz w:val="24"/>
                <w:szCs w:val="24"/>
              </w:rPr>
            </w:pPr>
            <w:r w:rsidRPr="00133A1D">
              <w:rPr>
                <w:sz w:val="24"/>
                <w:szCs w:val="24"/>
              </w:rPr>
              <w:t>Сектор</w:t>
            </w:r>
          </w:p>
          <w:p w:rsidR="00D9166A" w:rsidRPr="00133A1D" w:rsidRDefault="00D9166A" w:rsidP="00C8533B">
            <w:pPr>
              <w:pStyle w:val="a5"/>
              <w:spacing w:line="240" w:lineRule="auto"/>
              <w:jc w:val="both"/>
              <w:rPr>
                <w:sz w:val="24"/>
                <w:szCs w:val="24"/>
              </w:rPr>
            </w:pP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У день прийняття рішення</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6.2.4 Повернення за описом заявнику документів, що потребують усунення підстав для зупинення розгляду документів (видача,</w:t>
            </w:r>
            <w:r w:rsidRPr="00133A1D">
              <w:rPr>
                <w:sz w:val="24"/>
                <w:szCs w:val="24"/>
              </w:rPr>
              <w:tab/>
              <w:t xml:space="preserve"> надсилання поштовим відправленням), у разі надходження від</w:t>
            </w:r>
          </w:p>
          <w:p w:rsidR="00D9166A" w:rsidRPr="00133A1D" w:rsidRDefault="00D9166A" w:rsidP="00C8533B">
            <w:pPr>
              <w:pStyle w:val="a5"/>
              <w:spacing w:line="240" w:lineRule="auto"/>
              <w:rPr>
                <w:sz w:val="24"/>
                <w:szCs w:val="24"/>
              </w:rPr>
            </w:pPr>
            <w:r w:rsidRPr="00133A1D">
              <w:rPr>
                <w:sz w:val="24"/>
                <w:szCs w:val="24"/>
              </w:rPr>
              <w:t>заявника заяви про їх повернення, внесення до Єдиного</w:t>
            </w:r>
            <w:r w:rsidR="00BF6703" w:rsidRPr="00133A1D">
              <w:rPr>
                <w:sz w:val="24"/>
                <w:szCs w:val="24"/>
              </w:rPr>
              <w:t xml:space="preserve"> </w:t>
            </w:r>
            <w:r w:rsidRPr="00133A1D">
              <w:rPr>
                <w:sz w:val="24"/>
                <w:szCs w:val="24"/>
              </w:rPr>
              <w:t>державного реєстру відомостей 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p w:rsidR="00D9166A" w:rsidRPr="00133A1D" w:rsidRDefault="00D9166A" w:rsidP="00C8533B">
            <w:pPr>
              <w:pStyle w:val="a5"/>
              <w:spacing w:line="240" w:lineRule="auto"/>
              <w:jc w:val="both"/>
              <w:rPr>
                <w:sz w:val="24"/>
                <w:szCs w:val="24"/>
              </w:rPr>
            </w:pP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Не пізніше наступного робочого дня з</w:t>
            </w:r>
            <w:r w:rsidRPr="00133A1D">
              <w:rPr>
                <w:sz w:val="24"/>
                <w:szCs w:val="24"/>
              </w:rPr>
              <w:tab/>
              <w:t>дня</w:t>
            </w:r>
          </w:p>
          <w:p w:rsidR="00D9166A" w:rsidRPr="00133A1D" w:rsidRDefault="00D9166A" w:rsidP="00C8533B">
            <w:pPr>
              <w:pStyle w:val="a5"/>
              <w:spacing w:line="240" w:lineRule="auto"/>
              <w:rPr>
                <w:sz w:val="24"/>
                <w:szCs w:val="24"/>
              </w:rPr>
            </w:pPr>
            <w:r w:rsidRPr="00133A1D">
              <w:rPr>
                <w:sz w:val="24"/>
                <w:szCs w:val="24"/>
              </w:rPr>
              <w:t>надходження від заявника заяви</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6.2.5. Прийом за описом документів, поданих для усунення підстав для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00BF6703" w:rsidRPr="00133A1D">
              <w:rPr>
                <w:sz w:val="24"/>
                <w:szCs w:val="24"/>
              </w:rPr>
              <w:t xml:space="preserve"> </w:t>
            </w:r>
            <w:r w:rsidRPr="00133A1D">
              <w:rPr>
                <w:sz w:val="24"/>
                <w:szCs w:val="24"/>
              </w:rPr>
              <w:t>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6.2.7.</w:t>
            </w:r>
            <w:r w:rsidRPr="00133A1D">
              <w:rPr>
                <w:sz w:val="24"/>
                <w:szCs w:val="24"/>
              </w:rPr>
              <w:tab/>
              <w:t>Виготовлення електронних копій документів, поданих для усунення підстав для зупинення їх розгляду,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У день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6.2.8.</w:t>
            </w:r>
            <w:r w:rsidRPr="00133A1D">
              <w:rPr>
                <w:sz w:val="24"/>
                <w:szCs w:val="24"/>
              </w:rPr>
              <w:tab/>
              <w:t>Передача</w:t>
            </w:r>
            <w:r w:rsidRPr="00133A1D">
              <w:rPr>
                <w:sz w:val="24"/>
                <w:szCs w:val="24"/>
              </w:rPr>
              <w:tab/>
              <w:t>за допомогою програмних засобів ведення Єдиного державного</w:t>
            </w:r>
            <w:r w:rsidRPr="00133A1D">
              <w:rPr>
                <w:sz w:val="24"/>
                <w:szCs w:val="24"/>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w:t>
            </w:r>
            <w:r w:rsidR="00C064E4">
              <w:rPr>
                <w:sz w:val="24"/>
                <w:szCs w:val="24"/>
              </w:rPr>
              <w:t xml:space="preserve"> </w:t>
            </w:r>
            <w:r w:rsidRPr="00133A1D">
              <w:rPr>
                <w:sz w:val="24"/>
                <w:szCs w:val="24"/>
              </w:rPr>
              <w:t>надсилання повідомлення на уніфіковану електронну скриньку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Невідкладно, але не пізніше  наступного робочого дня з дня надходження документів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7. Прийняття рішення про державну реєстрацію або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Не пізніше 3 робочих днів здати подання документів для державної реєстрації, крім </w:t>
            </w:r>
            <w:r w:rsidRPr="00133A1D">
              <w:rPr>
                <w:sz w:val="24"/>
                <w:szCs w:val="24"/>
              </w:rPr>
              <w:lastRenderedPageBreak/>
              <w:t>вихідних та святкових днів</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lastRenderedPageBreak/>
              <w:t>7.1. У разі відсутності підстав для відмови у державній</w:t>
            </w:r>
            <w:r w:rsidRPr="00133A1D">
              <w:rPr>
                <w:sz w:val="24"/>
                <w:szCs w:val="24"/>
              </w:rPr>
              <w:tab/>
              <w:t>реєстрації перейти до пункту 7.3.1.</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прийняття рішення про державну реєстрацію</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7.2.1.</w:t>
            </w:r>
            <w:r w:rsidRPr="00133A1D">
              <w:rPr>
                <w:sz w:val="24"/>
                <w:szCs w:val="24"/>
              </w:rPr>
              <w:tab/>
              <w:t>Підготовка та формування повідомлення</w:t>
            </w:r>
            <w:r w:rsidRPr="00133A1D">
              <w:rPr>
                <w:sz w:val="24"/>
                <w:szCs w:val="24"/>
              </w:rPr>
              <w:tab/>
              <w:t xml:space="preserve"> про відмову у державній реєстрації за допомогою програмних засобів ведення</w:t>
            </w:r>
            <w:r w:rsidRPr="00133A1D">
              <w:rPr>
                <w:sz w:val="24"/>
                <w:szCs w:val="24"/>
              </w:rPr>
              <w:tab/>
              <w:t xml:space="preserve"> Єдиного державного реєстру у разі прийняття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прийняття рішення про відмову</w:t>
            </w:r>
            <w:r w:rsidRPr="00133A1D">
              <w:rPr>
                <w:sz w:val="24"/>
                <w:szCs w:val="24"/>
              </w:rPr>
              <w:tab/>
              <w:t>у державній реєстрації</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7.2.2.</w:t>
            </w:r>
            <w:r w:rsidRPr="00133A1D">
              <w:rPr>
                <w:sz w:val="24"/>
                <w:szCs w:val="24"/>
              </w:rPr>
              <w:tab/>
              <w:t>Інформування фронт-офісу</w:t>
            </w:r>
            <w:r w:rsidR="00BF6703" w:rsidRPr="00133A1D">
              <w:rPr>
                <w:sz w:val="24"/>
                <w:szCs w:val="24"/>
              </w:rPr>
              <w:t xml:space="preserve"> </w:t>
            </w:r>
            <w:r w:rsidRPr="00133A1D">
              <w:rPr>
                <w:sz w:val="24"/>
                <w:szCs w:val="24"/>
              </w:rPr>
              <w:t>про</w:t>
            </w:r>
          </w:p>
          <w:p w:rsidR="00D9166A" w:rsidRPr="00133A1D" w:rsidRDefault="00D9166A" w:rsidP="00C8533B">
            <w:pPr>
              <w:pStyle w:val="a5"/>
              <w:spacing w:line="240" w:lineRule="auto"/>
              <w:rPr>
                <w:sz w:val="24"/>
                <w:szCs w:val="24"/>
              </w:rPr>
            </w:pPr>
            <w:r w:rsidRPr="00133A1D">
              <w:rPr>
                <w:sz w:val="24"/>
                <w:szCs w:val="24"/>
              </w:rPr>
              <w:t>прийняте за результатом розгляду поданих</w:t>
            </w:r>
          </w:p>
          <w:p w:rsidR="00D9166A" w:rsidRPr="00133A1D" w:rsidRDefault="00D9166A" w:rsidP="00C8533B">
            <w:pPr>
              <w:pStyle w:val="a5"/>
              <w:spacing w:line="240" w:lineRule="auto"/>
              <w:rPr>
                <w:sz w:val="24"/>
                <w:szCs w:val="24"/>
              </w:rPr>
            </w:pPr>
            <w:r w:rsidRPr="00133A1D">
              <w:rPr>
                <w:sz w:val="24"/>
                <w:szCs w:val="24"/>
              </w:rPr>
              <w:t>документів рішення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t>7.2.3.</w:t>
            </w:r>
            <w:r w:rsidRPr="00133A1D">
              <w:rPr>
                <w:sz w:val="24"/>
                <w:szCs w:val="24"/>
              </w:rPr>
              <w:tab/>
              <w:t>Інформування заявника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 пізніше наступного робочого дня після отримання повідомлення від суб'єкта надання адміністративної послуги</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7.2.4.</w:t>
            </w:r>
            <w:r w:rsidRPr="00133A1D">
              <w:rPr>
                <w:sz w:val="24"/>
                <w:szCs w:val="24"/>
              </w:rPr>
              <w:tab/>
              <w:t>Повернення</w:t>
            </w:r>
            <w:r w:rsidR="00C064E4">
              <w:rPr>
                <w:sz w:val="24"/>
                <w:szCs w:val="24"/>
              </w:rPr>
              <w:t xml:space="preserve"> </w:t>
            </w:r>
            <w:r w:rsidRPr="00133A1D">
              <w:rPr>
                <w:sz w:val="24"/>
                <w:szCs w:val="24"/>
              </w:rPr>
              <w:t>(видача,</w:t>
            </w:r>
            <w:r w:rsidR="00C064E4">
              <w:rPr>
                <w:sz w:val="24"/>
                <w:szCs w:val="24"/>
              </w:rPr>
              <w:t xml:space="preserve"> </w:t>
            </w:r>
            <w:r w:rsidRPr="00133A1D">
              <w:rPr>
                <w:sz w:val="24"/>
                <w:szCs w:val="24"/>
              </w:rPr>
              <w:t>надсилання</w:t>
            </w:r>
          </w:p>
          <w:p w:rsidR="00D9166A" w:rsidRPr="00133A1D" w:rsidRDefault="00D9166A" w:rsidP="00C8533B">
            <w:pPr>
              <w:pStyle w:val="a5"/>
              <w:spacing w:line="240" w:lineRule="auto"/>
              <w:jc w:val="both"/>
              <w:rPr>
                <w:sz w:val="24"/>
                <w:szCs w:val="24"/>
              </w:rPr>
            </w:pPr>
            <w:r w:rsidRPr="00133A1D">
              <w:rPr>
                <w:sz w:val="24"/>
                <w:szCs w:val="24"/>
              </w:rPr>
              <w:t>поштовим відправленням) за описом документів, поданих для державної реєстрації (крім документа про сплату адміністративного збору),</w:t>
            </w:r>
            <w:r w:rsidRPr="00133A1D">
              <w:rPr>
                <w:sz w:val="24"/>
                <w:szCs w:val="24"/>
              </w:rPr>
              <w:tab/>
              <w:t>у разі  надходження від заявника заяви про їх повернення, внесення до Єдиного державного реєстру відомостей</w:t>
            </w:r>
            <w:r w:rsidR="00BF6703" w:rsidRPr="00133A1D">
              <w:rPr>
                <w:sz w:val="24"/>
                <w:szCs w:val="24"/>
              </w:rPr>
              <w:t xml:space="preserve"> </w:t>
            </w:r>
            <w:r w:rsidRPr="00133A1D">
              <w:rPr>
                <w:sz w:val="24"/>
                <w:szCs w:val="24"/>
              </w:rPr>
              <w:t>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p w:rsidR="00D9166A" w:rsidRPr="00133A1D" w:rsidRDefault="00D9166A" w:rsidP="00C8533B">
            <w:pPr>
              <w:pStyle w:val="a5"/>
              <w:spacing w:line="240" w:lineRule="auto"/>
              <w:jc w:val="both"/>
              <w:rPr>
                <w:sz w:val="24"/>
                <w:szCs w:val="24"/>
              </w:rPr>
            </w:pP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 пізніше наступного робочого дня з</w:t>
            </w:r>
            <w:r w:rsidRPr="00133A1D">
              <w:rPr>
                <w:sz w:val="24"/>
                <w:szCs w:val="24"/>
              </w:rPr>
              <w:tab/>
              <w:t>дня</w:t>
            </w:r>
          </w:p>
          <w:p w:rsidR="00D9166A" w:rsidRPr="00133A1D" w:rsidRDefault="00D9166A" w:rsidP="00C8533B">
            <w:pPr>
              <w:pStyle w:val="a5"/>
              <w:spacing w:line="240" w:lineRule="auto"/>
              <w:jc w:val="both"/>
              <w:rPr>
                <w:sz w:val="24"/>
                <w:szCs w:val="24"/>
              </w:rPr>
            </w:pPr>
            <w:r w:rsidRPr="00133A1D">
              <w:rPr>
                <w:sz w:val="24"/>
                <w:szCs w:val="24"/>
              </w:rPr>
              <w:t>надходження від заявника заяви</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7.3.1.</w:t>
            </w:r>
            <w:r w:rsidRPr="00133A1D">
              <w:rPr>
                <w:sz w:val="24"/>
                <w:szCs w:val="24"/>
              </w:rPr>
              <w:tab/>
              <w:t>Внесення</w:t>
            </w:r>
            <w:r w:rsidR="00C064E4">
              <w:rPr>
                <w:sz w:val="24"/>
                <w:szCs w:val="24"/>
              </w:rPr>
              <w:t xml:space="preserve"> </w:t>
            </w:r>
            <w:r w:rsidRPr="00133A1D">
              <w:rPr>
                <w:sz w:val="24"/>
                <w:szCs w:val="24"/>
              </w:rPr>
              <w:t>до Єдиного</w:t>
            </w:r>
            <w:r w:rsidR="00BF6703" w:rsidRPr="00133A1D">
              <w:rPr>
                <w:sz w:val="24"/>
                <w:szCs w:val="24"/>
              </w:rPr>
              <w:t xml:space="preserve"> </w:t>
            </w:r>
            <w:r w:rsidRPr="00133A1D">
              <w:rPr>
                <w:sz w:val="24"/>
                <w:szCs w:val="24"/>
              </w:rPr>
              <w:t>державного реєстру</w:t>
            </w:r>
            <w:r w:rsidR="00C064E4">
              <w:rPr>
                <w:sz w:val="24"/>
                <w:szCs w:val="24"/>
              </w:rPr>
              <w:t xml:space="preserve"> </w:t>
            </w:r>
            <w:r w:rsidRPr="00133A1D">
              <w:rPr>
                <w:sz w:val="24"/>
                <w:szCs w:val="24"/>
              </w:rPr>
              <w:t>запису</w:t>
            </w:r>
            <w:r w:rsidR="00BF6703" w:rsidRPr="00133A1D">
              <w:rPr>
                <w:sz w:val="24"/>
                <w:szCs w:val="24"/>
              </w:rPr>
              <w:t xml:space="preserve"> </w:t>
            </w:r>
            <w:r w:rsidRPr="00133A1D">
              <w:rPr>
                <w:sz w:val="24"/>
                <w:szCs w:val="24"/>
              </w:rPr>
              <w:t>про проведення</w:t>
            </w:r>
            <w:r w:rsidR="00C064E4">
              <w:rPr>
                <w:sz w:val="24"/>
                <w:szCs w:val="24"/>
              </w:rPr>
              <w:t xml:space="preserve"> </w:t>
            </w:r>
            <w:r w:rsidRPr="00133A1D">
              <w:rPr>
                <w:sz w:val="24"/>
                <w:szCs w:val="24"/>
              </w:rPr>
              <w:t>державної реєстрації та формування з нього виписки - у разі прийняття рішення про державну реєстрацію</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У день прийняття рішення про державну реєстрацію</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rPr>
                <w:sz w:val="24"/>
                <w:szCs w:val="24"/>
              </w:rPr>
            </w:pPr>
            <w:r w:rsidRPr="00133A1D">
              <w:rPr>
                <w:sz w:val="24"/>
                <w:szCs w:val="24"/>
              </w:rPr>
              <w:br w:type="page"/>
              <w:t>7.3.2.</w:t>
            </w:r>
            <w:r w:rsidRPr="00133A1D">
              <w:rPr>
                <w:sz w:val="24"/>
                <w:szCs w:val="24"/>
              </w:rPr>
              <w:tab/>
              <w:t>Інформування фронт-офісу</w:t>
            </w:r>
            <w:r w:rsidRPr="00133A1D">
              <w:rPr>
                <w:sz w:val="24"/>
                <w:szCs w:val="24"/>
              </w:rPr>
              <w:tab/>
              <w:t>про прийняте за результатом розгляду</w:t>
            </w:r>
            <w:r w:rsidRPr="00133A1D">
              <w:rPr>
                <w:sz w:val="24"/>
                <w:szCs w:val="24"/>
              </w:rPr>
              <w:tab/>
              <w:t xml:space="preserve">поданих документів рішення про державну реєстрацію </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Невідкладно після внесення інформації до Єдиного державного реєстру</w:t>
            </w:r>
          </w:p>
        </w:tc>
      </w:tr>
      <w:tr w:rsidR="00D9166A" w:rsidRPr="00133A1D" w:rsidTr="00C53A08">
        <w:trPr>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8.</w:t>
            </w:r>
            <w:r w:rsidRPr="00133A1D">
              <w:rPr>
                <w:sz w:val="24"/>
                <w:szCs w:val="24"/>
              </w:rPr>
              <w:tab/>
              <w:t>Направлення документів,</w:t>
            </w:r>
            <w:r w:rsidRPr="00133A1D">
              <w:rPr>
                <w:sz w:val="24"/>
                <w:szCs w:val="24"/>
              </w:rPr>
              <w:tab/>
              <w:t xml:space="preserve">поданих для державної </w:t>
            </w:r>
            <w:r w:rsidRPr="00133A1D">
              <w:rPr>
                <w:sz w:val="24"/>
                <w:szCs w:val="24"/>
              </w:rPr>
              <w:tab/>
              <w:t>реєстрації, суб'єкту</w:t>
            </w:r>
            <w:r w:rsidR="00C064E4">
              <w:rPr>
                <w:sz w:val="24"/>
                <w:szCs w:val="24"/>
              </w:rPr>
              <w:t xml:space="preserve"> </w:t>
            </w:r>
            <w:r w:rsidRPr="00133A1D">
              <w:rPr>
                <w:sz w:val="24"/>
                <w:szCs w:val="24"/>
              </w:rPr>
              <w:t>надання 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pStyle w:val="a5"/>
              <w:spacing w:line="240" w:lineRule="auto"/>
              <w:jc w:val="both"/>
              <w:rPr>
                <w:sz w:val="24"/>
                <w:szCs w:val="24"/>
              </w:rPr>
            </w:pPr>
            <w:r w:rsidRPr="00133A1D">
              <w:rPr>
                <w:sz w:val="24"/>
                <w:szCs w:val="24"/>
              </w:rPr>
              <w:t>Протягом трьох робочих днів з дня проведення державної реєстрації</w:t>
            </w:r>
          </w:p>
        </w:tc>
      </w:tr>
    </w:tbl>
    <w:p w:rsidR="00D9166A" w:rsidRPr="00133A1D" w:rsidRDefault="00D9166A" w:rsidP="00C8533B">
      <w:pPr>
        <w:pStyle w:val="a5"/>
        <w:shd w:val="clear" w:color="auto" w:fill="auto"/>
        <w:spacing w:line="240" w:lineRule="auto"/>
        <w:jc w:val="both"/>
        <w:rPr>
          <w:sz w:val="24"/>
          <w:szCs w:val="24"/>
        </w:rPr>
      </w:pPr>
    </w:p>
    <w:p w:rsidR="00C53A08" w:rsidRDefault="00C53A08" w:rsidP="00C8533B">
      <w:pPr>
        <w:tabs>
          <w:tab w:val="left" w:pos="1158"/>
        </w:tabs>
        <w:rPr>
          <w:rFonts w:ascii="Times New Roman" w:eastAsia="Times New Roman" w:hAnsi="Times New Roman" w:cs="Times New Roman"/>
        </w:rPr>
      </w:pPr>
    </w:p>
    <w:p w:rsidR="00BF6703" w:rsidRPr="00C53A08" w:rsidRDefault="00BF6703" w:rsidP="00C8533B">
      <w:pPr>
        <w:tabs>
          <w:tab w:val="left" w:pos="1158"/>
        </w:tabs>
        <w:rPr>
          <w:rFonts w:ascii="Times New Roman" w:eastAsia="Times New Roman" w:hAnsi="Times New Roman" w:cs="Times New Roman"/>
          <w:b/>
        </w:rPr>
      </w:pPr>
      <w:r w:rsidRPr="00C53A08">
        <w:rPr>
          <w:rFonts w:ascii="Times New Roman" w:eastAsia="Times New Roman" w:hAnsi="Times New Roman" w:cs="Times New Roman"/>
          <w:b/>
        </w:rPr>
        <w:t xml:space="preserve">Секретар виконавчого комітету </w:t>
      </w:r>
      <w:r w:rsidR="00C53A08">
        <w:rPr>
          <w:rFonts w:ascii="Times New Roman" w:eastAsia="Times New Roman" w:hAnsi="Times New Roman" w:cs="Times New Roman"/>
          <w:b/>
        </w:rPr>
        <w:t xml:space="preserve">                    </w:t>
      </w:r>
      <w:r w:rsidRPr="00C53A08">
        <w:rPr>
          <w:rFonts w:ascii="Times New Roman" w:eastAsia="Times New Roman" w:hAnsi="Times New Roman" w:cs="Times New Roman"/>
          <w:b/>
        </w:rPr>
        <w:tab/>
      </w:r>
      <w:r w:rsidRPr="00C53A08">
        <w:rPr>
          <w:rFonts w:ascii="Times New Roman" w:eastAsia="Times New Roman" w:hAnsi="Times New Roman" w:cs="Times New Roman"/>
          <w:b/>
        </w:rPr>
        <w:tab/>
      </w:r>
      <w:r w:rsidRPr="00C53A08">
        <w:rPr>
          <w:rFonts w:ascii="Times New Roman" w:eastAsia="Times New Roman" w:hAnsi="Times New Roman" w:cs="Times New Roman"/>
          <w:b/>
        </w:rPr>
        <w:tab/>
      </w:r>
      <w:r w:rsidRPr="00C53A08">
        <w:rPr>
          <w:rFonts w:ascii="Times New Roman" w:eastAsia="Times New Roman" w:hAnsi="Times New Roman" w:cs="Times New Roman"/>
          <w:b/>
        </w:rPr>
        <w:tab/>
      </w:r>
      <w:r w:rsidRPr="00C53A08">
        <w:rPr>
          <w:rFonts w:ascii="Times New Roman" w:eastAsia="Times New Roman" w:hAnsi="Times New Roman" w:cs="Times New Roman"/>
          <w:b/>
        </w:rPr>
        <w:tab/>
        <w:t>А.П.</w:t>
      </w:r>
      <w:proofErr w:type="spellStart"/>
      <w:r w:rsidRPr="00C53A08">
        <w:rPr>
          <w:rFonts w:ascii="Times New Roman" w:eastAsia="Times New Roman" w:hAnsi="Times New Roman" w:cs="Times New Roman"/>
          <w:b/>
        </w:rPr>
        <w:t>Філімонов</w:t>
      </w:r>
      <w:proofErr w:type="spellEnd"/>
      <w:r w:rsidRPr="00C53A08">
        <w:rPr>
          <w:rFonts w:ascii="Times New Roman" w:eastAsia="Times New Roman" w:hAnsi="Times New Roman" w:cs="Times New Roman"/>
          <w:b/>
        </w:rPr>
        <w:t xml:space="preserve"> </w:t>
      </w:r>
    </w:p>
    <w:p w:rsidR="00BF6703" w:rsidRPr="00133A1D" w:rsidRDefault="00BF6703" w:rsidP="00C8533B">
      <w:pPr>
        <w:tabs>
          <w:tab w:val="left" w:pos="1158"/>
        </w:tabs>
        <w:rPr>
          <w:rFonts w:ascii="Times New Roman" w:eastAsia="Times New Roman" w:hAnsi="Times New Roman" w:cs="Times New Roman"/>
        </w:rPr>
      </w:pP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541"/>
      </w:tblGrid>
      <w:tr w:rsidR="00683C0E" w:rsidRPr="00133A1D" w:rsidTr="00683C0E">
        <w:tc>
          <w:tcPr>
            <w:tcW w:w="6237" w:type="dxa"/>
          </w:tcPr>
          <w:p w:rsidR="00683C0E" w:rsidRPr="00133A1D" w:rsidRDefault="00683C0E" w:rsidP="00C8533B">
            <w:pPr>
              <w:pStyle w:val="1"/>
              <w:spacing w:after="0" w:line="240" w:lineRule="auto"/>
              <w:jc w:val="center"/>
            </w:pPr>
          </w:p>
        </w:tc>
        <w:tc>
          <w:tcPr>
            <w:tcW w:w="3541" w:type="dxa"/>
            <w:hideMark/>
          </w:tcPr>
          <w:p w:rsidR="00683C0E" w:rsidRPr="00133A1D" w:rsidRDefault="00683C0E" w:rsidP="00C8533B">
            <w:pPr>
              <w:pStyle w:val="1"/>
              <w:spacing w:after="0" w:line="240" w:lineRule="auto"/>
              <w:jc w:val="both"/>
              <w:rPr>
                <w:b w:val="0"/>
                <w:bCs w:val="0"/>
              </w:rPr>
            </w:pPr>
            <w:r w:rsidRPr="00133A1D">
              <w:rPr>
                <w:b w:val="0"/>
                <w:bCs w:val="0"/>
              </w:rPr>
              <w:t>Додаток 8</w:t>
            </w:r>
          </w:p>
          <w:p w:rsidR="00683C0E" w:rsidRPr="00133A1D" w:rsidRDefault="00683C0E" w:rsidP="00C8533B">
            <w:pPr>
              <w:pStyle w:val="1"/>
              <w:spacing w:after="0" w:line="240" w:lineRule="auto"/>
              <w:jc w:val="both"/>
              <w:rPr>
                <w:b w:val="0"/>
                <w:bCs w:val="0"/>
              </w:rPr>
            </w:pPr>
            <w:r w:rsidRPr="00133A1D">
              <w:rPr>
                <w:b w:val="0"/>
                <w:bCs w:val="0"/>
              </w:rPr>
              <w:t>до рішення виконкому</w:t>
            </w:r>
          </w:p>
          <w:p w:rsidR="00683C0E" w:rsidRPr="00133A1D" w:rsidRDefault="003F17B7" w:rsidP="00C8533B">
            <w:pPr>
              <w:pStyle w:val="1"/>
              <w:spacing w:after="0" w:line="240" w:lineRule="auto"/>
              <w:jc w:val="both"/>
            </w:pPr>
            <w:r>
              <w:rPr>
                <w:b w:val="0"/>
                <w:bCs w:val="0"/>
              </w:rPr>
              <w:t>від  19  травня 2026 р  №</w:t>
            </w:r>
            <w:r w:rsidR="00683C0E" w:rsidRPr="00133A1D">
              <w:rPr>
                <w:b w:val="0"/>
                <w:bCs w:val="0"/>
              </w:rPr>
              <w:t>124</w:t>
            </w:r>
          </w:p>
        </w:tc>
      </w:tr>
    </w:tbl>
    <w:p w:rsidR="00683C0E" w:rsidRPr="00133A1D" w:rsidRDefault="00683C0E" w:rsidP="00C8533B">
      <w:pPr>
        <w:pStyle w:val="1"/>
        <w:shd w:val="clear" w:color="auto" w:fill="auto"/>
        <w:spacing w:after="0" w:line="240" w:lineRule="auto"/>
        <w:jc w:val="center"/>
      </w:pPr>
    </w:p>
    <w:p w:rsidR="00683C0E" w:rsidRPr="00133A1D" w:rsidRDefault="00683C0E" w:rsidP="00C8533B">
      <w:pPr>
        <w:pStyle w:val="1"/>
        <w:shd w:val="clear" w:color="auto" w:fill="auto"/>
        <w:spacing w:after="0" w:line="240" w:lineRule="auto"/>
        <w:jc w:val="center"/>
      </w:pPr>
    </w:p>
    <w:p w:rsidR="00C064E4" w:rsidRDefault="00C064E4" w:rsidP="00C8533B">
      <w:pPr>
        <w:pStyle w:val="1"/>
        <w:shd w:val="clear" w:color="auto" w:fill="auto"/>
        <w:spacing w:after="0" w:line="240" w:lineRule="auto"/>
        <w:jc w:val="center"/>
      </w:pPr>
    </w:p>
    <w:p w:rsidR="00C064E4" w:rsidRDefault="00C064E4" w:rsidP="00C8533B">
      <w:pPr>
        <w:pStyle w:val="1"/>
        <w:shd w:val="clear" w:color="auto" w:fill="auto"/>
        <w:spacing w:after="0" w:line="240" w:lineRule="auto"/>
        <w:jc w:val="center"/>
      </w:pPr>
    </w:p>
    <w:p w:rsidR="00D9166A" w:rsidRPr="00133A1D" w:rsidRDefault="00D9166A" w:rsidP="00C8533B">
      <w:pPr>
        <w:pStyle w:val="1"/>
        <w:shd w:val="clear" w:color="auto" w:fill="auto"/>
        <w:spacing w:after="0" w:line="240" w:lineRule="auto"/>
        <w:jc w:val="center"/>
      </w:pPr>
      <w:r w:rsidRPr="00133A1D">
        <w:t>ІНФОРМАЦІЙНА КАРТКА</w:t>
      </w:r>
      <w:r w:rsidRPr="00133A1D">
        <w:br/>
        <w:t>адміністративної послуги з державної реєстрації створення відокремленого підрозділу</w:t>
      </w:r>
      <w:r w:rsidRPr="00133A1D">
        <w:br/>
        <w:t>громадського об'єднання</w:t>
      </w:r>
    </w:p>
    <w:p w:rsidR="00D9166A" w:rsidRPr="00133A1D" w:rsidRDefault="00D9166A"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D9166A" w:rsidRPr="00133A1D" w:rsidRDefault="00D9166A"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D9166A" w:rsidRPr="00133A1D" w:rsidRDefault="00D9166A" w:rsidP="00C8533B">
      <w:pPr>
        <w:pStyle w:val="11"/>
        <w:keepNext/>
        <w:keepLines/>
        <w:widowControl/>
        <w:suppressLineNumbers/>
        <w:shd w:val="clear" w:color="auto" w:fill="auto"/>
        <w:ind w:firstLine="301"/>
        <w:jc w:val="center"/>
        <w:rPr>
          <w:i/>
          <w:iCs/>
          <w:sz w:val="24"/>
          <w:szCs w:val="24"/>
        </w:rPr>
      </w:pPr>
    </w:p>
    <w:tbl>
      <w:tblPr>
        <w:tblOverlap w:val="never"/>
        <w:tblW w:w="0" w:type="auto"/>
        <w:jc w:val="center"/>
        <w:tblLayout w:type="fixed"/>
        <w:tblCellMar>
          <w:left w:w="10" w:type="dxa"/>
          <w:right w:w="10" w:type="dxa"/>
        </w:tblCellMar>
        <w:tblLook w:val="04A0"/>
      </w:tblPr>
      <w:tblGrid>
        <w:gridCol w:w="413"/>
        <w:gridCol w:w="2750"/>
        <w:gridCol w:w="6610"/>
      </w:tblGrid>
      <w:tr w:rsidR="00D9166A" w:rsidRPr="00133A1D" w:rsidTr="00683C0E">
        <w:trPr>
          <w:trHeight w:val="20"/>
          <w:jc w:val="center"/>
        </w:trPr>
        <w:tc>
          <w:tcPr>
            <w:tcW w:w="9773" w:type="dxa"/>
            <w:gridSpan w:val="3"/>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1</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Місцезнаходження</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rPr>
                <w:rFonts w:eastAsia="Calibri"/>
              </w:rPr>
              <w:t>23700, Вінницька область, м.Гайсин, вул. Волонтерів, 17</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2</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Інформація щодо режиму роботи</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D9166A" w:rsidRPr="00133A1D" w:rsidRDefault="00D9166A" w:rsidP="00C8533B">
            <w:pPr>
              <w:pStyle w:val="a7"/>
              <w:shd w:val="clear" w:color="auto" w:fill="auto"/>
              <w:jc w:val="both"/>
            </w:pPr>
            <w:r w:rsidRPr="00133A1D">
              <w:rPr>
                <w:rFonts w:eastAsia="Calibri"/>
              </w:rPr>
              <w:t>Вихідні дні: субота, неділя</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3</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tabs>
                <w:tab w:val="left" w:pos="1435"/>
              </w:tabs>
              <w:ind w:firstLine="0"/>
            </w:pPr>
            <w:r w:rsidRPr="00133A1D">
              <w:t>Телефон/факс (довідки), адреса</w:t>
            </w:r>
            <w:r w:rsidRPr="00133A1D">
              <w:tab/>
              <w:t>електронної</w:t>
            </w:r>
          </w:p>
          <w:p w:rsidR="00D9166A" w:rsidRPr="00133A1D" w:rsidRDefault="00D9166A" w:rsidP="00C8533B">
            <w:pPr>
              <w:pStyle w:val="a7"/>
              <w:shd w:val="clear" w:color="auto" w:fill="auto"/>
              <w:ind w:firstLine="0"/>
            </w:pPr>
            <w:r w:rsidRPr="00133A1D">
              <w:t xml:space="preserve">пошти та </w:t>
            </w:r>
            <w:proofErr w:type="spellStart"/>
            <w:r w:rsidRPr="00133A1D">
              <w:t>вебсайт</w:t>
            </w:r>
            <w:proofErr w:type="spellEnd"/>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D9166A" w:rsidRPr="00133A1D" w:rsidRDefault="00D9166A"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21" w:history="1">
              <w:r w:rsidRPr="00133A1D">
                <w:rPr>
                  <w:rFonts w:eastAsia="Calibri"/>
                </w:rPr>
                <w:t>sdrhaisyn@ukr.net</w:t>
              </w:r>
            </w:hyperlink>
          </w:p>
        </w:tc>
      </w:tr>
      <w:tr w:rsidR="00D9166A" w:rsidRPr="00133A1D" w:rsidTr="00683C0E">
        <w:trPr>
          <w:trHeight w:val="20"/>
          <w:jc w:val="center"/>
        </w:trPr>
        <w:tc>
          <w:tcPr>
            <w:tcW w:w="9773" w:type="dxa"/>
            <w:gridSpan w:val="3"/>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4</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Закони України</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Закон України «Про громадські об'єднання»;</w:t>
            </w:r>
          </w:p>
          <w:p w:rsidR="00D9166A" w:rsidRPr="00133A1D" w:rsidRDefault="00D9166A"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5</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Акти Кабінету Міністрів</w:t>
            </w:r>
          </w:p>
          <w:p w:rsidR="00D9166A" w:rsidRPr="00133A1D" w:rsidRDefault="00D9166A" w:rsidP="00C8533B">
            <w:pPr>
              <w:pStyle w:val="a7"/>
              <w:shd w:val="clear" w:color="auto" w:fill="auto"/>
              <w:ind w:firstLine="0"/>
            </w:pPr>
            <w:r w:rsidRPr="00133A1D">
              <w:t>України</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D9166A" w:rsidRPr="00133A1D" w:rsidTr="00683C0E">
        <w:trPr>
          <w:trHeight w:val="20"/>
          <w:jc w:val="center"/>
        </w:trPr>
        <w:tc>
          <w:tcPr>
            <w:tcW w:w="41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6</w:t>
            </w:r>
          </w:p>
        </w:tc>
        <w:tc>
          <w:tcPr>
            <w:tcW w:w="275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Акти центральних органів виконавчої влади</w:t>
            </w:r>
          </w:p>
        </w:tc>
        <w:tc>
          <w:tcPr>
            <w:tcW w:w="661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D9166A" w:rsidRPr="00133A1D" w:rsidRDefault="00D9166A"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683C0E" w:rsidRPr="00133A1D" w:rsidRDefault="00D9166A"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w:t>
            </w:r>
            <w:r w:rsidR="00683C0E" w:rsidRPr="00133A1D">
              <w:t xml:space="preserve">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rsidR="00D9166A" w:rsidRPr="00133A1D" w:rsidRDefault="00683C0E" w:rsidP="00C8533B">
            <w:pPr>
              <w:pStyle w:val="a7"/>
              <w:shd w:val="clear" w:color="auto" w:fill="auto"/>
              <w:jc w:val="both"/>
            </w:pPr>
            <w:r w:rsidRPr="00133A1D">
              <w:t>наказ Міністерства юстиції України від 05.03.2012 № 368/5«Про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683C0E" w:rsidRPr="00133A1D" w:rsidTr="00C44DA9">
        <w:trPr>
          <w:trHeight w:val="20"/>
          <w:jc w:val="center"/>
        </w:trPr>
        <w:tc>
          <w:tcPr>
            <w:tcW w:w="9773" w:type="dxa"/>
            <w:gridSpan w:val="3"/>
            <w:tcBorders>
              <w:top w:val="single" w:sz="4" w:space="0" w:color="auto"/>
              <w:left w:val="single" w:sz="4" w:space="0" w:color="auto"/>
              <w:bottom w:val="single" w:sz="4" w:space="0" w:color="auto"/>
              <w:right w:val="single" w:sz="4" w:space="0" w:color="auto"/>
            </w:tcBorders>
            <w:shd w:val="clear" w:color="auto" w:fill="FFFFFF"/>
          </w:tcPr>
          <w:p w:rsidR="00683C0E" w:rsidRPr="00133A1D" w:rsidRDefault="00683C0E" w:rsidP="00C8533B">
            <w:pPr>
              <w:pStyle w:val="a7"/>
              <w:shd w:val="clear" w:color="auto" w:fill="auto"/>
              <w:jc w:val="center"/>
            </w:pPr>
            <w:r w:rsidRPr="00133A1D">
              <w:rPr>
                <w:b/>
                <w:bCs/>
              </w:rPr>
              <w:t>Умови отримання адміністративної послуги</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7</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Підстава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Звернення представника юридичної особи (далі - заявник)</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8</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Заява про державну реєстрацію створення відокремленого підрозділу юридичної особи;</w:t>
            </w:r>
          </w:p>
          <w:p w:rsidR="00D9166A" w:rsidRPr="00133A1D" w:rsidRDefault="00D9166A" w:rsidP="00C8533B">
            <w:pPr>
              <w:pStyle w:val="a7"/>
              <w:shd w:val="clear" w:color="auto" w:fill="auto"/>
              <w:jc w:val="both"/>
            </w:pPr>
            <w:r w:rsidRPr="00133A1D">
              <w:t xml:space="preserve">примірник оригіналу (нотаріально засвідчена копія) рішення уповноваженого органу управління юридичної особи про </w:t>
            </w:r>
            <w:r w:rsidRPr="00133A1D">
              <w:lastRenderedPageBreak/>
              <w:t>створення відокремленого підрозділу.</w:t>
            </w:r>
          </w:p>
          <w:p w:rsidR="00D9166A" w:rsidRPr="00133A1D" w:rsidRDefault="00D9166A" w:rsidP="00C8533B">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D9166A" w:rsidRPr="00133A1D" w:rsidRDefault="00D9166A" w:rsidP="00C8533B">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D9166A" w:rsidRPr="00133A1D" w:rsidRDefault="00D9166A" w:rsidP="00C8533B">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D9166A" w:rsidRPr="00133A1D" w:rsidRDefault="00D9166A" w:rsidP="00C8533B">
            <w:pPr>
              <w:pStyle w:val="a7"/>
              <w:numPr>
                <w:ilvl w:val="0"/>
                <w:numId w:val="15"/>
              </w:numPr>
              <w:shd w:val="clear" w:color="auto" w:fill="auto"/>
              <w:tabs>
                <w:tab w:val="left" w:pos="528"/>
              </w:tabs>
              <w:jc w:val="both"/>
            </w:pPr>
            <w:r w:rsidRPr="00133A1D">
              <w:t>нотаріально посвідчена довіреність (крім проведення реєстраційних дій щодо державного органу, органу місцевого самоврядування);</w:t>
            </w:r>
          </w:p>
          <w:p w:rsidR="00D9166A" w:rsidRPr="00133A1D" w:rsidRDefault="00D9166A" w:rsidP="00C8533B">
            <w:pPr>
              <w:pStyle w:val="a7"/>
              <w:shd w:val="clear" w:color="auto" w:fill="auto"/>
              <w:jc w:val="both"/>
            </w:pPr>
            <w:r w:rsidRPr="00133A1D">
              <w:t>довіреність, видана відповідно до законодавства іноземної держави</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lastRenderedPageBreak/>
              <w:t>9</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numPr>
                <w:ilvl w:val="0"/>
                <w:numId w:val="16"/>
              </w:numPr>
              <w:shd w:val="clear" w:color="auto" w:fill="auto"/>
              <w:tabs>
                <w:tab w:val="left" w:pos="494"/>
              </w:tabs>
              <w:jc w:val="both"/>
            </w:pPr>
            <w:r w:rsidRPr="00133A1D">
              <w:t>У паперовій формі документи подаються заявником особисто або поштовим відправленням.</w:t>
            </w:r>
          </w:p>
          <w:p w:rsidR="00D9166A" w:rsidRPr="00133A1D" w:rsidRDefault="00D9166A" w:rsidP="00C8533B">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10</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Платність (безоплатність)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tabs>
                <w:tab w:val="left" w:pos="494"/>
              </w:tabs>
              <w:ind w:firstLine="0"/>
              <w:jc w:val="both"/>
            </w:pPr>
            <w:r w:rsidRPr="00133A1D">
              <w:t>Безоплатно</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11</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Строк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D9166A" w:rsidRPr="00133A1D" w:rsidRDefault="00D9166A" w:rsidP="00C8533B">
            <w:pPr>
              <w:pStyle w:val="a7"/>
              <w:shd w:val="clear" w:color="auto" w:fill="auto"/>
              <w:tabs>
                <w:tab w:val="left" w:pos="494"/>
              </w:tabs>
              <w:ind w:firstLine="0"/>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12</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Перелік підстав для відмови у державній реєстрації</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Документи подано особою, яка не має на це повноважень;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D9166A" w:rsidRPr="00133A1D" w:rsidRDefault="00D9166A" w:rsidP="00C8533B">
            <w:pPr>
              <w:pStyle w:val="a7"/>
              <w:shd w:val="clear" w:color="auto" w:fill="auto"/>
              <w:jc w:val="both"/>
            </w:pPr>
            <w:r w:rsidRPr="00133A1D">
              <w:t>документи подані до неналежного суб'єкта державної реєстрації;</w:t>
            </w:r>
          </w:p>
          <w:p w:rsidR="00D9166A" w:rsidRPr="00133A1D" w:rsidRDefault="00D9166A" w:rsidP="00C8533B">
            <w:pPr>
              <w:pStyle w:val="a7"/>
              <w:shd w:val="clear" w:color="auto" w:fill="auto"/>
              <w:jc w:val="both"/>
            </w:pPr>
            <w:r w:rsidRPr="00133A1D">
              <w:t>документи суперечать вимогам Конституції та законів України;</w:t>
            </w:r>
          </w:p>
          <w:p w:rsidR="00D9166A" w:rsidRPr="00133A1D" w:rsidRDefault="00D9166A" w:rsidP="00C8533B">
            <w:pPr>
              <w:pStyle w:val="a7"/>
              <w:shd w:val="clear" w:color="auto" w:fill="auto"/>
              <w:jc w:val="both"/>
            </w:pPr>
            <w:r w:rsidRPr="00133A1D">
              <w:t>документи суперечать статуту громадського формування;</w:t>
            </w:r>
          </w:p>
          <w:p w:rsidR="00D9166A" w:rsidRPr="00133A1D" w:rsidRDefault="00D9166A" w:rsidP="00C8533B">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D9166A" w:rsidRPr="00133A1D" w:rsidRDefault="00D9166A" w:rsidP="00C8533B">
            <w:pPr>
              <w:pStyle w:val="a7"/>
              <w:shd w:val="clear" w:color="auto" w:fill="auto"/>
              <w:jc w:val="both"/>
            </w:pPr>
            <w:r w:rsidRPr="00133A1D">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D9166A" w:rsidRPr="00133A1D" w:rsidRDefault="00D9166A" w:rsidP="00C8533B">
            <w:pPr>
              <w:pStyle w:val="a7"/>
              <w:shd w:val="clear" w:color="auto" w:fill="auto"/>
              <w:jc w:val="both"/>
            </w:pPr>
            <w:r w:rsidRPr="00133A1D">
              <w:t xml:space="preserve">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w:t>
            </w:r>
            <w:r w:rsidRPr="00133A1D">
              <w:lastRenderedPageBreak/>
              <w:t>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lastRenderedPageBreak/>
              <w:t>13</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Результат надання адміністративної послуги</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D9166A" w:rsidRPr="00133A1D" w:rsidRDefault="00D9166A" w:rsidP="00C8533B">
            <w:pPr>
              <w:pStyle w:val="a7"/>
              <w:shd w:val="clear" w:color="auto" w:fill="auto"/>
              <w:jc w:val="both"/>
            </w:pPr>
            <w:r w:rsidRPr="00133A1D">
              <w:t>рішення про проведення державної реєстрації;</w:t>
            </w:r>
          </w:p>
          <w:p w:rsidR="00D9166A" w:rsidRPr="00133A1D" w:rsidRDefault="00D9166A" w:rsidP="00C8533B">
            <w:pPr>
              <w:pStyle w:val="a7"/>
              <w:shd w:val="clear" w:color="auto" w:fill="auto"/>
              <w:jc w:val="both"/>
            </w:pPr>
            <w:r w:rsidRPr="00133A1D">
              <w:t>виписка з Єдиного державного реєстру юридичних осіб, фізичних осіб - підприємців та громадських формувань;</w:t>
            </w:r>
          </w:p>
          <w:p w:rsidR="00D9166A" w:rsidRPr="00133A1D" w:rsidRDefault="00D9166A" w:rsidP="00C8533B">
            <w:pPr>
              <w:pStyle w:val="a7"/>
              <w:shd w:val="clear" w:color="auto" w:fill="auto"/>
              <w:jc w:val="both"/>
            </w:pPr>
            <w:r w:rsidRPr="00133A1D">
              <w:t>рішення та повідомлення про відмову у державній реєстрації із зазначенням виключного переліку підстав для відмови</w:t>
            </w:r>
          </w:p>
        </w:tc>
      </w:tr>
      <w:tr w:rsidR="00D9166A" w:rsidRPr="00133A1D" w:rsidTr="00683C0E">
        <w:trPr>
          <w:trHeight w:val="20"/>
          <w:jc w:val="center"/>
        </w:trPr>
        <w:tc>
          <w:tcPr>
            <w:tcW w:w="413"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jc w:val="center"/>
            </w:pPr>
            <w:r w:rsidRPr="00133A1D">
              <w:t>14</w:t>
            </w:r>
          </w:p>
        </w:tc>
        <w:tc>
          <w:tcPr>
            <w:tcW w:w="2750" w:type="dxa"/>
            <w:tcBorders>
              <w:top w:val="single" w:sz="4" w:space="0" w:color="auto"/>
              <w:left w:val="single" w:sz="4" w:space="0" w:color="auto"/>
              <w:bottom w:val="single" w:sz="4" w:space="0" w:color="auto"/>
            </w:tcBorders>
            <w:shd w:val="clear" w:color="auto" w:fill="FFFFFF"/>
          </w:tcPr>
          <w:p w:rsidR="00D9166A" w:rsidRPr="00133A1D" w:rsidRDefault="00D9166A" w:rsidP="00C8533B">
            <w:pPr>
              <w:pStyle w:val="a7"/>
              <w:shd w:val="clear" w:color="auto" w:fill="auto"/>
              <w:ind w:firstLine="0"/>
            </w:pPr>
            <w:r w:rsidRPr="00133A1D">
              <w:t>Способи отримання відповіді (результату)</w:t>
            </w:r>
          </w:p>
        </w:tc>
        <w:tc>
          <w:tcPr>
            <w:tcW w:w="6610" w:type="dxa"/>
            <w:tcBorders>
              <w:top w:val="single" w:sz="4" w:space="0" w:color="auto"/>
              <w:left w:val="single" w:sz="4" w:space="0" w:color="auto"/>
              <w:bottom w:val="single" w:sz="4" w:space="0" w:color="auto"/>
              <w:right w:val="single" w:sz="4" w:space="0" w:color="auto"/>
            </w:tcBorders>
            <w:shd w:val="clear" w:color="auto" w:fill="FFFFFF"/>
          </w:tcPr>
          <w:p w:rsidR="00D9166A" w:rsidRPr="00133A1D" w:rsidRDefault="00D9166A" w:rsidP="00C8533B">
            <w:pPr>
              <w:pStyle w:val="a7"/>
              <w:shd w:val="clear" w:color="auto" w:fill="auto"/>
              <w:jc w:val="both"/>
            </w:pPr>
            <w:r w:rsidRPr="00133A1D">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rsidR="00D9166A" w:rsidRPr="00133A1D" w:rsidRDefault="00D9166A" w:rsidP="00C8533B">
            <w:pPr>
              <w:pStyle w:val="a7"/>
              <w:shd w:val="clear" w:color="auto" w:fill="auto"/>
              <w:jc w:val="both"/>
            </w:pPr>
            <w:r w:rsidRPr="00133A1D">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w:t>
            </w:r>
            <w:proofErr w:type="spellStart"/>
            <w:r w:rsidRPr="00133A1D">
              <w:t>форміУ</w:t>
            </w:r>
            <w:proofErr w:type="spellEnd"/>
            <w:r w:rsidRPr="00133A1D">
              <w:t xml:space="preserve">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D9166A" w:rsidRDefault="00D9166A" w:rsidP="00C8533B"/>
    <w:p w:rsidR="00C064E4" w:rsidRDefault="00C064E4" w:rsidP="00C064E4">
      <w:pPr>
        <w:tabs>
          <w:tab w:val="left" w:pos="2660"/>
        </w:tabs>
      </w:pPr>
      <w:r>
        <w:tab/>
      </w:r>
    </w:p>
    <w:p w:rsidR="00C064E4" w:rsidRDefault="00D9166A" w:rsidP="00C064E4">
      <w:pPr>
        <w:tabs>
          <w:tab w:val="left" w:pos="2660"/>
        </w:tabs>
        <w:jc w:val="center"/>
        <w:rPr>
          <w:rFonts w:ascii="Times New Roman" w:hAnsi="Times New Roman" w:cs="Times New Roman"/>
          <w:b/>
          <w:bCs/>
        </w:rPr>
      </w:pPr>
      <w:r w:rsidRPr="00133A1D">
        <w:rPr>
          <w:rFonts w:ascii="Times New Roman" w:hAnsi="Times New Roman" w:cs="Times New Roman"/>
          <w:b/>
          <w:bCs/>
        </w:rPr>
        <w:t>ТЕХНОЛОГІЧНА КАРТКА</w:t>
      </w:r>
      <w:r w:rsidRPr="00133A1D">
        <w:rPr>
          <w:rFonts w:ascii="Times New Roman" w:hAnsi="Times New Roman" w:cs="Times New Roman"/>
          <w:b/>
          <w:bCs/>
        </w:rPr>
        <w:br/>
        <w:t xml:space="preserve">адміністративної послуги з державної реєстрації створення </w:t>
      </w:r>
    </w:p>
    <w:p w:rsidR="00D9166A" w:rsidRPr="00133A1D" w:rsidRDefault="00D9166A" w:rsidP="00C064E4">
      <w:pPr>
        <w:tabs>
          <w:tab w:val="left" w:pos="2660"/>
        </w:tabs>
        <w:jc w:val="center"/>
        <w:rPr>
          <w:rFonts w:ascii="Times New Roman" w:hAnsi="Times New Roman" w:cs="Times New Roman"/>
          <w:b/>
          <w:bCs/>
        </w:rPr>
      </w:pPr>
      <w:r w:rsidRPr="00133A1D">
        <w:rPr>
          <w:rFonts w:ascii="Times New Roman" w:hAnsi="Times New Roman" w:cs="Times New Roman"/>
          <w:b/>
          <w:bCs/>
        </w:rPr>
        <w:t>відокремленого підрозділу</w:t>
      </w:r>
      <w:r w:rsidR="00683C0E" w:rsidRPr="00133A1D">
        <w:rPr>
          <w:rFonts w:ascii="Times New Roman" w:hAnsi="Times New Roman" w:cs="Times New Roman"/>
          <w:b/>
          <w:bCs/>
        </w:rPr>
        <w:t xml:space="preserve"> </w:t>
      </w:r>
      <w:r w:rsidRPr="00133A1D">
        <w:rPr>
          <w:rFonts w:ascii="Times New Roman" w:hAnsi="Times New Roman" w:cs="Times New Roman"/>
          <w:b/>
          <w:bCs/>
        </w:rPr>
        <w:t>громадського об'єднання</w:t>
      </w:r>
    </w:p>
    <w:p w:rsidR="00683C0E" w:rsidRPr="00133A1D" w:rsidRDefault="00683C0E" w:rsidP="00C8533B">
      <w:pPr>
        <w:jc w:val="center"/>
        <w:rPr>
          <w:rFonts w:ascii="Times New Roman" w:hAnsi="Times New Roman" w:cs="Times New Roman"/>
          <w:b/>
          <w:bCs/>
        </w:rPr>
      </w:pPr>
    </w:p>
    <w:tbl>
      <w:tblPr>
        <w:tblOverlap w:val="never"/>
        <w:tblW w:w="9775" w:type="dxa"/>
        <w:jc w:val="center"/>
        <w:tblLayout w:type="fixed"/>
        <w:tblCellMar>
          <w:left w:w="10" w:type="dxa"/>
          <w:right w:w="10" w:type="dxa"/>
        </w:tblCellMar>
        <w:tblLook w:val="04A0"/>
      </w:tblPr>
      <w:tblGrid>
        <w:gridCol w:w="4533"/>
        <w:gridCol w:w="1647"/>
        <w:gridCol w:w="1455"/>
        <w:gridCol w:w="301"/>
        <w:gridCol w:w="1839"/>
      </w:tblGrid>
      <w:tr w:rsidR="00D9166A" w:rsidRPr="00133A1D" w:rsidTr="00C064E4">
        <w:trPr>
          <w:trHeight w:val="20"/>
          <w:jc w:val="center"/>
        </w:trPr>
        <w:tc>
          <w:tcPr>
            <w:tcW w:w="4533"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Етапи опрацювання заяви про надання адміністративної послуги</w:t>
            </w:r>
          </w:p>
        </w:tc>
        <w:tc>
          <w:tcPr>
            <w:tcW w:w="1647"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Відповідальна особа</w:t>
            </w:r>
          </w:p>
        </w:tc>
        <w:tc>
          <w:tcPr>
            <w:tcW w:w="1455"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Структурний підрозділ, відповідальний за етап (дію, рішення)</w:t>
            </w:r>
          </w:p>
        </w:tc>
        <w:tc>
          <w:tcPr>
            <w:tcW w:w="301"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vertAlign w:val="superscript"/>
              </w:rPr>
              <w:t>Дія</w:t>
            </w:r>
          </w:p>
        </w:tc>
        <w:tc>
          <w:tcPr>
            <w:tcW w:w="1839"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Строки виконання етапів (дії, рішення)</w:t>
            </w:r>
          </w:p>
        </w:tc>
      </w:tr>
      <w:tr w:rsidR="00D9166A" w:rsidRPr="00133A1D" w:rsidTr="00C064E4">
        <w:trPr>
          <w:trHeight w:val="20"/>
          <w:jc w:val="center"/>
        </w:trPr>
        <w:tc>
          <w:tcPr>
            <w:tcW w:w="9775" w:type="dxa"/>
            <w:gridSpan w:val="5"/>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b/>
                <w:bCs/>
              </w:rPr>
              <w:t>У разі отримання документів у паперовій формі</w:t>
            </w:r>
          </w:p>
        </w:tc>
      </w:tr>
      <w:tr w:rsidR="00D9166A" w:rsidRPr="00133A1D" w:rsidTr="00C064E4">
        <w:trPr>
          <w:trHeight w:val="20"/>
          <w:jc w:val="center"/>
        </w:trPr>
        <w:tc>
          <w:tcPr>
            <w:tcW w:w="4533"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1. Прийом за описом документів,</w:t>
            </w:r>
            <w:r w:rsidR="00683C0E" w:rsidRPr="00133A1D">
              <w:rPr>
                <w:rFonts w:ascii="Times New Roman" w:hAnsi="Times New Roman" w:cs="Times New Roman"/>
              </w:rPr>
              <w:t xml:space="preserve"> </w:t>
            </w:r>
            <w:r w:rsidRPr="00133A1D">
              <w:rPr>
                <w:rFonts w:ascii="Times New Roman" w:hAnsi="Times New Roman" w:cs="Times New Roman"/>
              </w:rPr>
              <w:t>які подаються для проведення адміністративної послуги з державної реєстрації створення відокремленого підрозділу громадського об'єднання</w:t>
            </w:r>
          </w:p>
        </w:tc>
        <w:tc>
          <w:tcPr>
            <w:tcW w:w="1647"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w:t>
            </w:r>
            <w:r w:rsidRPr="00133A1D">
              <w:rPr>
                <w:rFonts w:ascii="Times New Roman" w:hAnsi="Times New Roman" w:cs="Times New Roman"/>
              </w:rPr>
              <w:lastRenderedPageBreak/>
              <w:t>Гайсинського району Вінницької області (далі Уповноважена особа)</w:t>
            </w:r>
          </w:p>
        </w:tc>
        <w:tc>
          <w:tcPr>
            <w:tcW w:w="1455"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301"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2. Видача заявнику примірника опису, за яким приймаються документи, що подаються для проведення адміністративної послуги з державної реєстрації створення відокремленого підрозділу громадського об'єднання з відміткою про дату їх отримання та кодом доступу до результатів розгляду документів через портал електронних сервісів</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Сектор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3.</w:t>
            </w:r>
            <w:r w:rsidRPr="00133A1D">
              <w:rPr>
                <w:rFonts w:ascii="Times New Roman" w:hAnsi="Times New Roman" w:cs="Times New Roman"/>
              </w:rPr>
              <w:tab/>
              <w:t>Виготовлення електронних</w:t>
            </w:r>
            <w:r w:rsidR="00683C0E" w:rsidRPr="00133A1D">
              <w:rPr>
                <w:rFonts w:ascii="Times New Roman" w:hAnsi="Times New Roman" w:cs="Times New Roman"/>
              </w:rPr>
              <w:t xml:space="preserve">  </w:t>
            </w:r>
            <w:r w:rsidRPr="00133A1D">
              <w:rPr>
                <w:rFonts w:ascii="Times New Roman" w:hAnsi="Times New Roman" w:cs="Times New Roman"/>
              </w:rPr>
              <w:t>копій поданих</w:t>
            </w:r>
            <w:r w:rsidR="00C064E4">
              <w:rPr>
                <w:rFonts w:ascii="Times New Roman" w:hAnsi="Times New Roman" w:cs="Times New Roman"/>
              </w:rPr>
              <w:t xml:space="preserve"> </w:t>
            </w:r>
            <w:r w:rsidRPr="00133A1D">
              <w:rPr>
                <w:rFonts w:ascii="Times New Roman" w:hAnsi="Times New Roman" w:cs="Times New Roman"/>
              </w:rPr>
              <w:t>заявником документів,</w:t>
            </w:r>
            <w:r w:rsidRPr="00133A1D">
              <w:rPr>
                <w:rFonts w:ascii="Times New Roman" w:hAnsi="Times New Roman" w:cs="Times New Roman"/>
              </w:rPr>
              <w:tab/>
              <w:t>що долучаються до заяви, зареєстрованої у Єдиному державному реєстрі, шляхом їх сканування</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Сектор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4. Передача за допомогою програмних засобів ведення Єдиного державного реєстру заяви та електронних копій документів, зареєстрованих у  Єдиному</w:t>
            </w:r>
            <w:r w:rsidRPr="00133A1D">
              <w:rPr>
                <w:rFonts w:ascii="Times New Roman" w:hAnsi="Times New Roman" w:cs="Times New Roman"/>
              </w:rPr>
              <w:tab/>
            </w:r>
          </w:p>
          <w:p w:rsidR="00D9166A" w:rsidRPr="00133A1D" w:rsidRDefault="00D9166A" w:rsidP="00C8533B">
            <w:pPr>
              <w:rPr>
                <w:rFonts w:ascii="Times New Roman" w:hAnsi="Times New Roman" w:cs="Times New Roman"/>
              </w:rPr>
            </w:pPr>
            <w:r w:rsidRPr="00133A1D">
              <w:rPr>
                <w:rFonts w:ascii="Times New Roman" w:hAnsi="Times New Roman" w:cs="Times New Roman"/>
              </w:rPr>
              <w:t>державному реєстрі, суб'єкту надання адміністративної послуги</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5. Інформування суб'єкта надання адміністративної послуги про внесення до Єдиного </w:t>
            </w:r>
            <w:r w:rsidRPr="00133A1D">
              <w:rPr>
                <w:rFonts w:ascii="Times New Roman" w:hAnsi="Times New Roman" w:cs="Times New Roman"/>
              </w:rPr>
              <w:tab/>
              <w:t>державного реєстру інформації щодо прийому документів для державної реєстрації шляхом</w:t>
            </w:r>
            <w:r w:rsidRPr="00133A1D">
              <w:rPr>
                <w:rFonts w:ascii="Times New Roman" w:hAnsi="Times New Roman" w:cs="Times New Roman"/>
              </w:rPr>
              <w:tab/>
              <w:t xml:space="preserve"> надсилання повідомлення на уніфіковану електронну скриньку</w:t>
            </w:r>
            <w:hyperlink r:id="rId22" w:history="1">
              <w:r w:rsidRPr="00133A1D">
                <w:rPr>
                  <w:rStyle w:val="ab"/>
                </w:rPr>
                <w:t xml:space="preserve"> </w:t>
              </w:r>
            </w:hyperlink>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 Перевірка поданих документів на відсутність підстав для зупинення їх розгляду</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6.1. У разі відсутності підстав для зупинення розгляду зареєстрованих у Єдиному державному реєстрі</w:t>
            </w:r>
            <w:r w:rsidR="00683C0E" w:rsidRPr="00133A1D">
              <w:rPr>
                <w:rFonts w:ascii="Times New Roman" w:hAnsi="Times New Roman" w:cs="Times New Roman"/>
              </w:rPr>
              <w:t xml:space="preserve"> </w:t>
            </w:r>
            <w:r w:rsidRPr="00133A1D">
              <w:rPr>
                <w:rFonts w:ascii="Times New Roman" w:hAnsi="Times New Roman" w:cs="Times New Roman"/>
              </w:rPr>
              <w:t>документів перейти до пункту 7</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6.2.1.</w:t>
            </w:r>
            <w:r w:rsidRPr="00133A1D">
              <w:rPr>
                <w:rFonts w:ascii="Times New Roman" w:hAnsi="Times New Roman" w:cs="Times New Roman"/>
              </w:rPr>
              <w:tab/>
              <w:t>Формування повідомлення</w:t>
            </w:r>
            <w:r w:rsidR="00683C0E" w:rsidRPr="00133A1D">
              <w:rPr>
                <w:rFonts w:ascii="Times New Roman" w:hAnsi="Times New Roman" w:cs="Times New Roman"/>
              </w:rPr>
              <w:t xml:space="preserve"> </w:t>
            </w:r>
            <w:r w:rsidRPr="00133A1D">
              <w:rPr>
                <w:rFonts w:ascii="Times New Roman" w:hAnsi="Times New Roman" w:cs="Times New Roman"/>
              </w:rPr>
              <w:t>про Зупинення розгляду документів</w:t>
            </w:r>
            <w:r w:rsidRPr="00133A1D">
              <w:rPr>
                <w:rFonts w:ascii="Times New Roman" w:hAnsi="Times New Roman" w:cs="Times New Roman"/>
              </w:rPr>
              <w:tab/>
              <w:t xml:space="preserve">із Зазначенням </w:t>
            </w:r>
            <w:r w:rsidRPr="00133A1D">
              <w:rPr>
                <w:rFonts w:ascii="Times New Roman" w:hAnsi="Times New Roman" w:cs="Times New Roman"/>
              </w:rPr>
              <w:tab/>
              <w:t xml:space="preserve">строку, </w:t>
            </w:r>
            <w:r w:rsidR="00683C0E" w:rsidRPr="00133A1D">
              <w:rPr>
                <w:rFonts w:ascii="Times New Roman" w:hAnsi="Times New Roman" w:cs="Times New Roman"/>
              </w:rPr>
              <w:t>в</w:t>
            </w:r>
            <w:r w:rsidRPr="00133A1D">
              <w:rPr>
                <w:rFonts w:ascii="Times New Roman" w:hAnsi="Times New Roman" w:cs="Times New Roman"/>
              </w:rPr>
              <w:t>иключного переліку підстав</w:t>
            </w:r>
            <w:r w:rsidR="00C064E4">
              <w:rPr>
                <w:rFonts w:ascii="Times New Roman" w:hAnsi="Times New Roman" w:cs="Times New Roman"/>
              </w:rPr>
              <w:t xml:space="preserve"> </w:t>
            </w:r>
            <w:r w:rsidRPr="00133A1D">
              <w:rPr>
                <w:rFonts w:ascii="Times New Roman" w:hAnsi="Times New Roman" w:cs="Times New Roman"/>
              </w:rPr>
              <w:t>для його зупинення, та рішення суб'єкта</w:t>
            </w:r>
            <w:r w:rsidR="00683C0E" w:rsidRPr="00133A1D">
              <w:rPr>
                <w:rFonts w:ascii="Times New Roman" w:hAnsi="Times New Roman" w:cs="Times New Roman"/>
              </w:rPr>
              <w:t xml:space="preserve"> </w:t>
            </w:r>
            <w:r w:rsidRPr="00133A1D">
              <w:rPr>
                <w:rFonts w:ascii="Times New Roman" w:hAnsi="Times New Roman" w:cs="Times New Roman"/>
              </w:rPr>
              <w:t xml:space="preserve">надання адміністративної послуги про зупинення розгляду документів, що за </w:t>
            </w:r>
            <w:r w:rsidRPr="00133A1D">
              <w:rPr>
                <w:rFonts w:ascii="Times New Roman" w:hAnsi="Times New Roman" w:cs="Times New Roman"/>
              </w:rPr>
              <w:lastRenderedPageBreak/>
              <w:t>допомогою програмних засобів ведення Єдиного державного реєстру розміщується на порталі електронних сервісів</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зупинення розгляду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6.2.2.</w:t>
            </w:r>
            <w:r w:rsidRPr="00133A1D">
              <w:rPr>
                <w:rFonts w:ascii="Times New Roman" w:hAnsi="Times New Roman" w:cs="Times New Roman"/>
              </w:rPr>
              <w:tab/>
              <w:t>Інформування фронт-офісу</w:t>
            </w:r>
            <w:r w:rsidR="00683C0E" w:rsidRPr="00133A1D">
              <w:rPr>
                <w:rFonts w:ascii="Times New Roman" w:hAnsi="Times New Roman" w:cs="Times New Roman"/>
              </w:rPr>
              <w:t xml:space="preserve"> </w:t>
            </w:r>
            <w:r w:rsidRPr="00133A1D">
              <w:rPr>
                <w:rFonts w:ascii="Times New Roman" w:hAnsi="Times New Roman" w:cs="Times New Roman"/>
              </w:rPr>
              <w:t>про прийняте за результатом розгляду поданих документів рішення про зупинення їх розгляду</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6.2.3.</w:t>
            </w:r>
            <w:r w:rsidRPr="00133A1D">
              <w:rPr>
                <w:rFonts w:ascii="Times New Roman" w:hAnsi="Times New Roman" w:cs="Times New Roman"/>
              </w:rPr>
              <w:tab/>
              <w:t>Інформування заявника про зупинення розгляду документів</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Уповноважена особа</w:t>
            </w:r>
          </w:p>
        </w:tc>
        <w:tc>
          <w:tcPr>
            <w:tcW w:w="1455"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p w:rsidR="00D9166A" w:rsidRPr="00133A1D" w:rsidRDefault="00D9166A" w:rsidP="00C8533B">
            <w:pPr>
              <w:rPr>
                <w:rFonts w:ascii="Times New Roman" w:hAnsi="Times New Roman" w:cs="Times New Roman"/>
              </w:rPr>
            </w:pP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6.2.4 Повернення за описом заявнику документів, що потребують усунення підстав для зупинення розгляду документів (видача,</w:t>
            </w:r>
            <w:r w:rsidRPr="00133A1D">
              <w:rPr>
                <w:rFonts w:ascii="Times New Roman" w:hAnsi="Times New Roman" w:cs="Times New Roman"/>
              </w:rPr>
              <w:tab/>
              <w:t xml:space="preserve"> надсилання поштовим відправленням), у разі надходження від заявника заяви про їх повернення, внесення до Єдиного</w:t>
            </w:r>
            <w:r w:rsidR="00683C0E" w:rsidRPr="00133A1D">
              <w:rPr>
                <w:rFonts w:ascii="Times New Roman" w:hAnsi="Times New Roman" w:cs="Times New Roman"/>
              </w:rPr>
              <w:t xml:space="preserve"> </w:t>
            </w:r>
            <w:r w:rsidRPr="00133A1D">
              <w:rPr>
                <w:rFonts w:ascii="Times New Roman" w:hAnsi="Times New Roman" w:cs="Times New Roman"/>
              </w:rPr>
              <w:t>державного реєстру відомостей про повернення документів</w:t>
            </w:r>
          </w:p>
        </w:tc>
        <w:tc>
          <w:tcPr>
            <w:tcW w:w="1647"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p w:rsidR="00D9166A" w:rsidRPr="00133A1D" w:rsidRDefault="00D9166A" w:rsidP="00C8533B">
            <w:pPr>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наступного робочого дня з</w:t>
            </w:r>
            <w:r w:rsidRPr="00133A1D">
              <w:rPr>
                <w:rFonts w:ascii="Times New Roman" w:hAnsi="Times New Roman" w:cs="Times New Roman"/>
              </w:rPr>
              <w:tab/>
              <w:t>дня</w:t>
            </w:r>
          </w:p>
          <w:p w:rsidR="00D9166A" w:rsidRPr="00133A1D" w:rsidRDefault="00D9166A" w:rsidP="00C8533B">
            <w:pPr>
              <w:rPr>
                <w:rFonts w:ascii="Times New Roman" w:hAnsi="Times New Roman" w:cs="Times New Roman"/>
              </w:rPr>
            </w:pPr>
            <w:r w:rsidRPr="00133A1D">
              <w:rPr>
                <w:rFonts w:ascii="Times New Roman" w:hAnsi="Times New Roman" w:cs="Times New Roman"/>
              </w:rPr>
              <w:t>надходження від заявника заяви</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6.2.5. Прийом за описом документів, поданих для усунення підстав для зупинення розгляду документів</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Pr="00133A1D">
              <w:rPr>
                <w:rFonts w:ascii="Times New Roman" w:hAnsi="Times New Roman" w:cs="Times New Roman"/>
              </w:rPr>
              <w:tab/>
              <w:t>документів через портал електронних сервісів</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6.2.7.</w:t>
            </w:r>
            <w:r w:rsidRPr="00133A1D">
              <w:rPr>
                <w:rFonts w:ascii="Times New Roman" w:hAnsi="Times New Roman" w:cs="Times New Roman"/>
              </w:rPr>
              <w:tab/>
              <w:t>Виготовлення електронних копій документів, поданих для усунення підстав для зупинення їх розгляду, шляхом їх сканування</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6.2.8.</w:t>
            </w:r>
            <w:r w:rsidRPr="00133A1D">
              <w:rPr>
                <w:rFonts w:ascii="Times New Roman" w:hAnsi="Times New Roman" w:cs="Times New Roman"/>
              </w:rPr>
              <w:tab/>
              <w:t>Передача</w:t>
            </w:r>
            <w:r w:rsidRPr="00133A1D">
              <w:rPr>
                <w:rFonts w:ascii="Times New Roman" w:hAnsi="Times New Roman" w:cs="Times New Roman"/>
              </w:rPr>
              <w:tab/>
              <w:t>за допомогою програмних засобів ведення Єдиного державного</w:t>
            </w:r>
            <w:r w:rsidRPr="00133A1D">
              <w:rPr>
                <w:rFonts w:ascii="Times New Roman" w:hAnsi="Times New Roman" w:cs="Times New Roman"/>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 надсилання повідомлення на уніфіковану електронну скриньку</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 Прийняття рішення про державну реєстрацію або рішення про відмову в такій реєстрації</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здати подання документів для державної реєстрації, крім вихідних та святкових днів</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7.1. У разі відсутності підстав для відмови у державній</w:t>
            </w:r>
            <w:r w:rsidRPr="00133A1D">
              <w:rPr>
                <w:rFonts w:ascii="Times New Roman" w:hAnsi="Times New Roman" w:cs="Times New Roman"/>
              </w:rPr>
              <w:tab/>
              <w:t>реєстрації перейти до пункту 7.3.1.</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 день прийняття рішення про </w:t>
            </w:r>
            <w:r w:rsidRPr="00133A1D">
              <w:rPr>
                <w:rFonts w:ascii="Times New Roman" w:hAnsi="Times New Roman" w:cs="Times New Roman"/>
              </w:rPr>
              <w:lastRenderedPageBreak/>
              <w:t>державну реєстрацію</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7.2.1.</w:t>
            </w:r>
            <w:r w:rsidRPr="00133A1D">
              <w:rPr>
                <w:rFonts w:ascii="Times New Roman" w:hAnsi="Times New Roman" w:cs="Times New Roman"/>
              </w:rPr>
              <w:tab/>
              <w:t>Підготовка та формування повідомлення</w:t>
            </w:r>
            <w:r w:rsidRPr="00133A1D">
              <w:rPr>
                <w:rFonts w:ascii="Times New Roman" w:hAnsi="Times New Roman" w:cs="Times New Roman"/>
              </w:rPr>
              <w:tab/>
              <w:t xml:space="preserve"> про відмову у державній реєстрації за допомогою програмних засобів ведення</w:t>
            </w:r>
            <w:r w:rsidRPr="00133A1D">
              <w:rPr>
                <w:rFonts w:ascii="Times New Roman" w:hAnsi="Times New Roman" w:cs="Times New Roman"/>
              </w:rPr>
              <w:tab/>
              <w:t xml:space="preserve"> Єдиного державного реєстру у разі прийняття рішення про відмову в такій реєстрації</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 про відмову у державній реєстрації</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7.2.2.</w:t>
            </w:r>
            <w:r w:rsidRPr="00133A1D">
              <w:rPr>
                <w:rFonts w:ascii="Times New Roman" w:hAnsi="Times New Roman" w:cs="Times New Roman"/>
              </w:rPr>
              <w:tab/>
              <w:t>Інформування фронт-офісу</w:t>
            </w:r>
            <w:r w:rsidR="00683C0E" w:rsidRPr="00133A1D">
              <w:rPr>
                <w:rFonts w:ascii="Times New Roman" w:hAnsi="Times New Roman" w:cs="Times New Roman"/>
              </w:rPr>
              <w:t xml:space="preserve"> </w:t>
            </w:r>
            <w:r w:rsidRPr="00133A1D">
              <w:rPr>
                <w:rFonts w:ascii="Times New Roman" w:hAnsi="Times New Roman" w:cs="Times New Roman"/>
              </w:rPr>
              <w:t>про прийняте за результатом розгляду поданих документів рішення про відмову у державній реєстрації</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7.2.3.</w:t>
            </w:r>
            <w:r w:rsidRPr="00133A1D">
              <w:rPr>
                <w:rFonts w:ascii="Times New Roman" w:hAnsi="Times New Roman" w:cs="Times New Roman"/>
              </w:rPr>
              <w:tab/>
              <w:t>Інформування заявника про відмову у державній реєстрації</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наступного робочого дня після отримання повідомлення від суб'єкта надання адміністративної послуги</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7.2.4.</w:t>
            </w:r>
            <w:r w:rsidRPr="00133A1D">
              <w:rPr>
                <w:rFonts w:ascii="Times New Roman" w:hAnsi="Times New Roman" w:cs="Times New Roman"/>
              </w:rPr>
              <w:tab/>
              <w:t>Повернення (видача,</w:t>
            </w:r>
            <w:r w:rsidR="00683C0E" w:rsidRPr="00133A1D">
              <w:rPr>
                <w:rFonts w:ascii="Times New Roman" w:hAnsi="Times New Roman" w:cs="Times New Roman"/>
              </w:rPr>
              <w:t xml:space="preserve"> </w:t>
            </w:r>
            <w:r w:rsidRPr="00133A1D">
              <w:rPr>
                <w:rFonts w:ascii="Times New Roman" w:hAnsi="Times New Roman" w:cs="Times New Roman"/>
              </w:rPr>
              <w:t>надсилання</w:t>
            </w:r>
            <w:r w:rsidR="00683C0E" w:rsidRPr="00133A1D">
              <w:rPr>
                <w:rFonts w:ascii="Times New Roman" w:hAnsi="Times New Roman" w:cs="Times New Roman"/>
              </w:rPr>
              <w:t xml:space="preserve"> </w:t>
            </w:r>
            <w:r w:rsidRPr="00133A1D">
              <w:rPr>
                <w:rFonts w:ascii="Times New Roman" w:hAnsi="Times New Roman" w:cs="Times New Roman"/>
              </w:rPr>
              <w:t>поштовим відправленням) за описом документів, поданих для державної реєстрації (крім документа про сплату адміністративного збору),</w:t>
            </w:r>
            <w:r w:rsidRPr="00133A1D">
              <w:rPr>
                <w:rFonts w:ascii="Times New Roman" w:hAnsi="Times New Roman" w:cs="Times New Roman"/>
              </w:rPr>
              <w:tab/>
              <w:t>у разі  надходження від заявника заяви про їх повернення, внесення до Єдиного державного реєстру відомостей</w:t>
            </w:r>
            <w:r w:rsidRPr="00133A1D">
              <w:rPr>
                <w:rFonts w:ascii="Times New Roman" w:hAnsi="Times New Roman" w:cs="Times New Roman"/>
              </w:rPr>
              <w:tab/>
              <w:t>про повернення документів</w:t>
            </w:r>
          </w:p>
        </w:tc>
        <w:tc>
          <w:tcPr>
            <w:tcW w:w="1647"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p w:rsidR="00D9166A" w:rsidRPr="00133A1D" w:rsidRDefault="00D9166A" w:rsidP="00C8533B">
            <w:pPr>
              <w:rPr>
                <w:rFonts w:ascii="Times New Roman" w:hAnsi="Times New Roman" w:cs="Times New Roman"/>
              </w:rPr>
            </w:pP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наступного робочого дня з</w:t>
            </w:r>
            <w:r w:rsidRPr="00133A1D">
              <w:rPr>
                <w:rFonts w:ascii="Times New Roman" w:hAnsi="Times New Roman" w:cs="Times New Roman"/>
              </w:rPr>
              <w:tab/>
              <w:t>дня</w:t>
            </w:r>
          </w:p>
          <w:p w:rsidR="00D9166A" w:rsidRPr="00133A1D" w:rsidRDefault="00D9166A" w:rsidP="00C8533B">
            <w:pPr>
              <w:rPr>
                <w:rFonts w:ascii="Times New Roman" w:hAnsi="Times New Roman" w:cs="Times New Roman"/>
              </w:rPr>
            </w:pPr>
            <w:r w:rsidRPr="00133A1D">
              <w:rPr>
                <w:rFonts w:ascii="Times New Roman" w:hAnsi="Times New Roman" w:cs="Times New Roman"/>
              </w:rPr>
              <w:t>надходження від заявника заяви</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064E4">
            <w:pPr>
              <w:rPr>
                <w:rFonts w:ascii="Times New Roman" w:hAnsi="Times New Roman" w:cs="Times New Roman"/>
              </w:rPr>
            </w:pPr>
            <w:r w:rsidRPr="00133A1D">
              <w:rPr>
                <w:rFonts w:ascii="Times New Roman" w:hAnsi="Times New Roman" w:cs="Times New Roman"/>
              </w:rPr>
              <w:t>7.3.1.</w:t>
            </w:r>
            <w:r w:rsidRPr="00133A1D">
              <w:rPr>
                <w:rFonts w:ascii="Times New Roman" w:hAnsi="Times New Roman" w:cs="Times New Roman"/>
              </w:rPr>
              <w:tab/>
              <w:t>Внесення</w:t>
            </w:r>
            <w:r w:rsidRPr="00133A1D">
              <w:rPr>
                <w:rFonts w:ascii="Times New Roman" w:hAnsi="Times New Roman" w:cs="Times New Roman"/>
              </w:rPr>
              <w:tab/>
              <w:t>до Єдиного</w:t>
            </w:r>
            <w:r w:rsidR="00683C0E" w:rsidRPr="00133A1D">
              <w:rPr>
                <w:rFonts w:ascii="Times New Roman" w:hAnsi="Times New Roman" w:cs="Times New Roman"/>
              </w:rPr>
              <w:t xml:space="preserve"> </w:t>
            </w:r>
            <w:r w:rsidRPr="00133A1D">
              <w:rPr>
                <w:rFonts w:ascii="Times New Roman" w:hAnsi="Times New Roman" w:cs="Times New Roman"/>
              </w:rPr>
              <w:t>державного</w:t>
            </w:r>
            <w:r w:rsidR="00C064E4">
              <w:rPr>
                <w:rFonts w:ascii="Times New Roman" w:hAnsi="Times New Roman" w:cs="Times New Roman"/>
              </w:rPr>
              <w:t xml:space="preserve"> </w:t>
            </w:r>
            <w:r w:rsidR="00683C0E" w:rsidRPr="00133A1D">
              <w:rPr>
                <w:rFonts w:ascii="Times New Roman" w:hAnsi="Times New Roman" w:cs="Times New Roman"/>
              </w:rPr>
              <w:t>Р</w:t>
            </w:r>
            <w:r w:rsidRPr="00133A1D">
              <w:rPr>
                <w:rFonts w:ascii="Times New Roman" w:hAnsi="Times New Roman" w:cs="Times New Roman"/>
              </w:rPr>
              <w:t>еєстру</w:t>
            </w:r>
            <w:r w:rsidR="00683C0E" w:rsidRPr="00133A1D">
              <w:rPr>
                <w:rFonts w:ascii="Times New Roman" w:hAnsi="Times New Roman" w:cs="Times New Roman"/>
              </w:rPr>
              <w:t xml:space="preserve"> </w:t>
            </w:r>
            <w:r w:rsidRPr="00133A1D">
              <w:rPr>
                <w:rFonts w:ascii="Times New Roman" w:hAnsi="Times New Roman" w:cs="Times New Roman"/>
              </w:rPr>
              <w:t>запису</w:t>
            </w:r>
            <w:r w:rsidR="00683C0E" w:rsidRPr="00133A1D">
              <w:rPr>
                <w:rFonts w:ascii="Times New Roman" w:hAnsi="Times New Roman" w:cs="Times New Roman"/>
              </w:rPr>
              <w:t xml:space="preserve"> </w:t>
            </w:r>
            <w:r w:rsidRPr="00133A1D">
              <w:rPr>
                <w:rFonts w:ascii="Times New Roman" w:hAnsi="Times New Roman" w:cs="Times New Roman"/>
              </w:rPr>
              <w:t>про проведення</w:t>
            </w:r>
            <w:r w:rsidR="00683C0E" w:rsidRPr="00133A1D">
              <w:rPr>
                <w:rFonts w:ascii="Times New Roman" w:hAnsi="Times New Roman" w:cs="Times New Roman"/>
              </w:rPr>
              <w:t xml:space="preserve"> </w:t>
            </w:r>
            <w:r w:rsidRPr="00133A1D">
              <w:rPr>
                <w:rFonts w:ascii="Times New Roman" w:hAnsi="Times New Roman" w:cs="Times New Roman"/>
              </w:rPr>
              <w:t>державної</w:t>
            </w:r>
            <w:r w:rsidR="00683C0E" w:rsidRPr="00133A1D">
              <w:rPr>
                <w:rFonts w:ascii="Times New Roman" w:hAnsi="Times New Roman" w:cs="Times New Roman"/>
              </w:rPr>
              <w:t xml:space="preserve"> </w:t>
            </w:r>
            <w:r w:rsidRPr="00133A1D">
              <w:rPr>
                <w:rFonts w:ascii="Times New Roman" w:hAnsi="Times New Roman" w:cs="Times New Roman"/>
              </w:rPr>
              <w:t>реєстрації та формування з нього виписки - у разі прийняття рішення про державну реєстрацію</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 про державну реєстрацію</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br w:type="page"/>
              <w:t>7.3.2.</w:t>
            </w:r>
            <w:r w:rsidRPr="00133A1D">
              <w:rPr>
                <w:rFonts w:ascii="Times New Roman" w:hAnsi="Times New Roman" w:cs="Times New Roman"/>
              </w:rPr>
              <w:tab/>
              <w:t>Інформування фронт-офісу</w:t>
            </w:r>
            <w:r w:rsidR="00683C0E" w:rsidRPr="00133A1D">
              <w:rPr>
                <w:rFonts w:ascii="Times New Roman" w:hAnsi="Times New Roman" w:cs="Times New Roman"/>
              </w:rPr>
              <w:t xml:space="preserve"> </w:t>
            </w:r>
            <w:r w:rsidRPr="00133A1D">
              <w:rPr>
                <w:rFonts w:ascii="Times New Roman" w:hAnsi="Times New Roman" w:cs="Times New Roman"/>
              </w:rPr>
              <w:t>про</w:t>
            </w:r>
            <w:r w:rsidR="00683C0E" w:rsidRPr="00133A1D">
              <w:rPr>
                <w:rFonts w:ascii="Times New Roman" w:hAnsi="Times New Roman" w:cs="Times New Roman"/>
              </w:rPr>
              <w:t xml:space="preserve"> </w:t>
            </w:r>
            <w:r w:rsidRPr="00133A1D">
              <w:rPr>
                <w:rFonts w:ascii="Times New Roman" w:hAnsi="Times New Roman" w:cs="Times New Roman"/>
              </w:rPr>
              <w:t>прийняте за результатом розгляду</w:t>
            </w:r>
            <w:r w:rsidR="00683C0E" w:rsidRPr="00133A1D">
              <w:rPr>
                <w:rFonts w:ascii="Times New Roman" w:hAnsi="Times New Roman" w:cs="Times New Roman"/>
              </w:rPr>
              <w:t xml:space="preserve"> </w:t>
            </w:r>
            <w:r w:rsidRPr="00133A1D">
              <w:rPr>
                <w:rFonts w:ascii="Times New Roman" w:hAnsi="Times New Roman" w:cs="Times New Roman"/>
              </w:rPr>
              <w:t xml:space="preserve">поданих документів рішення про державну реєстрацію </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C064E4">
        <w:trPr>
          <w:trHeight w:val="20"/>
          <w:jc w:val="center"/>
        </w:trPr>
        <w:tc>
          <w:tcPr>
            <w:tcW w:w="453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8.</w:t>
            </w:r>
            <w:r w:rsidRPr="00133A1D">
              <w:rPr>
                <w:rFonts w:ascii="Times New Roman" w:hAnsi="Times New Roman" w:cs="Times New Roman"/>
              </w:rPr>
              <w:tab/>
              <w:t>Направлення документів,</w:t>
            </w:r>
            <w:r w:rsidR="00683C0E" w:rsidRPr="00133A1D">
              <w:rPr>
                <w:rFonts w:ascii="Times New Roman" w:hAnsi="Times New Roman" w:cs="Times New Roman"/>
              </w:rPr>
              <w:t xml:space="preserve"> </w:t>
            </w:r>
            <w:r w:rsidRPr="00133A1D">
              <w:rPr>
                <w:rFonts w:ascii="Times New Roman" w:hAnsi="Times New Roman" w:cs="Times New Roman"/>
              </w:rPr>
              <w:t xml:space="preserve">поданих для державної </w:t>
            </w:r>
            <w:r w:rsidR="00683C0E" w:rsidRPr="00133A1D">
              <w:rPr>
                <w:rFonts w:ascii="Times New Roman" w:hAnsi="Times New Roman" w:cs="Times New Roman"/>
              </w:rPr>
              <w:t xml:space="preserve"> </w:t>
            </w:r>
            <w:r w:rsidRPr="00133A1D">
              <w:rPr>
                <w:rFonts w:ascii="Times New Roman" w:hAnsi="Times New Roman" w:cs="Times New Roman"/>
              </w:rPr>
              <w:t>реєстрації, суб'єкту</w:t>
            </w:r>
            <w:r w:rsidR="00C064E4">
              <w:rPr>
                <w:rFonts w:ascii="Times New Roman" w:hAnsi="Times New Roman" w:cs="Times New Roman"/>
              </w:rPr>
              <w:t xml:space="preserve"> </w:t>
            </w:r>
            <w:r w:rsidRPr="00133A1D">
              <w:rPr>
                <w:rFonts w:ascii="Times New Roman" w:hAnsi="Times New Roman" w:cs="Times New Roman"/>
              </w:rPr>
              <w:t>надання</w:t>
            </w:r>
            <w:r w:rsidR="00683C0E" w:rsidRPr="00133A1D">
              <w:rPr>
                <w:rFonts w:ascii="Times New Roman" w:hAnsi="Times New Roman" w:cs="Times New Roman"/>
              </w:rPr>
              <w:t xml:space="preserve"> </w:t>
            </w:r>
            <w:r w:rsidRPr="00133A1D">
              <w:rPr>
                <w:rFonts w:ascii="Times New Roman" w:hAnsi="Times New Roman" w:cs="Times New Roman"/>
              </w:rPr>
              <w:t>адміністративної послуги</w:t>
            </w:r>
          </w:p>
        </w:tc>
        <w:tc>
          <w:tcPr>
            <w:tcW w:w="1647"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45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301"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1839"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Протягом трьох робочих днів з дня проведення державної реєстрації</w:t>
            </w:r>
          </w:p>
        </w:tc>
      </w:tr>
    </w:tbl>
    <w:p w:rsidR="00683C0E" w:rsidRPr="00133A1D" w:rsidRDefault="00683C0E" w:rsidP="00C8533B"/>
    <w:p w:rsidR="00683C0E" w:rsidRPr="00133A1D" w:rsidRDefault="00683C0E" w:rsidP="00C8533B"/>
    <w:p w:rsidR="00683C0E" w:rsidRPr="00C53A08" w:rsidRDefault="00683C0E" w:rsidP="00C8533B">
      <w:pPr>
        <w:rPr>
          <w:rFonts w:ascii="Times New Roman" w:hAnsi="Times New Roman" w:cs="Times New Roman"/>
          <w:b/>
        </w:rPr>
      </w:pPr>
      <w:r w:rsidRPr="00C53A08">
        <w:rPr>
          <w:rFonts w:ascii="Times New Roman" w:hAnsi="Times New Roman" w:cs="Times New Roman"/>
          <w:b/>
        </w:rPr>
        <w:t xml:space="preserve">Секретар виконавчого комітету </w:t>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t>А.П.</w:t>
      </w:r>
      <w:proofErr w:type="spellStart"/>
      <w:r w:rsidRPr="00C53A08">
        <w:rPr>
          <w:rFonts w:ascii="Times New Roman" w:hAnsi="Times New Roman" w:cs="Times New Roman"/>
          <w:b/>
        </w:rPr>
        <w:t>Філімонов</w:t>
      </w:r>
      <w:proofErr w:type="spellEnd"/>
      <w:r w:rsidRPr="00C53A08">
        <w:rPr>
          <w:rFonts w:ascii="Times New Roman" w:hAnsi="Times New Roman" w:cs="Times New Roman"/>
          <w:b/>
        </w:rPr>
        <w:t xml:space="preserve"> </w:t>
      </w:r>
    </w:p>
    <w:p w:rsidR="00D9166A" w:rsidRPr="00133A1D" w:rsidRDefault="00D9166A" w:rsidP="00C8533B">
      <w:pPr>
        <w:sectPr w:rsidR="00D9166A" w:rsidRPr="00133A1D" w:rsidSect="002F0E23">
          <w:headerReference w:type="default" r:id="rId23"/>
          <w:headerReference w:type="first" r:id="rId24"/>
          <w:type w:val="nextColumn"/>
          <w:pgSz w:w="11900" w:h="16840"/>
          <w:pgMar w:top="567" w:right="567" w:bottom="567" w:left="1418" w:header="0" w:footer="1332" w:gutter="0"/>
          <w:cols w:space="720"/>
          <w:noEndnote/>
          <w:docGrid w:linePitch="360"/>
        </w:sectPr>
      </w:pP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541"/>
      </w:tblGrid>
      <w:tr w:rsidR="009C7690" w:rsidRPr="00133A1D" w:rsidTr="009C7690">
        <w:tc>
          <w:tcPr>
            <w:tcW w:w="6237" w:type="dxa"/>
          </w:tcPr>
          <w:p w:rsidR="009C7690" w:rsidRPr="00133A1D" w:rsidRDefault="009C7690" w:rsidP="00C8533B">
            <w:pPr>
              <w:pStyle w:val="11"/>
              <w:keepNext/>
              <w:keepLines/>
              <w:widowControl/>
              <w:suppressLineNumbers/>
              <w:shd w:val="clear" w:color="auto" w:fill="auto"/>
              <w:rPr>
                <w:b/>
                <w:bCs/>
                <w:sz w:val="24"/>
                <w:szCs w:val="24"/>
              </w:rPr>
            </w:pPr>
          </w:p>
        </w:tc>
        <w:tc>
          <w:tcPr>
            <w:tcW w:w="3541" w:type="dxa"/>
            <w:hideMark/>
          </w:tcPr>
          <w:p w:rsidR="009C7690" w:rsidRPr="00133A1D" w:rsidRDefault="009C7690" w:rsidP="00C8533B">
            <w:pPr>
              <w:pStyle w:val="11"/>
              <w:keepNext/>
              <w:keepLines/>
              <w:widowControl/>
              <w:suppressLineNumbers/>
              <w:shd w:val="clear" w:color="auto" w:fill="auto"/>
              <w:jc w:val="both"/>
              <w:rPr>
                <w:sz w:val="24"/>
                <w:szCs w:val="24"/>
              </w:rPr>
            </w:pPr>
            <w:r w:rsidRPr="00133A1D">
              <w:rPr>
                <w:sz w:val="24"/>
                <w:szCs w:val="24"/>
              </w:rPr>
              <w:t>Додаток 9</w:t>
            </w:r>
          </w:p>
          <w:p w:rsidR="009C7690" w:rsidRPr="00133A1D" w:rsidRDefault="009C7690" w:rsidP="00C8533B">
            <w:pPr>
              <w:pStyle w:val="11"/>
              <w:keepNext/>
              <w:keepLines/>
              <w:widowControl/>
              <w:suppressLineNumbers/>
              <w:shd w:val="clear" w:color="auto" w:fill="auto"/>
              <w:jc w:val="both"/>
              <w:rPr>
                <w:sz w:val="24"/>
                <w:szCs w:val="24"/>
              </w:rPr>
            </w:pPr>
            <w:r w:rsidRPr="00133A1D">
              <w:rPr>
                <w:sz w:val="24"/>
                <w:szCs w:val="24"/>
              </w:rPr>
              <w:t>до рішення виконкому</w:t>
            </w:r>
          </w:p>
          <w:p w:rsidR="009C7690" w:rsidRPr="00133A1D" w:rsidRDefault="003F17B7" w:rsidP="00C8533B">
            <w:pPr>
              <w:pStyle w:val="11"/>
              <w:keepNext/>
              <w:keepLines/>
              <w:widowControl/>
              <w:suppressLineNumbers/>
              <w:shd w:val="clear" w:color="auto" w:fill="auto"/>
              <w:jc w:val="both"/>
              <w:rPr>
                <w:b/>
                <w:bCs/>
                <w:sz w:val="24"/>
                <w:szCs w:val="24"/>
              </w:rPr>
            </w:pPr>
            <w:r>
              <w:rPr>
                <w:sz w:val="24"/>
                <w:szCs w:val="24"/>
              </w:rPr>
              <w:t>від  19  травня 2026 р  №</w:t>
            </w:r>
            <w:r w:rsidR="009C7690" w:rsidRPr="00133A1D">
              <w:rPr>
                <w:sz w:val="24"/>
                <w:szCs w:val="24"/>
              </w:rPr>
              <w:t>124</w:t>
            </w:r>
          </w:p>
        </w:tc>
      </w:tr>
    </w:tbl>
    <w:p w:rsidR="00D9166A" w:rsidRPr="00133A1D" w:rsidRDefault="00D9166A" w:rsidP="00C8533B">
      <w:pPr>
        <w:pStyle w:val="11"/>
        <w:keepNext/>
        <w:keepLines/>
        <w:widowControl/>
        <w:suppressLineNumbers/>
        <w:shd w:val="clear" w:color="auto" w:fill="auto"/>
        <w:jc w:val="center"/>
        <w:rPr>
          <w:b/>
          <w:bCs/>
          <w:sz w:val="24"/>
          <w:szCs w:val="24"/>
        </w:rPr>
      </w:pPr>
    </w:p>
    <w:p w:rsidR="00D9166A" w:rsidRPr="00133A1D" w:rsidRDefault="00D9166A" w:rsidP="00C8533B">
      <w:pPr>
        <w:pStyle w:val="1"/>
        <w:shd w:val="clear" w:color="auto" w:fill="auto"/>
        <w:spacing w:after="0" w:line="240" w:lineRule="auto"/>
        <w:jc w:val="center"/>
      </w:pPr>
    </w:p>
    <w:p w:rsidR="00B154D4" w:rsidRPr="00133A1D" w:rsidRDefault="00B154D4" w:rsidP="00C8533B">
      <w:pPr>
        <w:pStyle w:val="1"/>
        <w:shd w:val="clear" w:color="auto" w:fill="auto"/>
        <w:spacing w:after="0" w:line="240" w:lineRule="auto"/>
        <w:jc w:val="center"/>
      </w:pPr>
    </w:p>
    <w:p w:rsidR="009C7690" w:rsidRPr="00133A1D" w:rsidRDefault="009C7690" w:rsidP="00C8533B">
      <w:pPr>
        <w:pStyle w:val="1"/>
        <w:shd w:val="clear" w:color="auto" w:fill="auto"/>
        <w:spacing w:after="0" w:line="240" w:lineRule="auto"/>
        <w:jc w:val="center"/>
      </w:pPr>
    </w:p>
    <w:p w:rsidR="00D9166A" w:rsidRPr="00133A1D" w:rsidRDefault="00D9166A" w:rsidP="00C8533B">
      <w:pPr>
        <w:pStyle w:val="1"/>
        <w:shd w:val="clear" w:color="auto" w:fill="auto"/>
        <w:spacing w:after="0" w:line="240" w:lineRule="auto"/>
        <w:jc w:val="center"/>
        <w:rPr>
          <w:i/>
          <w:iCs/>
        </w:rPr>
      </w:pPr>
      <w:r w:rsidRPr="00133A1D">
        <w:t>ІНФОРМАЦІЙНА КАРТКА</w:t>
      </w:r>
      <w:r w:rsidRPr="00133A1D">
        <w:br/>
        <w:t>адміністративної послуги з державної реєстрації рішення про внесення змін до відомостей про відокремлений підрозділ громадського об’єднання</w:t>
      </w:r>
      <w:r w:rsidRPr="00133A1D">
        <w:rPr>
          <w:i/>
          <w:iCs/>
        </w:rPr>
        <w:t xml:space="preserve"> </w:t>
      </w:r>
    </w:p>
    <w:p w:rsidR="00B154D4" w:rsidRPr="00133A1D" w:rsidRDefault="00B154D4" w:rsidP="00C8533B">
      <w:pPr>
        <w:pStyle w:val="1"/>
        <w:shd w:val="clear" w:color="auto" w:fill="auto"/>
        <w:spacing w:after="0" w:line="240" w:lineRule="auto"/>
        <w:jc w:val="center"/>
        <w:rPr>
          <w:i/>
          <w:iCs/>
          <w:color w:val="000000" w:themeColor="text1"/>
        </w:rPr>
      </w:pPr>
    </w:p>
    <w:p w:rsidR="00D9166A" w:rsidRPr="00133A1D" w:rsidRDefault="00D9166A" w:rsidP="00C8533B">
      <w:pPr>
        <w:pStyle w:val="1"/>
        <w:shd w:val="clear" w:color="auto" w:fill="auto"/>
        <w:spacing w:after="0" w:line="240" w:lineRule="auto"/>
        <w:jc w:val="center"/>
        <w:rPr>
          <w:b w:val="0"/>
          <w:bCs w:val="0"/>
          <w:i/>
          <w:iCs/>
        </w:rPr>
      </w:pPr>
      <w:r w:rsidRPr="00133A1D">
        <w:rPr>
          <w:b w:val="0"/>
          <w:bCs w:val="0"/>
          <w:i/>
          <w:iCs/>
          <w:color w:val="000000" w:themeColor="text1"/>
        </w:rPr>
        <w:t xml:space="preserve">Сектор </w:t>
      </w:r>
      <w:r w:rsidRPr="00133A1D">
        <w:rPr>
          <w:b w:val="0"/>
          <w:bCs w:val="0"/>
          <w:i/>
          <w:iCs/>
        </w:rPr>
        <w:t>державної реєстрації загального відділу виконавчого комітету</w:t>
      </w:r>
    </w:p>
    <w:p w:rsidR="00D9166A" w:rsidRPr="00133A1D" w:rsidRDefault="00D9166A"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D9166A" w:rsidRPr="00133A1D" w:rsidRDefault="00D9166A" w:rsidP="00C8533B">
      <w:pPr>
        <w:pStyle w:val="11"/>
        <w:keepNext/>
        <w:keepLines/>
        <w:widowControl/>
        <w:suppressLineNumbers/>
        <w:shd w:val="clear" w:color="auto" w:fill="auto"/>
        <w:ind w:firstLine="301"/>
        <w:jc w:val="center"/>
        <w:rPr>
          <w:i/>
          <w:iCs/>
          <w:sz w:val="24"/>
          <w:szCs w:val="24"/>
        </w:rPr>
      </w:pPr>
    </w:p>
    <w:p w:rsidR="009C7690" w:rsidRPr="00133A1D" w:rsidRDefault="009C7690" w:rsidP="00C8533B">
      <w:pPr>
        <w:pStyle w:val="11"/>
        <w:keepNext/>
        <w:keepLines/>
        <w:widowControl/>
        <w:suppressLineNumbers/>
        <w:shd w:val="clear" w:color="auto" w:fill="auto"/>
        <w:ind w:firstLine="301"/>
        <w:jc w:val="center"/>
        <w:rPr>
          <w:i/>
          <w:iCs/>
          <w:sz w:val="24"/>
          <w:szCs w:val="24"/>
        </w:rPr>
      </w:pPr>
    </w:p>
    <w:tbl>
      <w:tblPr>
        <w:tblOverlap w:val="never"/>
        <w:tblW w:w="9773" w:type="dxa"/>
        <w:jc w:val="center"/>
        <w:tblLayout w:type="fixed"/>
        <w:tblCellMar>
          <w:left w:w="10" w:type="dxa"/>
          <w:right w:w="10" w:type="dxa"/>
        </w:tblCellMar>
        <w:tblLook w:val="0000"/>
      </w:tblPr>
      <w:tblGrid>
        <w:gridCol w:w="403"/>
        <w:gridCol w:w="2770"/>
        <w:gridCol w:w="6600"/>
      </w:tblGrid>
      <w:tr w:rsidR="00D9166A" w:rsidRPr="00133A1D" w:rsidTr="00C53A08">
        <w:trPr>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D9166A" w:rsidRPr="00133A1D" w:rsidTr="00C53A08">
        <w:trPr>
          <w:jc w:val="center"/>
        </w:trPr>
        <w:tc>
          <w:tcPr>
            <w:tcW w:w="40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1</w:t>
            </w:r>
          </w:p>
        </w:tc>
        <w:tc>
          <w:tcPr>
            <w:tcW w:w="2770"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Місцезнаходження</w:t>
            </w:r>
          </w:p>
        </w:tc>
        <w:tc>
          <w:tcPr>
            <w:tcW w:w="6600" w:type="dxa"/>
            <w:tcBorders>
              <w:top w:val="single" w:sz="4" w:space="0" w:color="auto"/>
              <w:left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rPr>
                <w:rFonts w:eastAsia="Calibri"/>
              </w:rPr>
              <w:t>23700, Вінницька область, м.Гайсин, вул. Волонтерів, 17</w:t>
            </w:r>
          </w:p>
        </w:tc>
      </w:tr>
      <w:tr w:rsidR="00D9166A" w:rsidRPr="00133A1D" w:rsidTr="00C53A08">
        <w:trPr>
          <w:jc w:val="center"/>
        </w:trPr>
        <w:tc>
          <w:tcPr>
            <w:tcW w:w="40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2</w:t>
            </w:r>
          </w:p>
        </w:tc>
        <w:tc>
          <w:tcPr>
            <w:tcW w:w="2770" w:type="dxa"/>
            <w:tcBorders>
              <w:top w:val="single" w:sz="4" w:space="0" w:color="auto"/>
              <w:left w:val="single" w:sz="4" w:space="0" w:color="auto"/>
            </w:tcBorders>
            <w:shd w:val="clear" w:color="auto" w:fill="FFFFFF"/>
            <w:vAlign w:val="bottom"/>
          </w:tcPr>
          <w:p w:rsidR="00D9166A" w:rsidRPr="00133A1D" w:rsidRDefault="00D9166A" w:rsidP="00C8533B">
            <w:pPr>
              <w:pStyle w:val="a7"/>
              <w:shd w:val="clear" w:color="auto" w:fill="auto"/>
              <w:ind w:firstLine="0"/>
            </w:pPr>
            <w:r w:rsidRPr="00133A1D">
              <w:t>Інформація щодо режиму роботи</w:t>
            </w:r>
          </w:p>
        </w:tc>
        <w:tc>
          <w:tcPr>
            <w:tcW w:w="660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D9166A" w:rsidRPr="00133A1D" w:rsidRDefault="00D9166A"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D9166A" w:rsidRPr="00133A1D" w:rsidRDefault="00D9166A" w:rsidP="00C8533B">
            <w:pPr>
              <w:pStyle w:val="a7"/>
              <w:shd w:val="clear" w:color="auto" w:fill="auto"/>
              <w:jc w:val="both"/>
            </w:pPr>
            <w:r w:rsidRPr="00133A1D">
              <w:rPr>
                <w:rFonts w:eastAsia="Calibri"/>
              </w:rPr>
              <w:t>Вихідні дні: субота, неділя</w:t>
            </w:r>
          </w:p>
        </w:tc>
      </w:tr>
      <w:tr w:rsidR="00D9166A" w:rsidRPr="00133A1D" w:rsidTr="00C53A08">
        <w:trPr>
          <w:jc w:val="center"/>
        </w:trPr>
        <w:tc>
          <w:tcPr>
            <w:tcW w:w="40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3</w:t>
            </w:r>
          </w:p>
        </w:tc>
        <w:tc>
          <w:tcPr>
            <w:tcW w:w="2770" w:type="dxa"/>
            <w:tcBorders>
              <w:top w:val="single" w:sz="4" w:space="0" w:color="auto"/>
              <w:left w:val="single" w:sz="4" w:space="0" w:color="auto"/>
            </w:tcBorders>
            <w:shd w:val="clear" w:color="auto" w:fill="FFFFFF"/>
            <w:vAlign w:val="bottom"/>
          </w:tcPr>
          <w:p w:rsidR="00D9166A" w:rsidRPr="00133A1D" w:rsidRDefault="00D9166A" w:rsidP="00C8533B">
            <w:pPr>
              <w:pStyle w:val="a7"/>
              <w:shd w:val="clear" w:color="auto" w:fill="auto"/>
              <w:tabs>
                <w:tab w:val="left" w:pos="1445"/>
              </w:tabs>
              <w:ind w:firstLine="0"/>
            </w:pPr>
            <w:r w:rsidRPr="00133A1D">
              <w:t>Телефон/факс (довідки), адреса</w:t>
            </w:r>
            <w:r w:rsidRPr="00133A1D">
              <w:tab/>
              <w:t>електронної</w:t>
            </w:r>
          </w:p>
          <w:p w:rsidR="00D9166A" w:rsidRPr="00133A1D" w:rsidRDefault="00D9166A" w:rsidP="00C8533B">
            <w:pPr>
              <w:pStyle w:val="a7"/>
              <w:shd w:val="clear" w:color="auto" w:fill="auto"/>
              <w:ind w:firstLine="0"/>
            </w:pPr>
            <w:r w:rsidRPr="00133A1D">
              <w:t xml:space="preserve">пошти та </w:t>
            </w:r>
            <w:proofErr w:type="spellStart"/>
            <w:r w:rsidRPr="00133A1D">
              <w:t>вебсайт</w:t>
            </w:r>
            <w:proofErr w:type="spellEnd"/>
          </w:p>
        </w:tc>
        <w:tc>
          <w:tcPr>
            <w:tcW w:w="6600" w:type="dxa"/>
            <w:tcBorders>
              <w:top w:val="single" w:sz="4" w:space="0" w:color="auto"/>
              <w:left w:val="single" w:sz="4" w:space="0" w:color="auto"/>
              <w:right w:val="single" w:sz="4" w:space="0" w:color="auto"/>
            </w:tcBorders>
            <w:shd w:val="clear" w:color="auto" w:fill="FFFFFF"/>
          </w:tcPr>
          <w:p w:rsidR="00D9166A" w:rsidRPr="00133A1D" w:rsidRDefault="00D9166A"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D9166A" w:rsidRPr="00133A1D" w:rsidRDefault="00D9166A"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25" w:history="1">
              <w:r w:rsidRPr="00133A1D">
                <w:rPr>
                  <w:rFonts w:eastAsia="Calibri"/>
                </w:rPr>
                <w:t>sdrhaisyn@ukr.net</w:t>
              </w:r>
            </w:hyperlink>
          </w:p>
        </w:tc>
      </w:tr>
      <w:tr w:rsidR="00D9166A" w:rsidRPr="00133A1D" w:rsidTr="00C53A08">
        <w:trPr>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D9166A" w:rsidRPr="00133A1D" w:rsidTr="00C53A08">
        <w:trPr>
          <w:jc w:val="center"/>
        </w:trPr>
        <w:tc>
          <w:tcPr>
            <w:tcW w:w="40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both"/>
            </w:pPr>
            <w:r w:rsidRPr="00133A1D">
              <w:t>4</w:t>
            </w:r>
          </w:p>
        </w:tc>
        <w:tc>
          <w:tcPr>
            <w:tcW w:w="277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Закони України</w:t>
            </w:r>
          </w:p>
        </w:tc>
        <w:tc>
          <w:tcPr>
            <w:tcW w:w="6600" w:type="dxa"/>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Закон України «Про громадські об'єднання»;</w:t>
            </w:r>
          </w:p>
          <w:p w:rsidR="00D9166A" w:rsidRPr="00133A1D" w:rsidRDefault="00D9166A"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D9166A" w:rsidRPr="00133A1D" w:rsidTr="00C53A08">
        <w:trPr>
          <w:jc w:val="center"/>
        </w:trPr>
        <w:tc>
          <w:tcPr>
            <w:tcW w:w="403" w:type="dxa"/>
            <w:tcBorders>
              <w:top w:val="single" w:sz="4" w:space="0" w:color="auto"/>
              <w:left w:val="single" w:sz="4" w:space="0" w:color="auto"/>
            </w:tcBorders>
            <w:shd w:val="clear" w:color="auto" w:fill="FFFFFF"/>
            <w:vAlign w:val="center"/>
          </w:tcPr>
          <w:p w:rsidR="00D9166A" w:rsidRPr="00133A1D" w:rsidRDefault="00D9166A" w:rsidP="00C8533B">
            <w:pPr>
              <w:pStyle w:val="a7"/>
              <w:shd w:val="clear" w:color="auto" w:fill="auto"/>
              <w:ind w:firstLine="0"/>
              <w:jc w:val="both"/>
            </w:pPr>
            <w:r w:rsidRPr="00133A1D">
              <w:t>5</w:t>
            </w:r>
          </w:p>
        </w:tc>
        <w:tc>
          <w:tcPr>
            <w:tcW w:w="277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Акти Кабінету Міністрів</w:t>
            </w:r>
          </w:p>
          <w:p w:rsidR="00D9166A" w:rsidRPr="00133A1D" w:rsidRDefault="00D9166A" w:rsidP="00C8533B">
            <w:pPr>
              <w:pStyle w:val="a7"/>
              <w:shd w:val="clear" w:color="auto" w:fill="auto"/>
              <w:ind w:firstLine="0"/>
            </w:pPr>
            <w:r w:rsidRPr="00133A1D">
              <w:t>України</w:t>
            </w:r>
          </w:p>
        </w:tc>
        <w:tc>
          <w:tcPr>
            <w:tcW w:w="6600" w:type="dxa"/>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D9166A" w:rsidRPr="00133A1D" w:rsidTr="00C53A08">
        <w:trPr>
          <w:jc w:val="center"/>
        </w:trPr>
        <w:tc>
          <w:tcPr>
            <w:tcW w:w="40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both"/>
            </w:pPr>
            <w:r w:rsidRPr="00133A1D">
              <w:t>6</w:t>
            </w:r>
          </w:p>
        </w:tc>
        <w:tc>
          <w:tcPr>
            <w:tcW w:w="2770"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pPr>
            <w:r w:rsidRPr="00133A1D">
              <w:t>Акти центральних органів виконавчої влади</w:t>
            </w:r>
          </w:p>
        </w:tc>
        <w:tc>
          <w:tcPr>
            <w:tcW w:w="6600" w:type="dxa"/>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 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 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 2 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 формування, що не має статусу юридичної особи, крім організації профспілки», зареєстрований у Міністерстві юстиції України 05.03.2012 за № 367/20680</w:t>
            </w:r>
          </w:p>
        </w:tc>
      </w:tr>
      <w:tr w:rsidR="00D9166A" w:rsidRPr="00133A1D" w:rsidTr="00C53A08">
        <w:trPr>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D9166A" w:rsidRPr="00133A1D" w:rsidRDefault="00D9166A" w:rsidP="00C8533B">
            <w:pPr>
              <w:pStyle w:val="a7"/>
              <w:shd w:val="clear" w:color="auto" w:fill="auto"/>
              <w:ind w:firstLine="0"/>
              <w:jc w:val="center"/>
            </w:pPr>
            <w:r w:rsidRPr="00133A1D">
              <w:rPr>
                <w:b/>
                <w:bCs/>
              </w:rPr>
              <w:t>Умови отримання адміністративної послуги</w:t>
            </w:r>
          </w:p>
        </w:tc>
      </w:tr>
      <w:tr w:rsidR="00D9166A" w:rsidRPr="00133A1D" w:rsidTr="00C53A08">
        <w:trPr>
          <w:jc w:val="center"/>
        </w:trPr>
        <w:tc>
          <w:tcPr>
            <w:tcW w:w="403" w:type="dxa"/>
            <w:tcBorders>
              <w:top w:val="single" w:sz="4" w:space="0" w:color="auto"/>
              <w:left w:val="single" w:sz="4" w:space="0" w:color="auto"/>
            </w:tcBorders>
            <w:shd w:val="clear" w:color="auto" w:fill="FFFFFF"/>
          </w:tcPr>
          <w:p w:rsidR="00D9166A" w:rsidRPr="00133A1D" w:rsidRDefault="00D9166A" w:rsidP="00C8533B">
            <w:pPr>
              <w:pStyle w:val="a7"/>
              <w:shd w:val="clear" w:color="auto" w:fill="auto"/>
              <w:ind w:firstLine="0"/>
              <w:jc w:val="center"/>
            </w:pPr>
            <w:r w:rsidRPr="00133A1D">
              <w:t>7</w:t>
            </w:r>
          </w:p>
        </w:tc>
        <w:tc>
          <w:tcPr>
            <w:tcW w:w="2770" w:type="dxa"/>
            <w:tcBorders>
              <w:top w:val="single" w:sz="4" w:space="0" w:color="auto"/>
              <w:left w:val="single" w:sz="4" w:space="0" w:color="auto"/>
            </w:tcBorders>
            <w:shd w:val="clear" w:color="auto" w:fill="FFFFFF"/>
            <w:vAlign w:val="bottom"/>
          </w:tcPr>
          <w:p w:rsidR="00D9166A" w:rsidRPr="00133A1D" w:rsidRDefault="00D9166A" w:rsidP="00C8533B">
            <w:pPr>
              <w:pStyle w:val="a7"/>
              <w:shd w:val="clear" w:color="auto" w:fill="auto"/>
              <w:ind w:firstLine="0"/>
            </w:pPr>
            <w:r w:rsidRPr="00133A1D">
              <w:t>Підстава для отримання адміністративної послуги</w:t>
            </w:r>
          </w:p>
        </w:tc>
        <w:tc>
          <w:tcPr>
            <w:tcW w:w="6600" w:type="dxa"/>
            <w:tcBorders>
              <w:top w:val="single" w:sz="4" w:space="0" w:color="auto"/>
              <w:left w:val="single" w:sz="4" w:space="0" w:color="auto"/>
              <w:right w:val="single" w:sz="4" w:space="0" w:color="auto"/>
            </w:tcBorders>
            <w:shd w:val="clear" w:color="auto" w:fill="FFFFFF"/>
          </w:tcPr>
          <w:p w:rsidR="00D9166A" w:rsidRPr="00133A1D" w:rsidRDefault="00D9166A" w:rsidP="00C8533B">
            <w:pPr>
              <w:pStyle w:val="a7"/>
              <w:shd w:val="clear" w:color="auto" w:fill="auto"/>
            </w:pPr>
            <w:r w:rsidRPr="00133A1D">
              <w:t>Звернення представника юридичної особи (далі - заявник)</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jc w:val="center"/>
            </w:pPr>
            <w:r w:rsidRPr="00133A1D">
              <w:t>8</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 xml:space="preserve">Вичерпний перелік документів, необхідних </w:t>
            </w:r>
            <w:r w:rsidRPr="00133A1D">
              <w:lastRenderedPageBreak/>
              <w:t>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lastRenderedPageBreak/>
              <w:t xml:space="preserve">Заява про державну реєстрацію змін до відомостей про відокремлений підрозділ юридичної особи, що містяться в </w:t>
            </w:r>
            <w:r w:rsidRPr="00133A1D">
              <w:lastRenderedPageBreak/>
              <w:t xml:space="preserve">Єдиному державному реєстрі юридичних осіб, фізичних осіб – підприємців та громадських формувань. Якщо документи подаються особисто, заявник пред’являє документ, що відповідно до закону посвідчує особу. 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Для цілей проведення реєстраційних дій документом, що засвідчує повноваження представника, може бути: 1) нотаріально посвідчена довіреність (крім проведення реєстраційних дій щодо державного органу, органу місцевого самоврядування); 2) довіреність, видана відповідно до законодавства іноземної держави </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C064E4" w:rsidP="00C8533B">
            <w:pPr>
              <w:pStyle w:val="a7"/>
              <w:shd w:val="clear" w:color="auto" w:fill="auto"/>
              <w:ind w:firstLine="0"/>
              <w:jc w:val="center"/>
            </w:pPr>
            <w:r>
              <w:lastRenderedPageBreak/>
              <w:t>9</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Спосіб подання документів, необхідних для отримання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t xml:space="preserve">1. У паперовій формі документи подаються заявником особисто або поштовим відправленням. 2. 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r w:rsidR="00055FDE" w:rsidRPr="00133A1D">
              <w:t xml:space="preserve"> </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C064E4" w:rsidP="00C8533B">
            <w:pPr>
              <w:pStyle w:val="a7"/>
              <w:shd w:val="clear" w:color="auto" w:fill="auto"/>
              <w:ind w:firstLine="0"/>
              <w:jc w:val="center"/>
            </w:pPr>
            <w:r>
              <w:t>10</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Платність (безоплатність)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t>Безоплатно</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C064E4" w:rsidP="00C8533B">
            <w:pPr>
              <w:pStyle w:val="a7"/>
              <w:shd w:val="clear" w:color="auto" w:fill="auto"/>
              <w:ind w:firstLine="0"/>
              <w:jc w:val="center"/>
            </w:pPr>
            <w:r>
              <w:t>11</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Строк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 Строк розгляду документів може бути продовжений суб’єктом державної реєстрації за необхідності, але не більше ніж на 15 робочих днів.</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C064E4" w:rsidP="00C8533B">
            <w:pPr>
              <w:pStyle w:val="a7"/>
              <w:shd w:val="clear" w:color="auto" w:fill="auto"/>
              <w:ind w:firstLine="0"/>
              <w:jc w:val="center"/>
            </w:pPr>
            <w:r>
              <w:t>12</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Перелік підстав для відмови у державній реєстрації</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t>Документи подано особою, яка не має на це повноважень; 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 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 документи подані до неналежного суб’єкта державної реєстрації; документи суперечать вимогам Конституції та законів України; документи суперечать статуту громадського формування;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w:t>
            </w:r>
            <w:r w:rsidR="00C064E4" w:rsidRPr="00133A1D">
              <w:t xml:space="preserve">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 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w:t>
            </w:r>
            <w:r w:rsidR="00C064E4" w:rsidRPr="00133A1D">
              <w:lastRenderedPageBreak/>
              <w:t>формувань».</w:t>
            </w:r>
          </w:p>
        </w:tc>
      </w:tr>
      <w:tr w:rsidR="00D9166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D9166A" w:rsidRPr="00133A1D" w:rsidRDefault="0001693A" w:rsidP="00C8533B">
            <w:pPr>
              <w:pStyle w:val="a7"/>
              <w:shd w:val="clear" w:color="auto" w:fill="auto"/>
              <w:ind w:firstLine="0"/>
              <w:jc w:val="center"/>
            </w:pPr>
            <w:r>
              <w:lastRenderedPageBreak/>
              <w:t>13</w:t>
            </w:r>
          </w:p>
        </w:tc>
        <w:tc>
          <w:tcPr>
            <w:tcW w:w="2770" w:type="dxa"/>
            <w:tcBorders>
              <w:top w:val="single" w:sz="4" w:space="0" w:color="auto"/>
              <w:left w:val="single" w:sz="4" w:space="0" w:color="auto"/>
              <w:bottom w:val="single" w:sz="4" w:space="0" w:color="auto"/>
            </w:tcBorders>
            <w:shd w:val="clear" w:color="auto" w:fill="FFFFFF"/>
            <w:vAlign w:val="center"/>
          </w:tcPr>
          <w:p w:rsidR="00D9166A" w:rsidRPr="00133A1D" w:rsidRDefault="00D9166A" w:rsidP="00C8533B">
            <w:pPr>
              <w:pStyle w:val="a7"/>
              <w:shd w:val="clear" w:color="auto" w:fill="auto"/>
              <w:ind w:firstLine="0"/>
            </w:pPr>
            <w:r w:rsidRPr="00133A1D">
              <w:t>Результат надання адміністративної послуги</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center"/>
          </w:tcPr>
          <w:p w:rsidR="00D9166A" w:rsidRPr="00133A1D" w:rsidRDefault="00D9166A" w:rsidP="00C8533B">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 рішення про проведення державної реєстрації; виписка з Єдиного державного реєстру юридичних осіб, фізичних осіб – підприємців та громадських формувань – у разі внесення змін до відомостей, що відображаються у виписці; рішення та повідомлення про відмову у державній реєстрації із зазначенням виключного переліку підстав для відмови</w:t>
            </w:r>
          </w:p>
        </w:tc>
      </w:tr>
      <w:tr w:rsidR="0001693A" w:rsidRPr="00133A1D" w:rsidTr="00C53A08">
        <w:trPr>
          <w:jc w:val="center"/>
        </w:trPr>
        <w:tc>
          <w:tcPr>
            <w:tcW w:w="403" w:type="dxa"/>
            <w:tcBorders>
              <w:top w:val="single" w:sz="4" w:space="0" w:color="auto"/>
              <w:left w:val="single" w:sz="4" w:space="0" w:color="auto"/>
              <w:bottom w:val="single" w:sz="4" w:space="0" w:color="auto"/>
            </w:tcBorders>
            <w:shd w:val="clear" w:color="auto" w:fill="FFFFFF"/>
            <w:vAlign w:val="center"/>
          </w:tcPr>
          <w:p w:rsidR="0001693A" w:rsidRPr="00133A1D" w:rsidRDefault="0001693A" w:rsidP="0001693A">
            <w:pPr>
              <w:pStyle w:val="a7"/>
              <w:shd w:val="clear" w:color="auto" w:fill="auto"/>
              <w:ind w:firstLine="0"/>
              <w:jc w:val="center"/>
            </w:pPr>
            <w:r>
              <w:t>14</w:t>
            </w:r>
          </w:p>
        </w:tc>
        <w:tc>
          <w:tcPr>
            <w:tcW w:w="2770" w:type="dxa"/>
            <w:tcBorders>
              <w:top w:val="single" w:sz="4" w:space="0" w:color="auto"/>
              <w:left w:val="single" w:sz="4" w:space="0" w:color="auto"/>
              <w:bottom w:val="single" w:sz="4" w:space="0" w:color="auto"/>
            </w:tcBorders>
            <w:shd w:val="clear" w:color="auto" w:fill="FFFFFF"/>
            <w:vAlign w:val="center"/>
          </w:tcPr>
          <w:p w:rsidR="0001693A" w:rsidRPr="00133A1D" w:rsidRDefault="0001693A" w:rsidP="0001693A">
            <w:pPr>
              <w:pStyle w:val="a7"/>
              <w:shd w:val="clear" w:color="auto" w:fill="auto"/>
              <w:ind w:firstLine="0"/>
            </w:pPr>
            <w:r w:rsidRPr="00133A1D">
              <w:t>Способи отримання відповіді (результату)</w:t>
            </w:r>
          </w:p>
        </w:tc>
        <w:tc>
          <w:tcPr>
            <w:tcW w:w="6600"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01693A" w:rsidRPr="00133A1D" w:rsidRDefault="0001693A" w:rsidP="0001693A">
            <w:pPr>
              <w:pStyle w:val="a7"/>
              <w:shd w:val="clear" w:color="auto" w:fill="auto"/>
              <w:jc w:val="both"/>
            </w:pPr>
            <w:r w:rsidRPr="00133A1D">
              <w:t>Для цілей проведення реєстраційних дій документом, що засвідчує повноваження представника, може бути:</w:t>
            </w:r>
          </w:p>
          <w:p w:rsidR="0001693A" w:rsidRPr="00133A1D" w:rsidRDefault="0001693A" w:rsidP="0001693A">
            <w:pPr>
              <w:pStyle w:val="a7"/>
              <w:numPr>
                <w:ilvl w:val="0"/>
                <w:numId w:val="17"/>
              </w:numPr>
              <w:shd w:val="clear" w:color="auto" w:fill="auto"/>
              <w:tabs>
                <w:tab w:val="left" w:pos="449"/>
              </w:tabs>
              <w:jc w:val="both"/>
            </w:pPr>
            <w:r w:rsidRPr="00133A1D">
              <w:t>нотаріально посвідчена довіреність;</w:t>
            </w:r>
          </w:p>
          <w:p w:rsidR="0001693A" w:rsidRPr="00133A1D" w:rsidRDefault="0001693A" w:rsidP="0001693A">
            <w:pPr>
              <w:pStyle w:val="a7"/>
              <w:shd w:val="clear" w:color="auto" w:fill="auto"/>
              <w:jc w:val="both"/>
            </w:pPr>
            <w:r w:rsidRPr="00133A1D">
              <w:t>довіреність, видана відповідно до законодавства іноземної держави</w:t>
            </w:r>
          </w:p>
        </w:tc>
      </w:tr>
    </w:tbl>
    <w:p w:rsidR="00D9166A" w:rsidRDefault="00D9166A" w:rsidP="00C8533B"/>
    <w:p w:rsidR="0001693A" w:rsidRDefault="0001693A" w:rsidP="0001693A"/>
    <w:p w:rsidR="00D9166A" w:rsidRPr="00133A1D" w:rsidRDefault="00D9166A" w:rsidP="0001693A">
      <w:pPr>
        <w:tabs>
          <w:tab w:val="left" w:pos="2660"/>
        </w:tabs>
        <w:jc w:val="center"/>
        <w:rPr>
          <w:rFonts w:ascii="Times New Roman" w:hAnsi="Times New Roman" w:cs="Times New Roman"/>
          <w:b/>
          <w:bCs/>
        </w:rPr>
      </w:pPr>
      <w:r w:rsidRPr="00133A1D">
        <w:rPr>
          <w:rFonts w:ascii="Times New Roman" w:hAnsi="Times New Roman" w:cs="Times New Roman"/>
          <w:b/>
          <w:bCs/>
        </w:rPr>
        <w:t>ТЕХНОЛОГІЧНА КАРТКА</w:t>
      </w:r>
      <w:r w:rsidRPr="00133A1D">
        <w:rPr>
          <w:rFonts w:ascii="Times New Roman" w:hAnsi="Times New Roman" w:cs="Times New Roman"/>
          <w:b/>
          <w:bCs/>
        </w:rPr>
        <w:br/>
        <w:t>адміністративної послуги з державної реєстрації рішення про внесення змін до відомостей про відокремлений підрозділ громадського об’єднання</w:t>
      </w:r>
    </w:p>
    <w:p w:rsidR="009C7690" w:rsidRPr="00133A1D" w:rsidRDefault="009C7690" w:rsidP="00C8533B">
      <w:pPr>
        <w:jc w:val="center"/>
        <w:rPr>
          <w:rFonts w:ascii="Times New Roman" w:hAnsi="Times New Roman" w:cs="Times New Roman"/>
          <w:b/>
          <w:bCs/>
        </w:rPr>
      </w:pPr>
    </w:p>
    <w:tbl>
      <w:tblPr>
        <w:tblOverlap w:val="never"/>
        <w:tblW w:w="9775" w:type="dxa"/>
        <w:jc w:val="center"/>
        <w:tblLayout w:type="fixed"/>
        <w:tblCellMar>
          <w:left w:w="10" w:type="dxa"/>
          <w:right w:w="10" w:type="dxa"/>
        </w:tblCellMar>
        <w:tblLook w:val="04A0"/>
      </w:tblPr>
      <w:tblGrid>
        <w:gridCol w:w="4533"/>
        <w:gridCol w:w="1647"/>
        <w:gridCol w:w="1455"/>
        <w:gridCol w:w="301"/>
        <w:gridCol w:w="1839"/>
      </w:tblGrid>
      <w:tr w:rsidR="00D9166A" w:rsidRPr="00133A1D" w:rsidTr="009C7690">
        <w:trPr>
          <w:cantSplit/>
          <w:trHeight w:val="20"/>
          <w:jc w:val="center"/>
        </w:trPr>
        <w:tc>
          <w:tcPr>
            <w:tcW w:w="6663"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Етапи опрацювання заяви про надання адміністративної послуги</w:t>
            </w:r>
          </w:p>
        </w:tc>
        <w:tc>
          <w:tcPr>
            <w:tcW w:w="2410"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Відповідальна особа</w:t>
            </w:r>
          </w:p>
        </w:tc>
        <w:tc>
          <w:tcPr>
            <w:tcW w:w="2126"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Структурний підрозділ, відповідальний за етап (дію, рішення)</w:t>
            </w:r>
          </w:p>
        </w:tc>
        <w:tc>
          <w:tcPr>
            <w:tcW w:w="425"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vertAlign w:val="superscript"/>
              </w:rPr>
              <w:t>Дія</w:t>
            </w:r>
          </w:p>
        </w:tc>
        <w:tc>
          <w:tcPr>
            <w:tcW w:w="2693"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Строки виконання етапів (дії, рішення)</w:t>
            </w:r>
          </w:p>
        </w:tc>
      </w:tr>
      <w:tr w:rsidR="00D9166A" w:rsidRPr="00133A1D" w:rsidTr="009C7690">
        <w:trPr>
          <w:cantSplit/>
          <w:trHeight w:val="20"/>
          <w:jc w:val="center"/>
        </w:trPr>
        <w:tc>
          <w:tcPr>
            <w:tcW w:w="14317" w:type="dxa"/>
            <w:gridSpan w:val="5"/>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b/>
                <w:bCs/>
              </w:rPr>
              <w:t>У разі отримання документів у паперовій формі</w:t>
            </w:r>
          </w:p>
        </w:tc>
      </w:tr>
      <w:tr w:rsidR="00D9166A" w:rsidRPr="00133A1D" w:rsidTr="009C7690">
        <w:trPr>
          <w:cantSplit/>
          <w:trHeight w:val="20"/>
          <w:jc w:val="center"/>
        </w:trPr>
        <w:tc>
          <w:tcPr>
            <w:tcW w:w="6663"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1. Прийом за описом документів</w:t>
            </w:r>
            <w:r w:rsidR="009C7690" w:rsidRPr="00133A1D">
              <w:rPr>
                <w:rFonts w:ascii="Times New Roman" w:hAnsi="Times New Roman" w:cs="Times New Roman"/>
              </w:rPr>
              <w:t xml:space="preserve"> </w:t>
            </w:r>
            <w:r w:rsidRPr="00133A1D">
              <w:rPr>
                <w:rFonts w:ascii="Times New Roman" w:hAnsi="Times New Roman" w:cs="Times New Roman"/>
              </w:rPr>
              <w:t>,які подаються</w:t>
            </w:r>
            <w:r w:rsidR="009C7690" w:rsidRPr="00133A1D">
              <w:rPr>
                <w:rFonts w:ascii="Times New Roman" w:hAnsi="Times New Roman" w:cs="Times New Roman"/>
              </w:rPr>
              <w:t xml:space="preserve"> </w:t>
            </w:r>
            <w:r w:rsidRPr="00133A1D">
              <w:rPr>
                <w:rFonts w:ascii="Times New Roman" w:hAnsi="Times New Roman" w:cs="Times New Roman"/>
              </w:rPr>
              <w:t>для проведення адміністративної послуги з державної реєстрації рішення про внесення змін до відомостей про відокремлений підрозділ громадського об’єднання</w:t>
            </w:r>
          </w:p>
        </w:tc>
        <w:tc>
          <w:tcPr>
            <w:tcW w:w="2410"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2126"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425" w:type="dxa"/>
            <w:tcBorders>
              <w:top w:val="single" w:sz="4" w:space="0" w:color="auto"/>
              <w:left w:val="single" w:sz="4" w:space="0" w:color="auto"/>
              <w:bottom w:val="nil"/>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nil"/>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2. Видача заявнику примірника опису, за яким приймаються документи, що подаються для проведення адміністративної послуги з державної реєстрації рішення про внесення змін до відомостей про відокремлений підрозділ громадського об’єднання з відміткою про дату їх отримання та кодом доступу до результатів розгляду 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3.</w:t>
            </w:r>
            <w:r w:rsidRPr="00133A1D">
              <w:rPr>
                <w:rFonts w:ascii="Times New Roman" w:hAnsi="Times New Roman" w:cs="Times New Roman"/>
              </w:rPr>
              <w:tab/>
              <w:t>Виготовлення електронних</w:t>
            </w:r>
            <w:r w:rsidR="009C7690" w:rsidRPr="00133A1D">
              <w:rPr>
                <w:rFonts w:ascii="Times New Roman" w:hAnsi="Times New Roman" w:cs="Times New Roman"/>
              </w:rPr>
              <w:t xml:space="preserve"> </w:t>
            </w:r>
            <w:r w:rsidRPr="00133A1D">
              <w:rPr>
                <w:rFonts w:ascii="Times New Roman" w:hAnsi="Times New Roman" w:cs="Times New Roman"/>
              </w:rPr>
              <w:t>копій поданих</w:t>
            </w:r>
            <w:r w:rsidR="009C7690" w:rsidRPr="00133A1D">
              <w:rPr>
                <w:rFonts w:ascii="Times New Roman" w:hAnsi="Times New Roman" w:cs="Times New Roman"/>
              </w:rPr>
              <w:t xml:space="preserve"> </w:t>
            </w:r>
            <w:r w:rsidRPr="00133A1D">
              <w:rPr>
                <w:rFonts w:ascii="Times New Roman" w:hAnsi="Times New Roman" w:cs="Times New Roman"/>
              </w:rPr>
              <w:t>заявником документів,</w:t>
            </w:r>
            <w:r w:rsidRPr="00133A1D">
              <w:rPr>
                <w:rFonts w:ascii="Times New Roman" w:hAnsi="Times New Roman" w:cs="Times New Roman"/>
              </w:rPr>
              <w:tab/>
            </w:r>
            <w:r w:rsidR="009C7690" w:rsidRPr="00133A1D">
              <w:rPr>
                <w:rFonts w:ascii="Times New Roman" w:hAnsi="Times New Roman" w:cs="Times New Roman"/>
              </w:rPr>
              <w:t xml:space="preserve"> </w:t>
            </w:r>
            <w:r w:rsidRPr="00133A1D">
              <w:rPr>
                <w:rFonts w:ascii="Times New Roman" w:hAnsi="Times New Roman" w:cs="Times New Roman"/>
              </w:rPr>
              <w:t>що долучаються до заяви, зареєстрованої у Єдиному державному реєстрі,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Сектор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суб'єкту надання 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5. Інформування суб'єкта надання адміністративної послуги про внесення до Єдиного </w:t>
            </w:r>
            <w:r w:rsidRPr="00133A1D">
              <w:rPr>
                <w:rFonts w:ascii="Times New Roman" w:hAnsi="Times New Roman" w:cs="Times New Roman"/>
              </w:rPr>
              <w:tab/>
              <w:t>державного реєстру інформації щодо прийому документів для державної реєстрації шляхом</w:t>
            </w:r>
            <w:r w:rsidRPr="00133A1D">
              <w:rPr>
                <w:rFonts w:ascii="Times New Roman" w:hAnsi="Times New Roman" w:cs="Times New Roman"/>
              </w:rPr>
              <w:tab/>
              <w:t xml:space="preserve"> надсилання повідомлення на уніфіковану електронну скриньку</w:t>
            </w:r>
            <w:hyperlink r:id="rId26" w:history="1">
              <w:r w:rsidRPr="00133A1D">
                <w:rPr>
                  <w:rStyle w:val="ab"/>
                </w:rPr>
                <w:t xml:space="preserve"> </w:t>
              </w:r>
            </w:hyperlink>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 Перевірка поданих документів на відсутність підстав для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6.1. У разі відсутності підстав для зупинення розгляду зареєстрованих у Єдиному державному реєстрі документів перейти до пункту 7</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6.2.1.</w:t>
            </w:r>
            <w:r w:rsidRPr="00133A1D">
              <w:rPr>
                <w:rFonts w:ascii="Times New Roman" w:hAnsi="Times New Roman" w:cs="Times New Roman"/>
              </w:rPr>
              <w:tab/>
              <w:t>Формування повідомлення</w:t>
            </w:r>
            <w:r w:rsidR="009C7690" w:rsidRPr="00133A1D">
              <w:rPr>
                <w:rFonts w:ascii="Times New Roman" w:hAnsi="Times New Roman" w:cs="Times New Roman"/>
              </w:rPr>
              <w:t xml:space="preserve"> </w:t>
            </w:r>
            <w:r w:rsidRPr="00133A1D">
              <w:rPr>
                <w:rFonts w:ascii="Times New Roman" w:hAnsi="Times New Roman" w:cs="Times New Roman"/>
              </w:rPr>
              <w:t>про Зупинення розгляду документів</w:t>
            </w:r>
            <w:r w:rsidRPr="00133A1D">
              <w:rPr>
                <w:rFonts w:ascii="Times New Roman" w:hAnsi="Times New Roman" w:cs="Times New Roman"/>
              </w:rPr>
              <w:tab/>
              <w:t xml:space="preserve">із Зазначенням </w:t>
            </w:r>
            <w:r w:rsidR="009C7690" w:rsidRPr="00133A1D">
              <w:rPr>
                <w:rFonts w:ascii="Times New Roman" w:hAnsi="Times New Roman" w:cs="Times New Roman"/>
              </w:rPr>
              <w:t>с</w:t>
            </w:r>
            <w:r w:rsidRPr="00133A1D">
              <w:rPr>
                <w:rFonts w:ascii="Times New Roman" w:hAnsi="Times New Roman" w:cs="Times New Roman"/>
              </w:rPr>
              <w:t>троку, виключного переліку підстав</w:t>
            </w:r>
            <w:r w:rsidRPr="00133A1D">
              <w:rPr>
                <w:rFonts w:ascii="Times New Roman" w:hAnsi="Times New Roman" w:cs="Times New Roman"/>
              </w:rPr>
              <w:tab/>
              <w:t xml:space="preserve"> для його зупинення, та рішення суб'єкта</w:t>
            </w:r>
            <w:r w:rsidRPr="00133A1D">
              <w:rPr>
                <w:rFonts w:ascii="Times New Roman" w:hAnsi="Times New Roman" w:cs="Times New Roman"/>
              </w:rPr>
              <w:tab/>
              <w:t xml:space="preserve">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зупинення розгляду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6.2.2.</w:t>
            </w:r>
            <w:r w:rsidRPr="00133A1D">
              <w:rPr>
                <w:rFonts w:ascii="Times New Roman" w:hAnsi="Times New Roman" w:cs="Times New Roman"/>
              </w:rPr>
              <w:tab/>
              <w:t xml:space="preserve">Інформування </w:t>
            </w:r>
            <w:proofErr w:type="spellStart"/>
            <w:r w:rsidRPr="00133A1D">
              <w:rPr>
                <w:rFonts w:ascii="Times New Roman" w:hAnsi="Times New Roman" w:cs="Times New Roman"/>
              </w:rPr>
              <w:t>фронт-офісупро</w:t>
            </w:r>
            <w:proofErr w:type="spellEnd"/>
            <w:r w:rsidRPr="00133A1D">
              <w:rPr>
                <w:rFonts w:ascii="Times New Roman" w:hAnsi="Times New Roman" w:cs="Times New Roman"/>
              </w:rPr>
              <w:t xml:space="preserve"> прийняте за результатом розгляду поданих документів рішення про зупинення їх розгляду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6.2.3.</w:t>
            </w:r>
            <w:r w:rsidRPr="00133A1D">
              <w:rPr>
                <w:rFonts w:ascii="Times New Roman" w:hAnsi="Times New Roman" w:cs="Times New Roman"/>
              </w:rPr>
              <w:tab/>
              <w:t>Інформування заявника про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Уповноважена особа</w:t>
            </w:r>
          </w:p>
        </w:tc>
        <w:tc>
          <w:tcPr>
            <w:tcW w:w="2126"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p w:rsidR="00D9166A" w:rsidRPr="00133A1D" w:rsidRDefault="00D9166A" w:rsidP="00C8533B">
            <w:pPr>
              <w:rPr>
                <w:rFonts w:ascii="Times New Roman" w:hAnsi="Times New Roman" w:cs="Times New Roman"/>
              </w:rPr>
            </w:pP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6.2.4 Повернення за описом заявнику документів, </w:t>
            </w:r>
            <w:r w:rsidRPr="00133A1D">
              <w:rPr>
                <w:rFonts w:ascii="Times New Roman" w:hAnsi="Times New Roman" w:cs="Times New Roman"/>
              </w:rPr>
              <w:tab/>
              <w:t>що потребують усунення підстав для зупинення розгляду документів (видача,</w:t>
            </w:r>
            <w:r w:rsidRPr="00133A1D">
              <w:rPr>
                <w:rFonts w:ascii="Times New Roman" w:hAnsi="Times New Roman" w:cs="Times New Roman"/>
              </w:rPr>
              <w:tab/>
              <w:t xml:space="preserve"> надсилання поштовим відправленням), у разі надходження від</w:t>
            </w:r>
            <w:r w:rsidR="009C7690" w:rsidRPr="00133A1D">
              <w:rPr>
                <w:rFonts w:ascii="Times New Roman" w:hAnsi="Times New Roman" w:cs="Times New Roman"/>
              </w:rPr>
              <w:t xml:space="preserve"> </w:t>
            </w:r>
            <w:r w:rsidRPr="00133A1D">
              <w:rPr>
                <w:rFonts w:ascii="Times New Roman" w:hAnsi="Times New Roman" w:cs="Times New Roman"/>
              </w:rPr>
              <w:t>заявника заяви про їх повернення, внесення до Єдиного</w:t>
            </w:r>
            <w:r w:rsidRPr="00133A1D">
              <w:rPr>
                <w:rFonts w:ascii="Times New Roman" w:hAnsi="Times New Roman" w:cs="Times New Roman"/>
              </w:rPr>
              <w:tab/>
              <w:t xml:space="preserve"> державного реєстру відомостей 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p w:rsidR="00D9166A" w:rsidRPr="00133A1D" w:rsidRDefault="00D9166A" w:rsidP="00C8533B">
            <w:pPr>
              <w:rPr>
                <w:rFonts w:ascii="Times New Roman" w:hAnsi="Times New Roman" w:cs="Times New Roman"/>
              </w:rPr>
            </w:pP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наступного робочого дня з</w:t>
            </w:r>
            <w:r w:rsidRPr="00133A1D">
              <w:rPr>
                <w:rFonts w:ascii="Times New Roman" w:hAnsi="Times New Roman" w:cs="Times New Roman"/>
              </w:rPr>
              <w:tab/>
              <w:t>дня</w:t>
            </w:r>
          </w:p>
          <w:p w:rsidR="00D9166A" w:rsidRPr="00133A1D" w:rsidRDefault="00D9166A" w:rsidP="00C8533B">
            <w:pPr>
              <w:rPr>
                <w:rFonts w:ascii="Times New Roman" w:hAnsi="Times New Roman" w:cs="Times New Roman"/>
              </w:rPr>
            </w:pPr>
            <w:r w:rsidRPr="00133A1D">
              <w:rPr>
                <w:rFonts w:ascii="Times New Roman" w:hAnsi="Times New Roman" w:cs="Times New Roman"/>
              </w:rPr>
              <w:t>надходження від заявника заяви</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6.2.5. Прийом за описом документів, поданих для усунення підстав для зупинення розгляду документів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Pr="00133A1D">
              <w:rPr>
                <w:rFonts w:ascii="Times New Roman" w:hAnsi="Times New Roman" w:cs="Times New Roman"/>
              </w:rPr>
              <w:tab/>
              <w:t>документів через портал електронних сервісів</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6.2.7.</w:t>
            </w:r>
            <w:r w:rsidRPr="00133A1D">
              <w:rPr>
                <w:rFonts w:ascii="Times New Roman" w:hAnsi="Times New Roman" w:cs="Times New Roman"/>
              </w:rPr>
              <w:tab/>
              <w:t>Виготовлення електронних копій документів, поданих для усунення підстав для зупинення їх розгляду, шляхом їх сканування</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6.2.8.</w:t>
            </w:r>
            <w:r w:rsidRPr="00133A1D">
              <w:rPr>
                <w:rFonts w:ascii="Times New Roman" w:hAnsi="Times New Roman" w:cs="Times New Roman"/>
              </w:rPr>
              <w:tab/>
              <w:t>Передача</w:t>
            </w:r>
            <w:r w:rsidRPr="00133A1D">
              <w:rPr>
                <w:rFonts w:ascii="Times New Roman" w:hAnsi="Times New Roman" w:cs="Times New Roman"/>
              </w:rPr>
              <w:tab/>
              <w:t>за допомогою програмних засобів ведення Єдиного державного</w:t>
            </w:r>
            <w:r w:rsidRPr="00133A1D">
              <w:rPr>
                <w:rFonts w:ascii="Times New Roman" w:hAnsi="Times New Roman" w:cs="Times New Roman"/>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 надсилання повідомлення на уніфіковану електронну скриньку</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 Прийняття рішення про державну реєстрацію або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3 робочих днів здати подання документів для державної реєстрації, крім вихідних та святкових днів</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7.1. У разі відсутності підстав для відмови у державній</w:t>
            </w:r>
            <w:r w:rsidRPr="00133A1D">
              <w:rPr>
                <w:rFonts w:ascii="Times New Roman" w:hAnsi="Times New Roman" w:cs="Times New Roman"/>
              </w:rPr>
              <w:tab/>
              <w:t>реєстрації перейти до пункту 7.3.1.</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 про державну реєстрацію</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lastRenderedPageBreak/>
              <w:t>7.2.1.</w:t>
            </w:r>
            <w:r w:rsidRPr="00133A1D">
              <w:rPr>
                <w:rFonts w:ascii="Times New Roman" w:hAnsi="Times New Roman" w:cs="Times New Roman"/>
              </w:rPr>
              <w:tab/>
              <w:t>Підготовка та формування повідомлення</w:t>
            </w:r>
            <w:r w:rsidRPr="00133A1D">
              <w:rPr>
                <w:rFonts w:ascii="Times New Roman" w:hAnsi="Times New Roman" w:cs="Times New Roman"/>
              </w:rPr>
              <w:tab/>
              <w:t xml:space="preserve"> про відмову у державній реєстрації за допомогою програмних засобів ведення</w:t>
            </w:r>
            <w:r w:rsidRPr="00133A1D">
              <w:rPr>
                <w:rFonts w:ascii="Times New Roman" w:hAnsi="Times New Roman" w:cs="Times New Roman"/>
              </w:rPr>
              <w:tab/>
              <w:t xml:space="preserve"> Єдиного державного реєстру у разі прийняття рішення про відмову в такій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 про відмову</w:t>
            </w:r>
            <w:r w:rsidRPr="00133A1D">
              <w:rPr>
                <w:rFonts w:ascii="Times New Roman" w:hAnsi="Times New Roman" w:cs="Times New Roman"/>
              </w:rPr>
              <w:tab/>
              <w:t>у державній реєстрації</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7.2.2.</w:t>
            </w:r>
            <w:r w:rsidRPr="00133A1D">
              <w:rPr>
                <w:rFonts w:ascii="Times New Roman" w:hAnsi="Times New Roman" w:cs="Times New Roman"/>
              </w:rPr>
              <w:tab/>
              <w:t>Інформування фронт-офісу</w:t>
            </w:r>
            <w:r w:rsidR="009C7690" w:rsidRPr="00133A1D">
              <w:rPr>
                <w:rFonts w:ascii="Times New Roman" w:hAnsi="Times New Roman" w:cs="Times New Roman"/>
              </w:rPr>
              <w:t xml:space="preserve"> </w:t>
            </w:r>
            <w:r w:rsidRPr="00133A1D">
              <w:rPr>
                <w:rFonts w:ascii="Times New Roman" w:hAnsi="Times New Roman" w:cs="Times New Roman"/>
              </w:rPr>
              <w:t>про</w:t>
            </w:r>
          </w:p>
          <w:p w:rsidR="00D9166A" w:rsidRPr="00133A1D" w:rsidRDefault="00D9166A" w:rsidP="00C8533B">
            <w:pPr>
              <w:rPr>
                <w:rFonts w:ascii="Times New Roman" w:hAnsi="Times New Roman" w:cs="Times New Roman"/>
              </w:rPr>
            </w:pPr>
            <w:r w:rsidRPr="00133A1D">
              <w:rPr>
                <w:rFonts w:ascii="Times New Roman" w:hAnsi="Times New Roman" w:cs="Times New Roman"/>
              </w:rPr>
              <w:t>прийняте за результатом розгляду поданих</w:t>
            </w:r>
            <w:r w:rsidR="009C7690" w:rsidRPr="00133A1D">
              <w:rPr>
                <w:rFonts w:ascii="Times New Roman" w:hAnsi="Times New Roman" w:cs="Times New Roman"/>
              </w:rPr>
              <w:t xml:space="preserve"> </w:t>
            </w:r>
            <w:r w:rsidRPr="00133A1D">
              <w:rPr>
                <w:rFonts w:ascii="Times New Roman" w:hAnsi="Times New Roman" w:cs="Times New Roman"/>
              </w:rPr>
              <w:t>документів рішення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7.2.3.</w:t>
            </w:r>
            <w:r w:rsidRPr="00133A1D">
              <w:rPr>
                <w:rFonts w:ascii="Times New Roman" w:hAnsi="Times New Roman" w:cs="Times New Roman"/>
              </w:rPr>
              <w:tab/>
              <w:t>Інформування заявника про відмову у державній реєстрації</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 пізніше наступного робочого дня після отримання повідомлення від суб'єкта надання адміністративної послуги</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7.2.4.</w:t>
            </w:r>
            <w:r w:rsidRPr="00133A1D">
              <w:rPr>
                <w:rFonts w:ascii="Times New Roman" w:hAnsi="Times New Roman" w:cs="Times New Roman"/>
              </w:rPr>
              <w:tab/>
              <w:t>Повернення (видача,</w:t>
            </w:r>
            <w:r w:rsidR="009C7690" w:rsidRPr="00133A1D">
              <w:rPr>
                <w:rFonts w:ascii="Times New Roman" w:hAnsi="Times New Roman" w:cs="Times New Roman"/>
              </w:rPr>
              <w:t xml:space="preserve"> </w:t>
            </w:r>
            <w:r w:rsidRPr="00133A1D">
              <w:rPr>
                <w:rFonts w:ascii="Times New Roman" w:hAnsi="Times New Roman" w:cs="Times New Roman"/>
              </w:rPr>
              <w:t>надсилання</w:t>
            </w:r>
            <w:r w:rsidR="009C7690" w:rsidRPr="00133A1D">
              <w:rPr>
                <w:rFonts w:ascii="Times New Roman" w:hAnsi="Times New Roman" w:cs="Times New Roman"/>
              </w:rPr>
              <w:t xml:space="preserve"> </w:t>
            </w:r>
            <w:r w:rsidRPr="00133A1D">
              <w:rPr>
                <w:rFonts w:ascii="Times New Roman" w:hAnsi="Times New Roman" w:cs="Times New Roman"/>
              </w:rPr>
              <w:t>поштовим відправленням) за описом документів, поданих для державної реєстрації (крім документа про сплату адміністративного збору),</w:t>
            </w:r>
            <w:r w:rsidRPr="00133A1D">
              <w:rPr>
                <w:rFonts w:ascii="Times New Roman" w:hAnsi="Times New Roman" w:cs="Times New Roman"/>
              </w:rPr>
              <w:tab/>
              <w:t>у разі  надходження від заявника заяви про їх повернення, внесення до Єдиного державного реєстру відомостей</w:t>
            </w:r>
            <w:r w:rsidRPr="00133A1D">
              <w:rPr>
                <w:rFonts w:ascii="Times New Roman" w:hAnsi="Times New Roman" w:cs="Times New Roman"/>
              </w:rPr>
              <w:tab/>
              <w:t>про повернення документів</w:t>
            </w:r>
          </w:p>
        </w:tc>
        <w:tc>
          <w:tcPr>
            <w:tcW w:w="2410" w:type="dxa"/>
            <w:tcBorders>
              <w:top w:val="single" w:sz="4" w:space="0" w:color="auto"/>
              <w:left w:val="single" w:sz="4" w:space="0" w:color="auto"/>
              <w:bottom w:val="single" w:sz="4" w:space="0" w:color="auto"/>
              <w:right w:val="nil"/>
            </w:tcBorders>
            <w:shd w:val="clear" w:color="auto" w:fill="FFFFFF"/>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p w:rsidR="00D9166A" w:rsidRPr="00133A1D" w:rsidRDefault="00D9166A" w:rsidP="00C8533B">
            <w:pPr>
              <w:rPr>
                <w:rFonts w:ascii="Times New Roman" w:hAnsi="Times New Roman" w:cs="Times New Roman"/>
              </w:rPr>
            </w:pP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01693A">
            <w:pPr>
              <w:rPr>
                <w:rFonts w:ascii="Times New Roman" w:hAnsi="Times New Roman" w:cs="Times New Roman"/>
              </w:rPr>
            </w:pPr>
            <w:r w:rsidRPr="00133A1D">
              <w:rPr>
                <w:rFonts w:ascii="Times New Roman" w:hAnsi="Times New Roman" w:cs="Times New Roman"/>
              </w:rPr>
              <w:t>Не пізніше наступного робочого дня з</w:t>
            </w:r>
            <w:r w:rsidR="0001693A">
              <w:rPr>
                <w:rFonts w:ascii="Times New Roman" w:hAnsi="Times New Roman" w:cs="Times New Roman"/>
              </w:rPr>
              <w:t xml:space="preserve"> </w:t>
            </w:r>
            <w:r w:rsidRPr="00133A1D">
              <w:rPr>
                <w:rFonts w:ascii="Times New Roman" w:hAnsi="Times New Roman" w:cs="Times New Roman"/>
              </w:rPr>
              <w:t>дня</w:t>
            </w:r>
            <w:r w:rsidR="0001693A">
              <w:rPr>
                <w:rFonts w:ascii="Times New Roman" w:hAnsi="Times New Roman" w:cs="Times New Roman"/>
              </w:rPr>
              <w:t xml:space="preserve"> </w:t>
            </w:r>
            <w:r w:rsidRPr="00133A1D">
              <w:rPr>
                <w:rFonts w:ascii="Times New Roman" w:hAnsi="Times New Roman" w:cs="Times New Roman"/>
              </w:rPr>
              <w:t>надходження від заявника заяви</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7.3.1.</w:t>
            </w:r>
            <w:r w:rsidRPr="00133A1D">
              <w:rPr>
                <w:rFonts w:ascii="Times New Roman" w:hAnsi="Times New Roman" w:cs="Times New Roman"/>
              </w:rPr>
              <w:tab/>
              <w:t>Внесення</w:t>
            </w:r>
            <w:r w:rsidRPr="00133A1D">
              <w:rPr>
                <w:rFonts w:ascii="Times New Roman" w:hAnsi="Times New Roman" w:cs="Times New Roman"/>
              </w:rPr>
              <w:tab/>
              <w:t>до Єдиного</w:t>
            </w:r>
            <w:r w:rsidR="009C7690" w:rsidRPr="00133A1D">
              <w:rPr>
                <w:rFonts w:ascii="Times New Roman" w:hAnsi="Times New Roman" w:cs="Times New Roman"/>
              </w:rPr>
              <w:t xml:space="preserve"> </w:t>
            </w:r>
            <w:r w:rsidRPr="00133A1D">
              <w:rPr>
                <w:rFonts w:ascii="Times New Roman" w:hAnsi="Times New Roman" w:cs="Times New Roman"/>
              </w:rPr>
              <w:t>державного</w:t>
            </w:r>
            <w:r w:rsidR="009C7690" w:rsidRPr="00133A1D">
              <w:rPr>
                <w:rFonts w:ascii="Times New Roman" w:hAnsi="Times New Roman" w:cs="Times New Roman"/>
              </w:rPr>
              <w:t xml:space="preserve"> </w:t>
            </w:r>
            <w:r w:rsidRPr="00133A1D">
              <w:rPr>
                <w:rFonts w:ascii="Times New Roman" w:hAnsi="Times New Roman" w:cs="Times New Roman"/>
              </w:rPr>
              <w:t>реєстру</w:t>
            </w:r>
            <w:r w:rsidRPr="00133A1D">
              <w:rPr>
                <w:rFonts w:ascii="Times New Roman" w:hAnsi="Times New Roman" w:cs="Times New Roman"/>
              </w:rPr>
              <w:tab/>
              <w:t>запису</w:t>
            </w:r>
            <w:r w:rsidR="009C7690" w:rsidRPr="00133A1D">
              <w:rPr>
                <w:rFonts w:ascii="Times New Roman" w:hAnsi="Times New Roman" w:cs="Times New Roman"/>
              </w:rPr>
              <w:t xml:space="preserve"> </w:t>
            </w:r>
            <w:r w:rsidRPr="00133A1D">
              <w:rPr>
                <w:rFonts w:ascii="Times New Roman" w:hAnsi="Times New Roman" w:cs="Times New Roman"/>
              </w:rPr>
              <w:t>про проведення</w:t>
            </w:r>
            <w:r w:rsidRPr="00133A1D">
              <w:rPr>
                <w:rFonts w:ascii="Times New Roman" w:hAnsi="Times New Roman" w:cs="Times New Roman"/>
              </w:rPr>
              <w:tab/>
              <w:t>державної</w:t>
            </w:r>
            <w:r w:rsidR="009C7690" w:rsidRPr="00133A1D">
              <w:rPr>
                <w:rFonts w:ascii="Times New Roman" w:hAnsi="Times New Roman" w:cs="Times New Roman"/>
              </w:rPr>
              <w:t xml:space="preserve"> </w:t>
            </w:r>
            <w:r w:rsidRPr="00133A1D">
              <w:rPr>
                <w:rFonts w:ascii="Times New Roman" w:hAnsi="Times New Roman" w:cs="Times New Roman"/>
              </w:rPr>
              <w:t>реєстрації та формування з нього виписки - у разі прийняття рішення про державну реєстрацію</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У день прийняття рішення про державну реєстрацію</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br w:type="page"/>
              <w:t>7.3.2.</w:t>
            </w:r>
            <w:r w:rsidRPr="00133A1D">
              <w:rPr>
                <w:rFonts w:ascii="Times New Roman" w:hAnsi="Times New Roman" w:cs="Times New Roman"/>
              </w:rPr>
              <w:tab/>
              <w:t>Інформування фронт-офісу</w:t>
            </w:r>
            <w:r w:rsidR="009C7690" w:rsidRPr="00133A1D">
              <w:rPr>
                <w:rFonts w:ascii="Times New Roman" w:hAnsi="Times New Roman" w:cs="Times New Roman"/>
              </w:rPr>
              <w:t xml:space="preserve"> </w:t>
            </w:r>
            <w:r w:rsidRPr="00133A1D">
              <w:rPr>
                <w:rFonts w:ascii="Times New Roman" w:hAnsi="Times New Roman" w:cs="Times New Roman"/>
              </w:rPr>
              <w:t>про</w:t>
            </w:r>
          </w:p>
          <w:p w:rsidR="00D9166A" w:rsidRPr="00133A1D" w:rsidRDefault="00D9166A" w:rsidP="00C8533B">
            <w:pPr>
              <w:rPr>
                <w:rFonts w:ascii="Times New Roman" w:hAnsi="Times New Roman" w:cs="Times New Roman"/>
              </w:rPr>
            </w:pPr>
            <w:r w:rsidRPr="00133A1D">
              <w:rPr>
                <w:rFonts w:ascii="Times New Roman" w:hAnsi="Times New Roman" w:cs="Times New Roman"/>
              </w:rPr>
              <w:t>прийняте за результатом розгляду</w:t>
            </w:r>
            <w:r w:rsidR="009C7690" w:rsidRPr="00133A1D">
              <w:rPr>
                <w:rFonts w:ascii="Times New Roman" w:hAnsi="Times New Roman" w:cs="Times New Roman"/>
              </w:rPr>
              <w:t xml:space="preserve"> </w:t>
            </w:r>
            <w:r w:rsidRPr="00133A1D">
              <w:rPr>
                <w:rFonts w:ascii="Times New Roman" w:hAnsi="Times New Roman" w:cs="Times New Roman"/>
              </w:rPr>
              <w:t xml:space="preserve">поданих документів рішення про державну реєстрацію </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Відділ</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Відділ </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D9166A" w:rsidRPr="00133A1D" w:rsidTr="009C7690">
        <w:trPr>
          <w:cantSplit/>
          <w:trHeight w:val="20"/>
          <w:jc w:val="center"/>
        </w:trPr>
        <w:tc>
          <w:tcPr>
            <w:tcW w:w="6663"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8.</w:t>
            </w:r>
            <w:r w:rsidRPr="00133A1D">
              <w:rPr>
                <w:rFonts w:ascii="Times New Roman" w:hAnsi="Times New Roman" w:cs="Times New Roman"/>
              </w:rPr>
              <w:tab/>
              <w:t>Направлення документів,</w:t>
            </w:r>
            <w:r w:rsidR="009C7690" w:rsidRPr="00133A1D">
              <w:rPr>
                <w:rFonts w:ascii="Times New Roman" w:hAnsi="Times New Roman" w:cs="Times New Roman"/>
              </w:rPr>
              <w:t xml:space="preserve"> </w:t>
            </w:r>
            <w:r w:rsidRPr="00133A1D">
              <w:rPr>
                <w:rFonts w:ascii="Times New Roman" w:hAnsi="Times New Roman" w:cs="Times New Roman"/>
              </w:rPr>
              <w:t>поданих для державної реєстрації, суб'єкту</w:t>
            </w:r>
            <w:r w:rsidR="009C7690" w:rsidRPr="00133A1D">
              <w:rPr>
                <w:rFonts w:ascii="Times New Roman" w:hAnsi="Times New Roman" w:cs="Times New Roman"/>
              </w:rPr>
              <w:t xml:space="preserve"> </w:t>
            </w:r>
            <w:r w:rsidRPr="00133A1D">
              <w:rPr>
                <w:rFonts w:ascii="Times New Roman" w:hAnsi="Times New Roman" w:cs="Times New Roman"/>
              </w:rPr>
              <w:t>надання</w:t>
            </w:r>
            <w:r w:rsidR="009C7690" w:rsidRPr="00133A1D">
              <w:rPr>
                <w:rFonts w:ascii="Times New Roman" w:hAnsi="Times New Roman" w:cs="Times New Roman"/>
              </w:rPr>
              <w:t xml:space="preserve"> </w:t>
            </w:r>
            <w:r w:rsidRPr="00133A1D">
              <w:rPr>
                <w:rFonts w:ascii="Times New Roman" w:hAnsi="Times New Roman" w:cs="Times New Roman"/>
              </w:rPr>
              <w:t>адміністративної послуги</w:t>
            </w:r>
          </w:p>
        </w:tc>
        <w:tc>
          <w:tcPr>
            <w:tcW w:w="2410"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2126"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Сектор</w:t>
            </w:r>
          </w:p>
        </w:tc>
        <w:tc>
          <w:tcPr>
            <w:tcW w:w="425" w:type="dxa"/>
            <w:tcBorders>
              <w:top w:val="single" w:sz="4" w:space="0" w:color="auto"/>
              <w:left w:val="single" w:sz="4" w:space="0" w:color="auto"/>
              <w:bottom w:val="single" w:sz="4" w:space="0" w:color="auto"/>
              <w:right w:val="nil"/>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В</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D9166A" w:rsidRPr="00133A1D" w:rsidRDefault="00D9166A" w:rsidP="00C8533B">
            <w:pPr>
              <w:rPr>
                <w:rFonts w:ascii="Times New Roman" w:hAnsi="Times New Roman" w:cs="Times New Roman"/>
              </w:rPr>
            </w:pPr>
            <w:r w:rsidRPr="00133A1D">
              <w:rPr>
                <w:rFonts w:ascii="Times New Roman" w:hAnsi="Times New Roman" w:cs="Times New Roman"/>
              </w:rPr>
              <w:t>Протягом трьох робочих днів з дня проведення державної реєстрації</w:t>
            </w:r>
          </w:p>
        </w:tc>
      </w:tr>
    </w:tbl>
    <w:p w:rsidR="00D9166A" w:rsidRPr="00133A1D" w:rsidRDefault="00D9166A" w:rsidP="00C8533B"/>
    <w:p w:rsidR="00200724" w:rsidRPr="00133A1D" w:rsidRDefault="00200724" w:rsidP="00C8533B"/>
    <w:p w:rsidR="00200724" w:rsidRPr="00C53A08" w:rsidRDefault="00200724" w:rsidP="00C8533B">
      <w:pPr>
        <w:tabs>
          <w:tab w:val="left" w:pos="1930"/>
        </w:tabs>
        <w:rPr>
          <w:rFonts w:ascii="Times New Roman" w:hAnsi="Times New Roman" w:cs="Times New Roman"/>
          <w:b/>
        </w:rPr>
      </w:pPr>
      <w:r w:rsidRPr="00133A1D">
        <w:rPr>
          <w:rFonts w:ascii="Times New Roman" w:hAnsi="Times New Roman" w:cs="Times New Roman"/>
        </w:rPr>
        <w:t xml:space="preserve"> </w:t>
      </w:r>
      <w:r w:rsidRPr="00C53A08">
        <w:rPr>
          <w:rFonts w:ascii="Times New Roman" w:hAnsi="Times New Roman" w:cs="Times New Roman"/>
          <w:b/>
        </w:rPr>
        <w:t xml:space="preserve">Секретар виконавчого комітету </w:t>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t>А.П.</w:t>
      </w:r>
      <w:proofErr w:type="spellStart"/>
      <w:r w:rsidRPr="00C53A08">
        <w:rPr>
          <w:rFonts w:ascii="Times New Roman" w:hAnsi="Times New Roman" w:cs="Times New Roman"/>
          <w:b/>
        </w:rPr>
        <w:t>Філімонов</w:t>
      </w:r>
      <w:proofErr w:type="spellEnd"/>
      <w:r w:rsidRPr="00C53A08">
        <w:rPr>
          <w:rFonts w:ascii="Times New Roman" w:hAnsi="Times New Roman" w:cs="Times New Roman"/>
          <w:b/>
        </w:rPr>
        <w:t xml:space="preserve"> </w:t>
      </w:r>
    </w:p>
    <w:p w:rsidR="00200724" w:rsidRPr="00133A1D" w:rsidRDefault="00200724" w:rsidP="00C8533B">
      <w:pPr>
        <w:tabs>
          <w:tab w:val="left" w:pos="1930"/>
        </w:tabs>
      </w:pPr>
    </w:p>
    <w:p w:rsidR="00200724" w:rsidRPr="00133A1D" w:rsidRDefault="00200724" w:rsidP="00C8533B">
      <w:pPr>
        <w:tabs>
          <w:tab w:val="left" w:pos="1930"/>
        </w:tabs>
        <w:sectPr w:rsidR="00200724" w:rsidRPr="00133A1D" w:rsidSect="002F0E23">
          <w:headerReference w:type="default" r:id="rId27"/>
          <w:type w:val="nextColumn"/>
          <w:pgSz w:w="11900" w:h="16840"/>
          <w:pgMar w:top="567" w:right="567" w:bottom="567" w:left="1418" w:header="0" w:footer="709" w:gutter="0"/>
          <w:cols w:space="720"/>
          <w:noEndnote/>
          <w:docGrid w:linePitch="360"/>
        </w:sectPr>
      </w:pPr>
      <w:r w:rsidRPr="00133A1D">
        <w:tab/>
      </w:r>
    </w:p>
    <w:tbl>
      <w:tblPr>
        <w:tblStyle w:val="ac"/>
        <w:tblpPr w:leftFromText="180" w:rightFromText="180" w:vertAnchor="text" w:horzAnchor="page" w:tblpX="916" w:tblpY="1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gridCol w:w="3541"/>
      </w:tblGrid>
      <w:tr w:rsidR="00200724" w:rsidRPr="00133A1D" w:rsidTr="00200724">
        <w:tc>
          <w:tcPr>
            <w:tcW w:w="6237" w:type="dxa"/>
          </w:tcPr>
          <w:p w:rsidR="00200724" w:rsidRPr="00133A1D" w:rsidRDefault="00200724" w:rsidP="00C8533B">
            <w:pPr>
              <w:pStyle w:val="11"/>
              <w:keepNext/>
              <w:keepLines/>
              <w:widowControl/>
              <w:suppressLineNumbers/>
              <w:shd w:val="clear" w:color="auto" w:fill="auto"/>
              <w:rPr>
                <w:b/>
                <w:bCs/>
                <w:sz w:val="24"/>
                <w:szCs w:val="24"/>
              </w:rPr>
            </w:pPr>
          </w:p>
        </w:tc>
        <w:tc>
          <w:tcPr>
            <w:tcW w:w="3541" w:type="dxa"/>
            <w:hideMark/>
          </w:tcPr>
          <w:p w:rsidR="00200724" w:rsidRPr="00133A1D" w:rsidRDefault="00200724" w:rsidP="00C8533B">
            <w:pPr>
              <w:pStyle w:val="11"/>
              <w:keepNext/>
              <w:keepLines/>
              <w:widowControl/>
              <w:suppressLineNumbers/>
              <w:shd w:val="clear" w:color="auto" w:fill="auto"/>
              <w:jc w:val="both"/>
              <w:rPr>
                <w:sz w:val="24"/>
                <w:szCs w:val="24"/>
              </w:rPr>
            </w:pPr>
            <w:r w:rsidRPr="00133A1D">
              <w:rPr>
                <w:sz w:val="24"/>
                <w:szCs w:val="24"/>
              </w:rPr>
              <w:t>Додаток 10</w:t>
            </w:r>
          </w:p>
          <w:p w:rsidR="00200724" w:rsidRPr="00133A1D" w:rsidRDefault="00200724" w:rsidP="00C8533B">
            <w:pPr>
              <w:pStyle w:val="11"/>
              <w:keepNext/>
              <w:keepLines/>
              <w:widowControl/>
              <w:suppressLineNumbers/>
              <w:shd w:val="clear" w:color="auto" w:fill="auto"/>
              <w:jc w:val="both"/>
              <w:rPr>
                <w:sz w:val="24"/>
                <w:szCs w:val="24"/>
              </w:rPr>
            </w:pPr>
            <w:r w:rsidRPr="00133A1D">
              <w:rPr>
                <w:sz w:val="24"/>
                <w:szCs w:val="24"/>
              </w:rPr>
              <w:t>до рішення виконкому</w:t>
            </w:r>
          </w:p>
          <w:p w:rsidR="00200724" w:rsidRPr="00133A1D" w:rsidRDefault="003F17B7" w:rsidP="00C8533B">
            <w:pPr>
              <w:pStyle w:val="11"/>
              <w:keepNext/>
              <w:keepLines/>
              <w:widowControl/>
              <w:suppressLineNumbers/>
              <w:shd w:val="clear" w:color="auto" w:fill="auto"/>
              <w:jc w:val="both"/>
              <w:rPr>
                <w:b/>
                <w:bCs/>
                <w:sz w:val="24"/>
                <w:szCs w:val="24"/>
              </w:rPr>
            </w:pPr>
            <w:r>
              <w:rPr>
                <w:sz w:val="24"/>
                <w:szCs w:val="24"/>
              </w:rPr>
              <w:t>від  19  травня 2026 р  №</w:t>
            </w:r>
            <w:r w:rsidR="00200724" w:rsidRPr="00133A1D">
              <w:rPr>
                <w:sz w:val="24"/>
                <w:szCs w:val="24"/>
              </w:rPr>
              <w:t>124</w:t>
            </w:r>
          </w:p>
        </w:tc>
      </w:tr>
    </w:tbl>
    <w:p w:rsidR="00FF3265" w:rsidRPr="00133A1D" w:rsidRDefault="00FF3265" w:rsidP="00C8533B">
      <w:pPr>
        <w:pStyle w:val="11"/>
        <w:keepNext/>
        <w:keepLines/>
        <w:widowControl/>
        <w:suppressLineNumbers/>
        <w:shd w:val="clear" w:color="auto" w:fill="auto"/>
        <w:jc w:val="center"/>
        <w:rPr>
          <w:b/>
          <w:bCs/>
          <w:sz w:val="24"/>
          <w:szCs w:val="24"/>
        </w:rPr>
      </w:pPr>
    </w:p>
    <w:p w:rsidR="00FF3265" w:rsidRPr="00133A1D" w:rsidRDefault="00FF3265" w:rsidP="00C8533B">
      <w:pPr>
        <w:pStyle w:val="1"/>
        <w:shd w:val="clear" w:color="auto" w:fill="auto"/>
        <w:spacing w:after="0" w:line="240" w:lineRule="auto"/>
        <w:jc w:val="center"/>
      </w:pPr>
    </w:p>
    <w:p w:rsidR="00200724" w:rsidRPr="00133A1D" w:rsidRDefault="00200724" w:rsidP="00C8533B">
      <w:pPr>
        <w:pStyle w:val="1"/>
        <w:shd w:val="clear" w:color="auto" w:fill="auto"/>
        <w:spacing w:after="0" w:line="240" w:lineRule="auto"/>
        <w:jc w:val="center"/>
      </w:pPr>
    </w:p>
    <w:p w:rsidR="0001693A" w:rsidRDefault="0001693A" w:rsidP="00C8533B">
      <w:pPr>
        <w:pStyle w:val="1"/>
        <w:shd w:val="clear" w:color="auto" w:fill="auto"/>
        <w:spacing w:after="0" w:line="240" w:lineRule="auto"/>
        <w:jc w:val="center"/>
      </w:pPr>
    </w:p>
    <w:p w:rsidR="00FF3265" w:rsidRPr="00133A1D" w:rsidRDefault="00FF3265" w:rsidP="00C8533B">
      <w:pPr>
        <w:pStyle w:val="1"/>
        <w:shd w:val="clear" w:color="auto" w:fill="auto"/>
        <w:spacing w:after="0" w:line="240" w:lineRule="auto"/>
        <w:jc w:val="center"/>
      </w:pPr>
      <w:r w:rsidRPr="00133A1D">
        <w:t>ІНФОРМАЦІЙНА КАРТКА</w:t>
      </w:r>
      <w:r w:rsidRPr="00133A1D">
        <w:br/>
        <w:t>адміністративної послуги з державної реєстрації припинення відокремленого підрозділу</w:t>
      </w:r>
      <w:r w:rsidRPr="00133A1D">
        <w:br/>
        <w:t>громадського об'єднання</w:t>
      </w:r>
    </w:p>
    <w:p w:rsidR="0001693A" w:rsidRDefault="0001693A" w:rsidP="00C8533B">
      <w:pPr>
        <w:pStyle w:val="11"/>
        <w:keepNext/>
        <w:keepLines/>
        <w:widowControl/>
        <w:suppressLineNumbers/>
        <w:shd w:val="clear" w:color="auto" w:fill="auto"/>
        <w:ind w:firstLine="301"/>
        <w:jc w:val="center"/>
        <w:rPr>
          <w:i/>
          <w:iCs/>
          <w:color w:val="000000" w:themeColor="text1"/>
          <w:sz w:val="24"/>
          <w:szCs w:val="24"/>
        </w:rPr>
      </w:pPr>
    </w:p>
    <w:p w:rsidR="00FF3265" w:rsidRPr="00133A1D" w:rsidRDefault="00FF3265" w:rsidP="00C8533B">
      <w:pPr>
        <w:pStyle w:val="11"/>
        <w:keepNext/>
        <w:keepLines/>
        <w:widowControl/>
        <w:suppressLineNumbers/>
        <w:shd w:val="clear" w:color="auto" w:fill="auto"/>
        <w:ind w:firstLine="301"/>
        <w:jc w:val="center"/>
        <w:rPr>
          <w:i/>
          <w:iCs/>
          <w:sz w:val="24"/>
          <w:szCs w:val="24"/>
        </w:rPr>
      </w:pPr>
      <w:r w:rsidRPr="00133A1D">
        <w:rPr>
          <w:i/>
          <w:iCs/>
          <w:color w:val="000000" w:themeColor="text1"/>
          <w:sz w:val="24"/>
          <w:szCs w:val="24"/>
        </w:rPr>
        <w:t xml:space="preserve">Сектор </w:t>
      </w:r>
      <w:r w:rsidRPr="00133A1D">
        <w:rPr>
          <w:i/>
          <w:iCs/>
          <w:sz w:val="24"/>
          <w:szCs w:val="24"/>
        </w:rPr>
        <w:t>державної реєстрації загального відділу виконавчого комітету</w:t>
      </w:r>
    </w:p>
    <w:p w:rsidR="00FF3265" w:rsidRPr="00133A1D" w:rsidRDefault="00FF3265" w:rsidP="00C8533B">
      <w:pPr>
        <w:pStyle w:val="11"/>
        <w:keepNext/>
        <w:keepLines/>
        <w:widowControl/>
        <w:suppressLineNumbers/>
        <w:shd w:val="clear" w:color="auto" w:fill="auto"/>
        <w:ind w:firstLine="301"/>
        <w:jc w:val="center"/>
        <w:rPr>
          <w:i/>
          <w:iCs/>
          <w:sz w:val="24"/>
          <w:szCs w:val="24"/>
        </w:rPr>
      </w:pPr>
      <w:r w:rsidRPr="00133A1D">
        <w:rPr>
          <w:i/>
          <w:iCs/>
          <w:sz w:val="24"/>
          <w:szCs w:val="24"/>
        </w:rPr>
        <w:t xml:space="preserve"> Гайсинської міської ради  Гайсинського району Вінницької області</w:t>
      </w:r>
    </w:p>
    <w:p w:rsidR="00FF3265" w:rsidRPr="00133A1D" w:rsidRDefault="00FF3265" w:rsidP="00C8533B">
      <w:pPr>
        <w:pStyle w:val="11"/>
        <w:keepNext/>
        <w:keepLines/>
        <w:widowControl/>
        <w:suppressLineNumbers/>
        <w:shd w:val="clear" w:color="auto" w:fill="auto"/>
        <w:ind w:firstLine="301"/>
        <w:jc w:val="center"/>
        <w:rPr>
          <w:i/>
          <w:iCs/>
          <w:sz w:val="24"/>
          <w:szCs w:val="24"/>
        </w:rPr>
      </w:pPr>
    </w:p>
    <w:tbl>
      <w:tblPr>
        <w:tblOverlap w:val="never"/>
        <w:tblW w:w="0" w:type="auto"/>
        <w:jc w:val="center"/>
        <w:tblLayout w:type="fixed"/>
        <w:tblCellMar>
          <w:left w:w="10" w:type="dxa"/>
          <w:right w:w="10" w:type="dxa"/>
        </w:tblCellMar>
        <w:tblLook w:val="0000"/>
      </w:tblPr>
      <w:tblGrid>
        <w:gridCol w:w="413"/>
        <w:gridCol w:w="2741"/>
        <w:gridCol w:w="6619"/>
      </w:tblGrid>
      <w:tr w:rsidR="00FF3265" w:rsidRPr="00133A1D" w:rsidTr="0001693A">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FF3265" w:rsidRPr="00133A1D" w:rsidRDefault="00FF3265" w:rsidP="00C8533B">
            <w:pPr>
              <w:pStyle w:val="a7"/>
              <w:shd w:val="clear" w:color="auto" w:fill="auto"/>
              <w:ind w:firstLine="0"/>
              <w:jc w:val="center"/>
            </w:pPr>
            <w:r w:rsidRPr="00133A1D">
              <w:rPr>
                <w:b/>
                <w:bCs/>
              </w:rPr>
              <w:t>Інформація про суб'єкта надання адміністративної послуги та/або центру надання адміністративних послуг</w:t>
            </w:r>
          </w:p>
        </w:tc>
      </w:tr>
      <w:tr w:rsidR="00FF3265" w:rsidRPr="00133A1D" w:rsidTr="0001693A">
        <w:trPr>
          <w:trHeight w:val="20"/>
          <w:jc w:val="center"/>
        </w:trPr>
        <w:tc>
          <w:tcPr>
            <w:tcW w:w="413"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jc w:val="center"/>
            </w:pPr>
            <w:r w:rsidRPr="00133A1D">
              <w:t>1</w:t>
            </w:r>
          </w:p>
        </w:tc>
        <w:tc>
          <w:tcPr>
            <w:tcW w:w="2741"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pPr>
            <w:r w:rsidRPr="00133A1D">
              <w:t>Місцезнаходження</w:t>
            </w:r>
          </w:p>
        </w:tc>
        <w:tc>
          <w:tcPr>
            <w:tcW w:w="6619" w:type="dxa"/>
            <w:tcBorders>
              <w:top w:val="single" w:sz="4" w:space="0" w:color="auto"/>
              <w:left w:val="single" w:sz="4" w:space="0" w:color="auto"/>
              <w:right w:val="single" w:sz="4" w:space="0" w:color="auto"/>
            </w:tcBorders>
            <w:shd w:val="clear" w:color="auto" w:fill="FFFFFF"/>
            <w:vAlign w:val="center"/>
          </w:tcPr>
          <w:p w:rsidR="00FF3265" w:rsidRPr="00133A1D" w:rsidRDefault="00FF3265" w:rsidP="00C8533B">
            <w:pPr>
              <w:pStyle w:val="a7"/>
              <w:shd w:val="clear" w:color="auto" w:fill="auto"/>
              <w:jc w:val="both"/>
            </w:pPr>
            <w:r w:rsidRPr="00133A1D">
              <w:rPr>
                <w:rFonts w:eastAsia="Calibri"/>
              </w:rPr>
              <w:t>23700, Вінницька область, м.Гайсин, вул. Волонтерів, 17</w:t>
            </w:r>
          </w:p>
        </w:tc>
      </w:tr>
      <w:tr w:rsidR="00FF3265" w:rsidRPr="00133A1D" w:rsidTr="0001693A">
        <w:trPr>
          <w:trHeight w:val="20"/>
          <w:jc w:val="center"/>
        </w:trPr>
        <w:tc>
          <w:tcPr>
            <w:tcW w:w="413"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jc w:val="center"/>
            </w:pPr>
            <w:r w:rsidRPr="00133A1D">
              <w:t>2</w:t>
            </w:r>
          </w:p>
        </w:tc>
        <w:tc>
          <w:tcPr>
            <w:tcW w:w="2741" w:type="dxa"/>
            <w:tcBorders>
              <w:top w:val="single" w:sz="4" w:space="0" w:color="auto"/>
              <w:left w:val="single" w:sz="4" w:space="0" w:color="auto"/>
            </w:tcBorders>
            <w:shd w:val="clear" w:color="auto" w:fill="FFFFFF"/>
            <w:vAlign w:val="bottom"/>
          </w:tcPr>
          <w:p w:rsidR="00FF3265" w:rsidRPr="00133A1D" w:rsidRDefault="00FF3265" w:rsidP="00C8533B">
            <w:pPr>
              <w:pStyle w:val="a7"/>
              <w:shd w:val="clear" w:color="auto" w:fill="auto"/>
              <w:ind w:firstLine="0"/>
            </w:pPr>
            <w:r w:rsidRPr="00133A1D">
              <w:t>Інформація щодо режиму роботи</w:t>
            </w:r>
          </w:p>
        </w:tc>
        <w:tc>
          <w:tcPr>
            <w:tcW w:w="6619" w:type="dxa"/>
            <w:tcBorders>
              <w:top w:val="single" w:sz="4" w:space="0" w:color="auto"/>
              <w:left w:val="single" w:sz="4" w:space="0" w:color="auto"/>
              <w:right w:val="single" w:sz="4" w:space="0" w:color="auto"/>
            </w:tcBorders>
            <w:shd w:val="clear" w:color="auto" w:fill="FFFFFF"/>
          </w:tcPr>
          <w:p w:rsidR="00FF3265" w:rsidRPr="00133A1D" w:rsidRDefault="00FF3265"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Понеділок, Вівторок, Середа, Четвер – 08:00-17:00 год.</w:t>
            </w:r>
          </w:p>
          <w:p w:rsidR="00FF3265" w:rsidRPr="00133A1D" w:rsidRDefault="00FF3265"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П’ятниця – 08:00-16:00 год.</w:t>
            </w:r>
          </w:p>
          <w:p w:rsidR="00FF3265" w:rsidRPr="00133A1D" w:rsidRDefault="00FF3265" w:rsidP="00C8533B">
            <w:pPr>
              <w:pStyle w:val="aa"/>
              <w:keepNext/>
              <w:keepLines/>
              <w:suppressLineNumbers/>
              <w:shd w:val="clear" w:color="auto" w:fill="FFFFFF"/>
              <w:spacing w:before="0" w:beforeAutospacing="0" w:after="0" w:afterAutospacing="0"/>
              <w:textAlignment w:val="baseline"/>
              <w:rPr>
                <w:rFonts w:eastAsia="Calibri"/>
                <w:color w:val="000000"/>
                <w:lang w:val="uk-UA" w:eastAsia="uk-UA" w:bidi="uk-UA"/>
              </w:rPr>
            </w:pPr>
            <w:r w:rsidRPr="00133A1D">
              <w:rPr>
                <w:rFonts w:eastAsia="Calibri"/>
                <w:color w:val="000000"/>
                <w:lang w:val="uk-UA" w:eastAsia="uk-UA" w:bidi="uk-UA"/>
              </w:rPr>
              <w:t>Обідня перерва – 12:00-13:00 год.</w:t>
            </w:r>
          </w:p>
          <w:p w:rsidR="00FF3265" w:rsidRPr="00133A1D" w:rsidRDefault="00FF3265" w:rsidP="00C8533B">
            <w:pPr>
              <w:pStyle w:val="a7"/>
              <w:shd w:val="clear" w:color="auto" w:fill="auto"/>
              <w:jc w:val="both"/>
            </w:pPr>
            <w:r w:rsidRPr="00133A1D">
              <w:rPr>
                <w:rFonts w:eastAsia="Calibri"/>
              </w:rPr>
              <w:t>Вихідні дні: субота, неділя</w:t>
            </w:r>
          </w:p>
        </w:tc>
      </w:tr>
      <w:tr w:rsidR="00FF3265" w:rsidRPr="00133A1D" w:rsidTr="0001693A">
        <w:trPr>
          <w:trHeight w:val="20"/>
          <w:jc w:val="center"/>
        </w:trPr>
        <w:tc>
          <w:tcPr>
            <w:tcW w:w="413"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jc w:val="center"/>
            </w:pPr>
            <w:r w:rsidRPr="00133A1D">
              <w:t>3</w:t>
            </w:r>
          </w:p>
        </w:tc>
        <w:tc>
          <w:tcPr>
            <w:tcW w:w="2741" w:type="dxa"/>
            <w:tcBorders>
              <w:top w:val="single" w:sz="4" w:space="0" w:color="auto"/>
              <w:left w:val="single" w:sz="4" w:space="0" w:color="auto"/>
            </w:tcBorders>
            <w:shd w:val="clear" w:color="auto" w:fill="FFFFFF"/>
            <w:vAlign w:val="bottom"/>
          </w:tcPr>
          <w:p w:rsidR="00FF3265" w:rsidRPr="00133A1D" w:rsidRDefault="00FF3265" w:rsidP="00C8533B">
            <w:pPr>
              <w:pStyle w:val="a7"/>
              <w:shd w:val="clear" w:color="auto" w:fill="auto"/>
              <w:tabs>
                <w:tab w:val="left" w:pos="1426"/>
              </w:tabs>
              <w:ind w:firstLine="0"/>
            </w:pPr>
            <w:r w:rsidRPr="00133A1D">
              <w:t>Телефон/факс (довідки), адреса</w:t>
            </w:r>
            <w:r w:rsidRPr="00133A1D">
              <w:tab/>
              <w:t>електронної</w:t>
            </w:r>
          </w:p>
          <w:p w:rsidR="00FF3265" w:rsidRPr="00133A1D" w:rsidRDefault="00FF3265" w:rsidP="00C8533B">
            <w:pPr>
              <w:pStyle w:val="a7"/>
              <w:shd w:val="clear" w:color="auto" w:fill="auto"/>
              <w:ind w:firstLine="0"/>
            </w:pPr>
            <w:r w:rsidRPr="00133A1D">
              <w:t xml:space="preserve">пошти та </w:t>
            </w:r>
            <w:proofErr w:type="spellStart"/>
            <w:r w:rsidRPr="00133A1D">
              <w:t>вебсайт</w:t>
            </w:r>
            <w:proofErr w:type="spellEnd"/>
          </w:p>
        </w:tc>
        <w:tc>
          <w:tcPr>
            <w:tcW w:w="6619" w:type="dxa"/>
            <w:tcBorders>
              <w:top w:val="single" w:sz="4" w:space="0" w:color="auto"/>
              <w:left w:val="single" w:sz="4" w:space="0" w:color="auto"/>
              <w:right w:val="single" w:sz="4" w:space="0" w:color="auto"/>
            </w:tcBorders>
            <w:shd w:val="clear" w:color="auto" w:fill="FFFFFF"/>
          </w:tcPr>
          <w:p w:rsidR="00FF3265" w:rsidRPr="00133A1D" w:rsidRDefault="00FF3265" w:rsidP="00C8533B">
            <w:pPr>
              <w:keepNext/>
              <w:keepLines/>
              <w:widowControl/>
              <w:suppressLineNumbers/>
              <w:rPr>
                <w:rFonts w:ascii="Times New Roman" w:eastAsia="Calibri" w:hAnsi="Times New Roman" w:cs="Times New Roman"/>
              </w:rPr>
            </w:pPr>
            <w:r w:rsidRPr="00133A1D">
              <w:rPr>
                <w:rFonts w:ascii="Times New Roman" w:eastAsia="Calibri" w:hAnsi="Times New Roman" w:cs="Times New Roman"/>
              </w:rPr>
              <w:t xml:space="preserve">   </w:t>
            </w:r>
            <w:proofErr w:type="spellStart"/>
            <w:r w:rsidRPr="00133A1D">
              <w:rPr>
                <w:rFonts w:ascii="Times New Roman" w:eastAsia="Calibri" w:hAnsi="Times New Roman" w:cs="Times New Roman"/>
              </w:rPr>
              <w:t>тел</w:t>
            </w:r>
            <w:proofErr w:type="spellEnd"/>
            <w:r w:rsidRPr="00133A1D">
              <w:rPr>
                <w:rFonts w:ascii="Times New Roman" w:eastAsia="Calibri" w:hAnsi="Times New Roman" w:cs="Times New Roman"/>
              </w:rPr>
              <w:t>/факс (04334) 2-21-60</w:t>
            </w:r>
          </w:p>
          <w:p w:rsidR="00FF3265" w:rsidRPr="00133A1D" w:rsidRDefault="00FF3265" w:rsidP="00C8533B">
            <w:pPr>
              <w:pStyle w:val="a7"/>
              <w:shd w:val="clear" w:color="auto" w:fill="auto"/>
              <w:jc w:val="both"/>
            </w:pPr>
            <w:r w:rsidRPr="00133A1D">
              <w:rPr>
                <w:rFonts w:eastAsia="Calibri"/>
              </w:rPr>
              <w:t>e-</w:t>
            </w:r>
            <w:proofErr w:type="spellStart"/>
            <w:r w:rsidRPr="00133A1D">
              <w:rPr>
                <w:rFonts w:eastAsia="Calibri"/>
              </w:rPr>
              <w:t>mail</w:t>
            </w:r>
            <w:proofErr w:type="spellEnd"/>
            <w:r w:rsidRPr="00133A1D">
              <w:rPr>
                <w:rFonts w:eastAsia="Calibri"/>
              </w:rPr>
              <w:t xml:space="preserve">:  </w:t>
            </w:r>
            <w:hyperlink r:id="rId28" w:history="1">
              <w:r w:rsidRPr="00133A1D">
                <w:rPr>
                  <w:rFonts w:eastAsia="Calibri"/>
                </w:rPr>
                <w:t>sdrhaisyn@ukr.net</w:t>
              </w:r>
            </w:hyperlink>
          </w:p>
        </w:tc>
      </w:tr>
      <w:tr w:rsidR="00FF3265" w:rsidRPr="00133A1D" w:rsidTr="0001693A">
        <w:trPr>
          <w:trHeight w:val="20"/>
          <w:jc w:val="center"/>
        </w:trPr>
        <w:tc>
          <w:tcPr>
            <w:tcW w:w="9773" w:type="dxa"/>
            <w:gridSpan w:val="3"/>
            <w:tcBorders>
              <w:top w:val="single" w:sz="4" w:space="0" w:color="auto"/>
              <w:left w:val="single" w:sz="4" w:space="0" w:color="auto"/>
              <w:right w:val="single" w:sz="4" w:space="0" w:color="auto"/>
            </w:tcBorders>
            <w:shd w:val="clear" w:color="auto" w:fill="FFFFFF"/>
            <w:vAlign w:val="bottom"/>
          </w:tcPr>
          <w:p w:rsidR="00FF3265" w:rsidRPr="00133A1D" w:rsidRDefault="00FF3265" w:rsidP="00C8533B">
            <w:pPr>
              <w:pStyle w:val="a7"/>
              <w:shd w:val="clear" w:color="auto" w:fill="auto"/>
              <w:ind w:firstLine="0"/>
              <w:jc w:val="center"/>
            </w:pPr>
            <w:r w:rsidRPr="00133A1D">
              <w:rPr>
                <w:b/>
                <w:bCs/>
              </w:rPr>
              <w:t>Нормативні акти, якими регламентується надання адміністративної послуги</w:t>
            </w:r>
          </w:p>
        </w:tc>
      </w:tr>
      <w:tr w:rsidR="00FF3265" w:rsidRPr="00133A1D" w:rsidTr="0001693A">
        <w:trPr>
          <w:trHeight w:val="20"/>
          <w:jc w:val="center"/>
        </w:trPr>
        <w:tc>
          <w:tcPr>
            <w:tcW w:w="413"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jc w:val="center"/>
            </w:pPr>
            <w:r w:rsidRPr="00133A1D">
              <w:t>4</w:t>
            </w:r>
          </w:p>
        </w:tc>
        <w:tc>
          <w:tcPr>
            <w:tcW w:w="2741" w:type="dxa"/>
            <w:tcBorders>
              <w:top w:val="single" w:sz="4" w:space="0" w:color="auto"/>
              <w:left w:val="single" w:sz="4" w:space="0" w:color="auto"/>
            </w:tcBorders>
            <w:shd w:val="clear" w:color="auto" w:fill="FFFFFF"/>
          </w:tcPr>
          <w:p w:rsidR="00FF3265" w:rsidRPr="00133A1D" w:rsidRDefault="00FF3265" w:rsidP="00C8533B">
            <w:pPr>
              <w:pStyle w:val="a7"/>
              <w:shd w:val="clear" w:color="auto" w:fill="auto"/>
              <w:ind w:firstLine="0"/>
            </w:pPr>
            <w:r w:rsidRPr="00133A1D">
              <w:t>Закони України</w:t>
            </w:r>
          </w:p>
        </w:tc>
        <w:tc>
          <w:tcPr>
            <w:tcW w:w="6619" w:type="dxa"/>
            <w:tcBorders>
              <w:top w:val="single" w:sz="4" w:space="0" w:color="auto"/>
              <w:left w:val="single" w:sz="4" w:space="0" w:color="auto"/>
              <w:right w:val="single" w:sz="4" w:space="0" w:color="auto"/>
            </w:tcBorders>
            <w:shd w:val="clear" w:color="auto" w:fill="FFFFFF"/>
            <w:vAlign w:val="bottom"/>
          </w:tcPr>
          <w:p w:rsidR="00FF3265" w:rsidRPr="00133A1D" w:rsidRDefault="00FF3265" w:rsidP="00C8533B">
            <w:pPr>
              <w:pStyle w:val="a7"/>
              <w:shd w:val="clear" w:color="auto" w:fill="auto"/>
              <w:jc w:val="both"/>
            </w:pPr>
            <w:r w:rsidRPr="00133A1D">
              <w:t>Закон України «Про громадські об'єднання»;</w:t>
            </w:r>
          </w:p>
          <w:p w:rsidR="00FF3265" w:rsidRPr="00133A1D" w:rsidRDefault="00FF3265" w:rsidP="00C8533B">
            <w:pPr>
              <w:pStyle w:val="a7"/>
              <w:shd w:val="clear" w:color="auto" w:fill="auto"/>
              <w:jc w:val="both"/>
            </w:pPr>
            <w:r w:rsidRPr="00133A1D">
              <w:t>Закон України «Про державну реєстрацію юридичних осіб, фізичних осіб - підприємців та громадських формувань»</w:t>
            </w:r>
          </w:p>
        </w:tc>
      </w:tr>
      <w:tr w:rsidR="00FF3265" w:rsidRPr="00133A1D" w:rsidTr="0001693A">
        <w:trPr>
          <w:trHeight w:val="20"/>
          <w:jc w:val="center"/>
        </w:trPr>
        <w:tc>
          <w:tcPr>
            <w:tcW w:w="413" w:type="dxa"/>
            <w:tcBorders>
              <w:top w:val="single" w:sz="4" w:space="0" w:color="auto"/>
              <w:left w:val="single" w:sz="4" w:space="0" w:color="auto"/>
            </w:tcBorders>
            <w:shd w:val="clear" w:color="auto" w:fill="FFFFFF"/>
            <w:vAlign w:val="center"/>
          </w:tcPr>
          <w:p w:rsidR="00FF3265" w:rsidRPr="00133A1D" w:rsidRDefault="00FF3265" w:rsidP="00C8533B">
            <w:pPr>
              <w:pStyle w:val="a7"/>
              <w:shd w:val="clear" w:color="auto" w:fill="auto"/>
              <w:ind w:firstLine="0"/>
              <w:jc w:val="center"/>
            </w:pPr>
            <w:r w:rsidRPr="00133A1D">
              <w:t>5</w:t>
            </w:r>
          </w:p>
        </w:tc>
        <w:tc>
          <w:tcPr>
            <w:tcW w:w="2741" w:type="dxa"/>
            <w:tcBorders>
              <w:top w:val="single" w:sz="4" w:space="0" w:color="auto"/>
              <w:left w:val="single" w:sz="4" w:space="0" w:color="auto"/>
            </w:tcBorders>
            <w:shd w:val="clear" w:color="auto" w:fill="FFFFFF"/>
          </w:tcPr>
          <w:p w:rsidR="00FF3265" w:rsidRPr="00133A1D" w:rsidRDefault="00FF3265" w:rsidP="00C8533B">
            <w:pPr>
              <w:pStyle w:val="a7"/>
              <w:shd w:val="clear" w:color="auto" w:fill="auto"/>
              <w:ind w:firstLine="0"/>
            </w:pPr>
            <w:r w:rsidRPr="00133A1D">
              <w:t>Акти Кабінету Міністрів</w:t>
            </w:r>
          </w:p>
          <w:p w:rsidR="00FF3265" w:rsidRPr="00133A1D" w:rsidRDefault="00FF3265" w:rsidP="00C8533B">
            <w:pPr>
              <w:pStyle w:val="a7"/>
              <w:shd w:val="clear" w:color="auto" w:fill="auto"/>
              <w:ind w:firstLine="0"/>
            </w:pPr>
            <w:r w:rsidRPr="00133A1D">
              <w:t>України</w:t>
            </w:r>
          </w:p>
        </w:tc>
        <w:tc>
          <w:tcPr>
            <w:tcW w:w="6619" w:type="dxa"/>
            <w:tcBorders>
              <w:top w:val="single" w:sz="4" w:space="0" w:color="auto"/>
              <w:left w:val="single" w:sz="4" w:space="0" w:color="auto"/>
              <w:right w:val="single" w:sz="4" w:space="0" w:color="auto"/>
            </w:tcBorders>
            <w:shd w:val="clear" w:color="auto" w:fill="FFFFFF"/>
            <w:vAlign w:val="bottom"/>
          </w:tcPr>
          <w:p w:rsidR="00FF3265" w:rsidRPr="00133A1D" w:rsidRDefault="00FF3265" w:rsidP="00C8533B">
            <w:pPr>
              <w:pStyle w:val="a7"/>
              <w:shd w:val="clear" w:color="auto" w:fill="auto"/>
              <w:jc w:val="both"/>
            </w:pPr>
            <w:r w:rsidRPr="00133A1D">
              <w:t xml:space="preserve">Постанова Кабінету Міністрів України від 04.12.2019 № 1137 «Питання Єдиного державного </w:t>
            </w:r>
            <w:proofErr w:type="spellStart"/>
            <w:r w:rsidRPr="00133A1D">
              <w:t>вебпорталу</w:t>
            </w:r>
            <w:proofErr w:type="spellEnd"/>
            <w:r w:rsidRPr="00133A1D">
              <w:t xml:space="preserve"> електронних послуг та Реєстру адміністративних послуг»</w:t>
            </w:r>
          </w:p>
        </w:tc>
      </w:tr>
      <w:tr w:rsidR="00FF3265" w:rsidRPr="00133A1D" w:rsidTr="0001693A">
        <w:trPr>
          <w:trHeight w:val="20"/>
          <w:jc w:val="center"/>
        </w:trPr>
        <w:tc>
          <w:tcPr>
            <w:tcW w:w="413" w:type="dxa"/>
            <w:tcBorders>
              <w:top w:val="single" w:sz="4" w:space="0" w:color="auto"/>
              <w:left w:val="single" w:sz="4" w:space="0" w:color="auto"/>
              <w:bottom w:val="single" w:sz="4" w:space="0" w:color="auto"/>
            </w:tcBorders>
            <w:shd w:val="clear" w:color="auto" w:fill="FFFFFF"/>
          </w:tcPr>
          <w:p w:rsidR="00FF3265" w:rsidRPr="00133A1D" w:rsidRDefault="00FF3265" w:rsidP="00C8533B">
            <w:pPr>
              <w:pStyle w:val="a7"/>
              <w:shd w:val="clear" w:color="auto" w:fill="auto"/>
              <w:ind w:firstLine="0"/>
              <w:jc w:val="center"/>
            </w:pPr>
            <w:r w:rsidRPr="00133A1D">
              <w:t>6</w:t>
            </w:r>
          </w:p>
        </w:tc>
        <w:tc>
          <w:tcPr>
            <w:tcW w:w="2741" w:type="dxa"/>
            <w:tcBorders>
              <w:top w:val="single" w:sz="4" w:space="0" w:color="auto"/>
              <w:left w:val="single" w:sz="4" w:space="0" w:color="auto"/>
              <w:bottom w:val="single" w:sz="4" w:space="0" w:color="auto"/>
            </w:tcBorders>
            <w:shd w:val="clear" w:color="auto" w:fill="FFFFFF"/>
          </w:tcPr>
          <w:p w:rsidR="00FF3265" w:rsidRPr="00133A1D" w:rsidRDefault="00FF3265" w:rsidP="00C8533B">
            <w:pPr>
              <w:pStyle w:val="a7"/>
              <w:shd w:val="clear" w:color="auto" w:fill="auto"/>
              <w:ind w:firstLine="0"/>
            </w:pPr>
            <w:r w:rsidRPr="00133A1D">
              <w:t>Акти центральних органів виконавчої влади</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FF3265" w:rsidRPr="00133A1D" w:rsidRDefault="00FF3265" w:rsidP="00C8533B">
            <w:pPr>
              <w:pStyle w:val="a7"/>
              <w:shd w:val="clear" w:color="auto" w:fill="auto"/>
              <w:jc w:val="both"/>
            </w:pPr>
            <w:r w:rsidRPr="00133A1D">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rsidR="00FF3265" w:rsidRPr="00133A1D" w:rsidRDefault="00FF3265" w:rsidP="00C8533B">
            <w:pPr>
              <w:pStyle w:val="a7"/>
              <w:shd w:val="clear" w:color="auto" w:fill="auto"/>
              <w:jc w:val="both"/>
            </w:pPr>
            <w:r w:rsidRPr="00133A1D">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FF3265" w:rsidRPr="00133A1D" w:rsidRDefault="00FF3265" w:rsidP="00C8533B">
            <w:pPr>
              <w:pStyle w:val="a7"/>
              <w:shd w:val="clear" w:color="auto" w:fill="auto"/>
              <w:jc w:val="both"/>
            </w:pPr>
            <w:r w:rsidRPr="00133A1D">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tc>
      </w:tr>
      <w:tr w:rsidR="0001693A" w:rsidRPr="00133A1D" w:rsidTr="0001693A">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C8533B">
            <w:pPr>
              <w:pStyle w:val="a7"/>
              <w:shd w:val="clear" w:color="auto" w:fill="auto"/>
              <w:ind w:firstLine="0"/>
              <w:jc w:val="center"/>
            </w:pPr>
          </w:p>
        </w:tc>
        <w:tc>
          <w:tcPr>
            <w:tcW w:w="9360" w:type="dxa"/>
            <w:gridSpan w:val="2"/>
            <w:tcBorders>
              <w:top w:val="single" w:sz="4" w:space="0" w:color="auto"/>
              <w:left w:val="single" w:sz="4" w:space="0" w:color="auto"/>
              <w:bottom w:val="single" w:sz="4" w:space="0" w:color="auto"/>
              <w:right w:val="single" w:sz="4" w:space="0" w:color="auto"/>
            </w:tcBorders>
            <w:shd w:val="clear" w:color="auto" w:fill="FFFFFF"/>
          </w:tcPr>
          <w:p w:rsidR="0001693A" w:rsidRPr="00133A1D" w:rsidRDefault="0001693A" w:rsidP="0001693A">
            <w:pPr>
              <w:pStyle w:val="a7"/>
              <w:shd w:val="clear" w:color="auto" w:fill="auto"/>
              <w:jc w:val="center"/>
            </w:pPr>
            <w:r w:rsidRPr="00133A1D">
              <w:rPr>
                <w:b/>
                <w:bCs/>
              </w:rPr>
              <w:t>Умови отримання адміністративної послуги</w:t>
            </w:r>
          </w:p>
        </w:tc>
      </w:tr>
      <w:tr w:rsidR="0001693A" w:rsidRPr="00133A1D" w:rsidTr="0001693A">
        <w:trPr>
          <w:trHeight w:val="20"/>
          <w:jc w:val="center"/>
        </w:trPr>
        <w:tc>
          <w:tcPr>
            <w:tcW w:w="413" w:type="dxa"/>
            <w:tcBorders>
              <w:top w:val="single" w:sz="4" w:space="0" w:color="auto"/>
              <w:left w:val="single" w:sz="4" w:space="0" w:color="auto"/>
              <w:bottom w:val="single" w:sz="4" w:space="0" w:color="auto"/>
            </w:tcBorders>
            <w:shd w:val="clear" w:color="auto" w:fill="FFFFFF"/>
            <w:vAlign w:val="center"/>
          </w:tcPr>
          <w:p w:rsidR="0001693A" w:rsidRPr="00133A1D" w:rsidRDefault="0001693A" w:rsidP="0001693A">
            <w:pPr>
              <w:pStyle w:val="a7"/>
              <w:shd w:val="clear" w:color="auto" w:fill="auto"/>
              <w:ind w:firstLine="0"/>
              <w:jc w:val="center"/>
            </w:pPr>
            <w:r w:rsidRPr="00133A1D">
              <w:t>7</w:t>
            </w:r>
          </w:p>
        </w:tc>
        <w:tc>
          <w:tcPr>
            <w:tcW w:w="2741" w:type="dxa"/>
            <w:tcBorders>
              <w:top w:val="single" w:sz="4" w:space="0" w:color="auto"/>
              <w:left w:val="single" w:sz="4" w:space="0" w:color="auto"/>
              <w:bottom w:val="single" w:sz="4" w:space="0" w:color="auto"/>
            </w:tcBorders>
            <w:shd w:val="clear" w:color="auto" w:fill="FFFFFF"/>
            <w:vAlign w:val="bottom"/>
          </w:tcPr>
          <w:p w:rsidR="0001693A" w:rsidRPr="00133A1D" w:rsidRDefault="0001693A" w:rsidP="0001693A">
            <w:pPr>
              <w:pStyle w:val="a7"/>
              <w:shd w:val="clear" w:color="auto" w:fill="auto"/>
              <w:ind w:firstLine="0"/>
            </w:pPr>
            <w:r w:rsidRPr="00133A1D">
              <w:t>Підстава для отримання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01693A" w:rsidRPr="00133A1D" w:rsidRDefault="0001693A" w:rsidP="0001693A">
            <w:pPr>
              <w:pStyle w:val="a7"/>
              <w:shd w:val="clear" w:color="auto" w:fill="auto"/>
              <w:jc w:val="both"/>
            </w:pPr>
            <w:r w:rsidRPr="00133A1D">
              <w:t>Звернення представника юридичної особи (далі - заявник)</w:t>
            </w:r>
          </w:p>
        </w:tc>
      </w:tr>
      <w:tr w:rsidR="0001693A" w:rsidRPr="00133A1D" w:rsidTr="0001693A">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t>8</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Вичерпний перелік документів, необхідних для отримання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Заява про державну реєстрацію припинення відокремленого підрозділу юридичної особи.</w:t>
            </w:r>
          </w:p>
          <w:p w:rsidR="0001693A" w:rsidRPr="00133A1D" w:rsidRDefault="0001693A" w:rsidP="0001693A">
            <w:pPr>
              <w:pStyle w:val="a7"/>
              <w:shd w:val="clear" w:color="auto" w:fill="auto"/>
              <w:jc w:val="both"/>
            </w:pPr>
            <w:r w:rsidRPr="00133A1D">
              <w:t>Якщо документи подаються особисто, заявник пред'являє документ, що відповідно до закону посвідчує особу.</w:t>
            </w:r>
          </w:p>
          <w:p w:rsidR="0001693A" w:rsidRPr="00133A1D" w:rsidRDefault="0001693A" w:rsidP="0001693A">
            <w:pPr>
              <w:pStyle w:val="a7"/>
              <w:shd w:val="clear" w:color="auto" w:fill="auto"/>
              <w:jc w:val="both"/>
            </w:pPr>
            <w:r w:rsidRPr="00133A1D">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rsidR="0001693A" w:rsidRPr="00133A1D" w:rsidRDefault="0001693A" w:rsidP="0001693A">
            <w:pPr>
              <w:pStyle w:val="a7"/>
              <w:shd w:val="clear" w:color="auto" w:fill="auto"/>
              <w:jc w:val="both"/>
            </w:pPr>
            <w:r w:rsidRPr="00133A1D">
              <w:lastRenderedPageBreak/>
              <w:t>Для цілей проведення реєстраційних дій документом, що засвідчує повноваження представника, може бути:</w:t>
            </w:r>
          </w:p>
          <w:p w:rsidR="0001693A" w:rsidRPr="00133A1D" w:rsidRDefault="0001693A" w:rsidP="0001693A">
            <w:pPr>
              <w:pStyle w:val="a7"/>
              <w:numPr>
                <w:ilvl w:val="0"/>
                <w:numId w:val="19"/>
              </w:numPr>
              <w:shd w:val="clear" w:color="auto" w:fill="auto"/>
              <w:tabs>
                <w:tab w:val="left" w:pos="449"/>
              </w:tabs>
              <w:jc w:val="both"/>
            </w:pPr>
            <w:r w:rsidRPr="00133A1D">
              <w:t>нотаріально посвідчена довіреність;</w:t>
            </w:r>
          </w:p>
          <w:p w:rsidR="0001693A" w:rsidRPr="00133A1D" w:rsidRDefault="0001693A" w:rsidP="0001693A">
            <w:pPr>
              <w:pStyle w:val="a7"/>
              <w:shd w:val="clear" w:color="auto" w:fill="auto"/>
              <w:jc w:val="both"/>
            </w:pPr>
            <w:r w:rsidRPr="00133A1D">
              <w:t>довіреність, видана відповідно до законодавства іноземної держави</w:t>
            </w:r>
          </w:p>
        </w:tc>
      </w:tr>
      <w:tr w:rsidR="0001693A" w:rsidRPr="00133A1D" w:rsidTr="0001693A">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lastRenderedPageBreak/>
              <w:t>9</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Спосіб подання документів, необхідних для отримання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numPr>
                <w:ilvl w:val="0"/>
                <w:numId w:val="20"/>
              </w:numPr>
              <w:shd w:val="clear" w:color="auto" w:fill="auto"/>
              <w:tabs>
                <w:tab w:val="left" w:pos="499"/>
              </w:tabs>
              <w:jc w:val="both"/>
            </w:pPr>
            <w:r w:rsidRPr="00133A1D">
              <w:t>У паперовій формі документи подаються заявником особисто або поштовим відправленням.</w:t>
            </w:r>
          </w:p>
          <w:p w:rsidR="0001693A" w:rsidRPr="00133A1D" w:rsidRDefault="0001693A" w:rsidP="0001693A">
            <w:pPr>
              <w:pStyle w:val="a7"/>
              <w:shd w:val="clear" w:color="auto" w:fill="auto"/>
              <w:jc w:val="both"/>
            </w:pPr>
            <w:r w:rsidRPr="00133A1D">
              <w:t xml:space="preserve">В електронній формі документи подаються з використанням Єдиного державного </w:t>
            </w:r>
            <w:proofErr w:type="spellStart"/>
            <w:r w:rsidRPr="00133A1D">
              <w:t>вебпорталу</w:t>
            </w:r>
            <w:proofErr w:type="spellEnd"/>
            <w:r w:rsidRPr="00133A1D">
              <w:t xml:space="preserve">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 </w:t>
            </w:r>
          </w:p>
        </w:tc>
      </w:tr>
      <w:tr w:rsidR="0001693A"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vAlign w:val="center"/>
          </w:tcPr>
          <w:p w:rsidR="0001693A" w:rsidRPr="00133A1D" w:rsidRDefault="0001693A" w:rsidP="0001693A">
            <w:pPr>
              <w:pStyle w:val="a7"/>
              <w:shd w:val="clear" w:color="auto" w:fill="auto"/>
              <w:ind w:firstLine="0"/>
              <w:jc w:val="center"/>
            </w:pPr>
            <w:r w:rsidRPr="00133A1D">
              <w:t>10</w:t>
            </w:r>
          </w:p>
        </w:tc>
        <w:tc>
          <w:tcPr>
            <w:tcW w:w="2741" w:type="dxa"/>
            <w:tcBorders>
              <w:top w:val="single" w:sz="4" w:space="0" w:color="auto"/>
              <w:left w:val="single" w:sz="4" w:space="0" w:color="auto"/>
              <w:bottom w:val="single" w:sz="4" w:space="0" w:color="auto"/>
            </w:tcBorders>
            <w:shd w:val="clear" w:color="auto" w:fill="FFFFFF"/>
            <w:vAlign w:val="bottom"/>
          </w:tcPr>
          <w:p w:rsidR="0001693A" w:rsidRPr="00133A1D" w:rsidRDefault="0001693A" w:rsidP="0001693A">
            <w:pPr>
              <w:pStyle w:val="a7"/>
              <w:shd w:val="clear" w:color="auto" w:fill="auto"/>
              <w:ind w:firstLine="0"/>
            </w:pPr>
            <w:r w:rsidRPr="00133A1D">
              <w:t>Платність (безоплатність) надання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tcPr>
          <w:p w:rsidR="0001693A" w:rsidRPr="00133A1D" w:rsidRDefault="0001693A" w:rsidP="0001693A">
            <w:pPr>
              <w:pStyle w:val="a7"/>
              <w:numPr>
                <w:ilvl w:val="0"/>
                <w:numId w:val="20"/>
              </w:numPr>
              <w:shd w:val="clear" w:color="auto" w:fill="auto"/>
              <w:tabs>
                <w:tab w:val="left" w:pos="499"/>
              </w:tabs>
              <w:jc w:val="both"/>
            </w:pPr>
            <w:r w:rsidRPr="00133A1D">
              <w:t>Безоплатно</w:t>
            </w:r>
          </w:p>
        </w:tc>
      </w:tr>
      <w:tr w:rsidR="0001693A"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t>11</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Строк надання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w:t>
            </w:r>
          </w:p>
          <w:p w:rsidR="0001693A" w:rsidRPr="00133A1D" w:rsidRDefault="0001693A" w:rsidP="0001693A">
            <w:pPr>
              <w:pStyle w:val="a7"/>
              <w:numPr>
                <w:ilvl w:val="0"/>
                <w:numId w:val="20"/>
              </w:numPr>
              <w:shd w:val="clear" w:color="auto" w:fill="auto"/>
              <w:tabs>
                <w:tab w:val="left" w:pos="499"/>
              </w:tabs>
              <w:jc w:val="both"/>
            </w:pPr>
            <w:r w:rsidRPr="00133A1D">
              <w:t>Строк розгляду документів може бути продовжений суб'єктом державної реєстрації за необхідності, але не більше ніж на 15 робочих днів.</w:t>
            </w:r>
          </w:p>
        </w:tc>
      </w:tr>
      <w:tr w:rsidR="0001693A"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t>12</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Перелік підстав для відмови у державній реєстрації</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Документи подано особою, яка не має на це повноважень;</w:t>
            </w:r>
          </w:p>
          <w:p w:rsidR="0001693A" w:rsidRPr="00133A1D" w:rsidRDefault="0001693A" w:rsidP="0001693A">
            <w:pPr>
              <w:pStyle w:val="a7"/>
              <w:shd w:val="clear" w:color="auto" w:fill="auto"/>
              <w:jc w:val="both"/>
            </w:pPr>
            <w:r w:rsidRPr="00133A1D">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01693A" w:rsidRPr="00133A1D" w:rsidRDefault="0001693A" w:rsidP="0001693A">
            <w:pPr>
              <w:pStyle w:val="a7"/>
              <w:shd w:val="clear" w:color="auto" w:fill="auto"/>
              <w:jc w:val="both"/>
            </w:pPr>
            <w:r w:rsidRPr="00133A1D">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01693A" w:rsidRPr="00133A1D" w:rsidRDefault="0001693A" w:rsidP="0001693A">
            <w:pPr>
              <w:pStyle w:val="a7"/>
              <w:shd w:val="clear" w:color="auto" w:fill="auto"/>
              <w:jc w:val="both"/>
            </w:pPr>
            <w:r w:rsidRPr="00133A1D">
              <w:t>документи подані до неналежного суб'єкта державної реєстрації;</w:t>
            </w:r>
          </w:p>
          <w:p w:rsidR="0001693A" w:rsidRPr="00133A1D" w:rsidRDefault="0001693A" w:rsidP="0001693A">
            <w:pPr>
              <w:pStyle w:val="a7"/>
              <w:shd w:val="clear" w:color="auto" w:fill="auto"/>
              <w:jc w:val="both"/>
            </w:pPr>
            <w:r w:rsidRPr="00133A1D">
              <w:t>документи суперечать вимогам Конституції та законів України;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01693A" w:rsidRPr="00133A1D" w:rsidRDefault="0001693A" w:rsidP="0001693A">
            <w:pPr>
              <w:pStyle w:val="a7"/>
              <w:shd w:val="clear" w:color="auto" w:fill="auto"/>
              <w:jc w:val="both"/>
            </w:pPr>
            <w:r w:rsidRPr="00133A1D">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rsidR="0001693A" w:rsidRPr="00133A1D" w:rsidRDefault="0001693A" w:rsidP="0001693A">
            <w:pPr>
              <w:pStyle w:val="a7"/>
              <w:shd w:val="clear" w:color="auto" w:fill="auto"/>
              <w:jc w:val="both"/>
            </w:pPr>
            <w:r w:rsidRPr="00133A1D">
              <w:t>подання документів з порушенням встановленого законодавством строку для їх подання</w:t>
            </w:r>
          </w:p>
        </w:tc>
      </w:tr>
      <w:tr w:rsidR="0001693A"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t>13</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Результат надання адміністративної послуги</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Внесення відповідного запису до Єдиного державного реєстру юридичних осіб, фізичних осіб - підприємців та громадських формувань;</w:t>
            </w:r>
          </w:p>
          <w:p w:rsidR="0001693A" w:rsidRPr="00133A1D" w:rsidRDefault="0001693A" w:rsidP="0001693A">
            <w:pPr>
              <w:pStyle w:val="a7"/>
              <w:shd w:val="clear" w:color="auto" w:fill="auto"/>
              <w:jc w:val="both"/>
            </w:pPr>
            <w:r w:rsidRPr="00133A1D">
              <w:t>рішення про проведення державної реєстрації;</w:t>
            </w:r>
          </w:p>
          <w:p w:rsidR="0001693A" w:rsidRPr="00133A1D" w:rsidRDefault="0001693A" w:rsidP="0001693A">
            <w:pPr>
              <w:pStyle w:val="a7"/>
              <w:shd w:val="clear" w:color="auto" w:fill="auto"/>
              <w:jc w:val="both"/>
            </w:pPr>
            <w:r w:rsidRPr="00133A1D">
              <w:t xml:space="preserve">рішення та повідомлення про відмову у державній реєстрації </w:t>
            </w:r>
            <w:r w:rsidRPr="00133A1D">
              <w:lastRenderedPageBreak/>
              <w:t>із зазначенням виключного переліку підстав для відмови</w:t>
            </w:r>
          </w:p>
        </w:tc>
      </w:tr>
      <w:tr w:rsidR="0001693A" w:rsidRPr="00133A1D" w:rsidTr="00C44DA9">
        <w:trPr>
          <w:trHeight w:val="20"/>
          <w:jc w:val="center"/>
        </w:trPr>
        <w:tc>
          <w:tcPr>
            <w:tcW w:w="413"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jc w:val="center"/>
            </w:pPr>
            <w:r w:rsidRPr="00133A1D">
              <w:lastRenderedPageBreak/>
              <w:t>14</w:t>
            </w:r>
          </w:p>
        </w:tc>
        <w:tc>
          <w:tcPr>
            <w:tcW w:w="2741" w:type="dxa"/>
            <w:tcBorders>
              <w:top w:val="single" w:sz="4" w:space="0" w:color="auto"/>
              <w:left w:val="single" w:sz="4" w:space="0" w:color="auto"/>
              <w:bottom w:val="single" w:sz="4" w:space="0" w:color="auto"/>
            </w:tcBorders>
            <w:shd w:val="clear" w:color="auto" w:fill="FFFFFF"/>
          </w:tcPr>
          <w:p w:rsidR="0001693A" w:rsidRPr="00133A1D" w:rsidRDefault="0001693A" w:rsidP="0001693A">
            <w:pPr>
              <w:pStyle w:val="a7"/>
              <w:shd w:val="clear" w:color="auto" w:fill="auto"/>
              <w:ind w:firstLine="0"/>
            </w:pPr>
            <w:r w:rsidRPr="00133A1D">
              <w:t>Способи отримання відповіді (результату)</w:t>
            </w:r>
          </w:p>
        </w:tc>
        <w:tc>
          <w:tcPr>
            <w:tcW w:w="6619" w:type="dxa"/>
            <w:tcBorders>
              <w:top w:val="single" w:sz="4" w:space="0" w:color="auto"/>
              <w:left w:val="single" w:sz="4" w:space="0" w:color="auto"/>
              <w:bottom w:val="single" w:sz="4" w:space="0" w:color="auto"/>
              <w:right w:val="single" w:sz="4" w:space="0" w:color="auto"/>
            </w:tcBorders>
            <w:shd w:val="clear" w:color="auto" w:fill="FFFFFF"/>
            <w:vAlign w:val="bottom"/>
          </w:tcPr>
          <w:p w:rsidR="0001693A" w:rsidRPr="00133A1D" w:rsidRDefault="0001693A" w:rsidP="0001693A">
            <w:pPr>
              <w:pStyle w:val="a7"/>
              <w:shd w:val="clear" w:color="auto" w:fill="auto"/>
              <w:jc w:val="both"/>
            </w:pPr>
            <w:r w:rsidRPr="00133A1D">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rsidR="0001693A" w:rsidRPr="00133A1D" w:rsidRDefault="0001693A" w:rsidP="0001693A">
            <w:pPr>
              <w:pStyle w:val="a7"/>
              <w:shd w:val="clear" w:color="auto" w:fill="auto"/>
              <w:jc w:val="both"/>
            </w:pPr>
            <w:r w:rsidRPr="00133A1D">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FF3265" w:rsidRDefault="00FF3265" w:rsidP="00C8533B"/>
    <w:p w:rsidR="0001693A" w:rsidRPr="0001693A" w:rsidRDefault="0001693A" w:rsidP="0001693A"/>
    <w:p w:rsidR="00FF3265" w:rsidRPr="00133A1D" w:rsidRDefault="00FF3265" w:rsidP="00C8533B">
      <w:pPr>
        <w:jc w:val="center"/>
        <w:rPr>
          <w:rFonts w:ascii="Times New Roman" w:hAnsi="Times New Roman" w:cs="Times New Roman"/>
          <w:b/>
          <w:bCs/>
        </w:rPr>
      </w:pPr>
      <w:r w:rsidRPr="00133A1D">
        <w:rPr>
          <w:rFonts w:ascii="Times New Roman" w:hAnsi="Times New Roman" w:cs="Times New Roman"/>
          <w:b/>
          <w:bCs/>
        </w:rPr>
        <w:t>ТЕХНОЛОГІЧНА КАРТКА</w:t>
      </w:r>
      <w:r w:rsidRPr="00133A1D">
        <w:rPr>
          <w:rFonts w:ascii="Times New Roman" w:hAnsi="Times New Roman" w:cs="Times New Roman"/>
          <w:b/>
          <w:bCs/>
        </w:rPr>
        <w:br/>
        <w:t>адміністративної послуги з державної реєстрації припинення відокремленого підрозділу</w:t>
      </w:r>
      <w:r w:rsidR="00200724" w:rsidRPr="00133A1D">
        <w:rPr>
          <w:rFonts w:ascii="Times New Roman" w:hAnsi="Times New Roman" w:cs="Times New Roman"/>
          <w:b/>
          <w:bCs/>
        </w:rPr>
        <w:t xml:space="preserve"> </w:t>
      </w:r>
      <w:r w:rsidRPr="00133A1D">
        <w:rPr>
          <w:rFonts w:ascii="Times New Roman" w:hAnsi="Times New Roman" w:cs="Times New Roman"/>
          <w:b/>
          <w:bCs/>
        </w:rPr>
        <w:t>громадського об'єднання</w:t>
      </w:r>
    </w:p>
    <w:p w:rsidR="0074330C" w:rsidRPr="00133A1D" w:rsidRDefault="0074330C" w:rsidP="00C8533B">
      <w:pPr>
        <w:jc w:val="center"/>
        <w:rPr>
          <w:rFonts w:ascii="Times New Roman" w:hAnsi="Times New Roman" w:cs="Times New Roman"/>
          <w:b/>
          <w:bCs/>
        </w:rPr>
      </w:pPr>
    </w:p>
    <w:tbl>
      <w:tblPr>
        <w:tblOverlap w:val="never"/>
        <w:tblW w:w="9775" w:type="dxa"/>
        <w:jc w:val="center"/>
        <w:tblLayout w:type="fixed"/>
        <w:tblCellMar>
          <w:left w:w="10" w:type="dxa"/>
          <w:right w:w="10" w:type="dxa"/>
        </w:tblCellMar>
        <w:tblLook w:val="04A0"/>
      </w:tblPr>
      <w:tblGrid>
        <w:gridCol w:w="4531"/>
        <w:gridCol w:w="1359"/>
        <w:gridCol w:w="1071"/>
        <w:gridCol w:w="302"/>
        <w:gridCol w:w="2512"/>
      </w:tblGrid>
      <w:tr w:rsidR="00FF3265" w:rsidRPr="00133A1D" w:rsidTr="00200724">
        <w:trPr>
          <w:trHeight w:val="20"/>
          <w:jc w:val="center"/>
        </w:trPr>
        <w:tc>
          <w:tcPr>
            <w:tcW w:w="6658"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Етапи опрацювання заяви про надання адміністративної послуги</w:t>
            </w:r>
          </w:p>
        </w:tc>
        <w:tc>
          <w:tcPr>
            <w:tcW w:w="1984"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Відповідальна особа</w:t>
            </w:r>
          </w:p>
        </w:tc>
        <w:tc>
          <w:tcPr>
            <w:tcW w:w="1559"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Структурний підрозділ, відповідальний за етап (дію, рішення)</w:t>
            </w:r>
          </w:p>
        </w:tc>
        <w:tc>
          <w:tcPr>
            <w:tcW w:w="426"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vertAlign w:val="superscript"/>
              </w:rPr>
              <w:t>Дія</w:t>
            </w:r>
          </w:p>
        </w:tc>
        <w:tc>
          <w:tcPr>
            <w:tcW w:w="3683" w:type="dxa"/>
            <w:tcBorders>
              <w:top w:val="single" w:sz="4" w:space="0" w:color="auto"/>
              <w:left w:val="single" w:sz="4" w:space="0" w:color="auto"/>
              <w:bottom w:val="nil"/>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Строки виконання етапів (дії, рішення)</w:t>
            </w:r>
          </w:p>
        </w:tc>
      </w:tr>
      <w:tr w:rsidR="00FF3265" w:rsidRPr="00133A1D" w:rsidTr="00200724">
        <w:trPr>
          <w:trHeight w:val="20"/>
          <w:jc w:val="center"/>
        </w:trPr>
        <w:tc>
          <w:tcPr>
            <w:tcW w:w="14310" w:type="dxa"/>
            <w:gridSpan w:val="5"/>
            <w:tcBorders>
              <w:top w:val="single" w:sz="4" w:space="0" w:color="auto"/>
              <w:left w:val="single" w:sz="4" w:space="0" w:color="auto"/>
              <w:bottom w:val="nil"/>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b/>
                <w:bCs/>
              </w:rPr>
              <w:t>У разі отримання документів у паперовій формі</w:t>
            </w:r>
          </w:p>
        </w:tc>
      </w:tr>
      <w:tr w:rsidR="00FF3265" w:rsidRPr="00133A1D" w:rsidTr="00200724">
        <w:trPr>
          <w:trHeight w:val="20"/>
          <w:jc w:val="center"/>
        </w:trPr>
        <w:tc>
          <w:tcPr>
            <w:tcW w:w="6658"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1. Прийом за описом документів,</w:t>
            </w:r>
            <w:r w:rsidR="00200724" w:rsidRPr="00133A1D">
              <w:rPr>
                <w:rFonts w:ascii="Times New Roman" w:hAnsi="Times New Roman" w:cs="Times New Roman"/>
              </w:rPr>
              <w:t xml:space="preserve"> </w:t>
            </w:r>
            <w:r w:rsidRPr="00133A1D">
              <w:rPr>
                <w:rFonts w:ascii="Times New Roman" w:hAnsi="Times New Roman" w:cs="Times New Roman"/>
              </w:rPr>
              <w:t>які подаються для проведення адміністративної послуги з державної реєстрації припинення відокремленого підрозділу</w:t>
            </w:r>
            <w:r w:rsidRPr="00133A1D">
              <w:rPr>
                <w:rFonts w:ascii="Times New Roman" w:hAnsi="Times New Roman" w:cs="Times New Roman"/>
              </w:rPr>
              <w:br/>
              <w:t>громадського об'єднання</w:t>
            </w:r>
          </w:p>
        </w:tc>
        <w:tc>
          <w:tcPr>
            <w:tcW w:w="1984"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Уповноважена особа суб'єкта надання адміністративної послуги - адміністратор сектору державної реєстрації загального відділу виконавчого комітету Гайсинської міської ради Гайсинського району Вінницької області (далі Уповноважена особа)</w:t>
            </w:r>
          </w:p>
        </w:tc>
        <w:tc>
          <w:tcPr>
            <w:tcW w:w="1559"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 державної реєстрації загального відділу виконавчого комітету Гайсинської міської ради Гайсинського району Вінницької області (далі Сектор)</w:t>
            </w:r>
          </w:p>
        </w:tc>
        <w:tc>
          <w:tcPr>
            <w:tcW w:w="426" w:type="dxa"/>
            <w:tcBorders>
              <w:top w:val="single" w:sz="4" w:space="0" w:color="auto"/>
              <w:left w:val="single" w:sz="4" w:space="0" w:color="auto"/>
              <w:bottom w:val="nil"/>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nil"/>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2. Видача заявнику примірника опису, за яким приймаються документи, що подаються для проведення адміністративної послуги з державної реєстрації припинення відокремленого підрозділу</w:t>
            </w:r>
            <w:r w:rsidR="00200724" w:rsidRPr="00133A1D">
              <w:rPr>
                <w:rFonts w:ascii="Times New Roman" w:hAnsi="Times New Roman" w:cs="Times New Roman"/>
              </w:rPr>
              <w:t xml:space="preserve"> </w:t>
            </w:r>
            <w:r w:rsidRPr="00133A1D">
              <w:rPr>
                <w:rFonts w:ascii="Times New Roman" w:hAnsi="Times New Roman" w:cs="Times New Roman"/>
              </w:rPr>
              <w:t xml:space="preserve">громадського об'єднання з відміткою про дату їх отримання та кодом доступу до результатів розгляду документів через портал електронних </w:t>
            </w:r>
            <w:r w:rsidRPr="00133A1D">
              <w:rPr>
                <w:rFonts w:ascii="Times New Roman" w:hAnsi="Times New Roman" w:cs="Times New Roman"/>
              </w:rPr>
              <w:lastRenderedPageBreak/>
              <w:t>сервісів</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lastRenderedPageBreak/>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Сектор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lastRenderedPageBreak/>
              <w:t>3.</w:t>
            </w:r>
            <w:r w:rsidRPr="00133A1D">
              <w:rPr>
                <w:rFonts w:ascii="Times New Roman" w:hAnsi="Times New Roman" w:cs="Times New Roman"/>
              </w:rPr>
              <w:tab/>
              <w:t>Виготовлення електронних</w:t>
            </w:r>
            <w:r w:rsidR="00200724" w:rsidRPr="00133A1D">
              <w:rPr>
                <w:rFonts w:ascii="Times New Roman" w:hAnsi="Times New Roman" w:cs="Times New Roman"/>
              </w:rPr>
              <w:t xml:space="preserve"> </w:t>
            </w:r>
            <w:r w:rsidRPr="00133A1D">
              <w:rPr>
                <w:rFonts w:ascii="Times New Roman" w:hAnsi="Times New Roman" w:cs="Times New Roman"/>
              </w:rPr>
              <w:t>копій поданих</w:t>
            </w:r>
            <w:r w:rsidR="00200724" w:rsidRPr="00133A1D">
              <w:rPr>
                <w:rFonts w:ascii="Times New Roman" w:hAnsi="Times New Roman" w:cs="Times New Roman"/>
              </w:rPr>
              <w:t xml:space="preserve"> </w:t>
            </w:r>
            <w:r w:rsidRPr="00133A1D">
              <w:rPr>
                <w:rFonts w:ascii="Times New Roman" w:hAnsi="Times New Roman" w:cs="Times New Roman"/>
              </w:rPr>
              <w:t>заявником документів,</w:t>
            </w:r>
            <w:r w:rsidR="00200724" w:rsidRPr="00133A1D">
              <w:rPr>
                <w:rFonts w:ascii="Times New Roman" w:hAnsi="Times New Roman" w:cs="Times New Roman"/>
              </w:rPr>
              <w:t xml:space="preserve"> </w:t>
            </w:r>
            <w:r w:rsidRPr="00133A1D">
              <w:rPr>
                <w:rFonts w:ascii="Times New Roman" w:hAnsi="Times New Roman" w:cs="Times New Roman"/>
              </w:rPr>
              <w:tab/>
              <w:t>що долучаються до заяви, зареєстрованої у Єдиному державному реєстрі, шляхом їх сканування</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Сектор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4. Передача за допомогою програмних засобів ведення Єдиного державного реєстру заяви та електронних копій документів, зареєстрованих у  Єдиному</w:t>
            </w:r>
            <w:r w:rsidRPr="00133A1D">
              <w:rPr>
                <w:rFonts w:ascii="Times New Roman" w:hAnsi="Times New Roman" w:cs="Times New Roman"/>
              </w:rPr>
              <w:tab/>
            </w:r>
          </w:p>
          <w:p w:rsidR="00FF3265" w:rsidRPr="00133A1D" w:rsidRDefault="00FF3265" w:rsidP="00C8533B">
            <w:pPr>
              <w:rPr>
                <w:rFonts w:ascii="Times New Roman" w:hAnsi="Times New Roman" w:cs="Times New Roman"/>
              </w:rPr>
            </w:pPr>
            <w:r w:rsidRPr="00133A1D">
              <w:rPr>
                <w:rFonts w:ascii="Times New Roman" w:hAnsi="Times New Roman" w:cs="Times New Roman"/>
              </w:rPr>
              <w:t>державному реєстрі, суб'єкту надання адміністративної послуги</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5. Інформування суб'єкта надання адміністративної послуги про внесення до Єдиного </w:t>
            </w:r>
            <w:r w:rsidRPr="00133A1D">
              <w:rPr>
                <w:rFonts w:ascii="Times New Roman" w:hAnsi="Times New Roman" w:cs="Times New Roman"/>
              </w:rPr>
              <w:tab/>
              <w:t>державного реєстру інформації щодо прийому документів для державної реєстрації шляхом</w:t>
            </w:r>
            <w:r w:rsidR="00200724" w:rsidRPr="00133A1D">
              <w:rPr>
                <w:rFonts w:ascii="Times New Roman" w:hAnsi="Times New Roman" w:cs="Times New Roman"/>
              </w:rPr>
              <w:t xml:space="preserve"> </w:t>
            </w:r>
            <w:r w:rsidRPr="00133A1D">
              <w:rPr>
                <w:rFonts w:ascii="Times New Roman" w:hAnsi="Times New Roman" w:cs="Times New Roman"/>
              </w:rPr>
              <w:t>надсилання повідомлення на уніфіковану електронну скриньку</w:t>
            </w:r>
            <w:hyperlink r:id="rId29" w:history="1">
              <w:r w:rsidRPr="00133A1D">
                <w:rPr>
                  <w:rStyle w:val="ab"/>
                  <w:rFonts w:ascii="Times New Roman" w:hAnsi="Times New Roman" w:cs="Times New Roman"/>
                </w:rPr>
                <w:t xml:space="preserve"> </w:t>
              </w:r>
            </w:hyperlink>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 Перевірка поданих документів на відсутність підстав для зупинення їх розгляду</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 державної реєстрації громадських формувань у Вінницькій області ( далі Відділ)</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6.1. У разі відсутності підстав для зупинення розгляду зареєстрованих у Єдиному державному реєстрі</w:t>
            </w:r>
            <w:r w:rsidR="00200724" w:rsidRPr="00133A1D">
              <w:rPr>
                <w:rFonts w:ascii="Times New Roman" w:hAnsi="Times New Roman" w:cs="Times New Roman"/>
              </w:rPr>
              <w:t xml:space="preserve"> </w:t>
            </w:r>
            <w:r w:rsidRPr="00133A1D">
              <w:rPr>
                <w:rFonts w:ascii="Times New Roman" w:hAnsi="Times New Roman" w:cs="Times New Roman"/>
              </w:rPr>
              <w:t>документів перейти до пункту 7</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3 робочих днів з дати  подання документів для державної реєстрації, крім вихідних та святкових днів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6.2.1.</w:t>
            </w:r>
            <w:r w:rsidRPr="00133A1D">
              <w:rPr>
                <w:rFonts w:ascii="Times New Roman" w:hAnsi="Times New Roman" w:cs="Times New Roman"/>
              </w:rPr>
              <w:tab/>
              <w:t>Формування повідомлення</w:t>
            </w:r>
            <w:r w:rsidR="00200724" w:rsidRPr="00133A1D">
              <w:rPr>
                <w:rFonts w:ascii="Times New Roman" w:hAnsi="Times New Roman" w:cs="Times New Roman"/>
              </w:rPr>
              <w:t xml:space="preserve"> </w:t>
            </w:r>
            <w:r w:rsidRPr="00133A1D">
              <w:rPr>
                <w:rFonts w:ascii="Times New Roman" w:hAnsi="Times New Roman" w:cs="Times New Roman"/>
              </w:rPr>
              <w:t>про Зупинення розгляду документів</w:t>
            </w:r>
            <w:r w:rsidRPr="00133A1D">
              <w:rPr>
                <w:rFonts w:ascii="Times New Roman" w:hAnsi="Times New Roman" w:cs="Times New Roman"/>
              </w:rPr>
              <w:tab/>
              <w:t>із Зазначенням строку, виключного переліку підстав</w:t>
            </w:r>
            <w:r w:rsidRPr="00133A1D">
              <w:rPr>
                <w:rFonts w:ascii="Times New Roman" w:hAnsi="Times New Roman" w:cs="Times New Roman"/>
              </w:rPr>
              <w:tab/>
              <w:t xml:space="preserve"> для його зупинення, та рішення суб'єкта</w:t>
            </w:r>
            <w:r w:rsidRPr="00133A1D">
              <w:rPr>
                <w:rFonts w:ascii="Times New Roman" w:hAnsi="Times New Roman" w:cs="Times New Roman"/>
              </w:rPr>
              <w:tab/>
              <w:t xml:space="preserve">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зупинення розгляду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6.2.2.</w:t>
            </w:r>
            <w:r w:rsidRPr="00133A1D">
              <w:rPr>
                <w:rFonts w:ascii="Times New Roman" w:hAnsi="Times New Roman" w:cs="Times New Roman"/>
              </w:rPr>
              <w:tab/>
              <w:t>Інформування фронт-офісу</w:t>
            </w:r>
            <w:r w:rsidR="00200724" w:rsidRPr="00133A1D">
              <w:rPr>
                <w:rFonts w:ascii="Times New Roman" w:hAnsi="Times New Roman" w:cs="Times New Roman"/>
              </w:rPr>
              <w:t xml:space="preserve"> </w:t>
            </w:r>
            <w:r w:rsidRPr="00133A1D">
              <w:rPr>
                <w:rFonts w:ascii="Times New Roman" w:hAnsi="Times New Roman" w:cs="Times New Roman"/>
              </w:rPr>
              <w:t>про прийняте за результатом розгляду поданих документів рішення про зупинення їх розгляду</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6.2.3.</w:t>
            </w:r>
            <w:r w:rsidRPr="00133A1D">
              <w:rPr>
                <w:rFonts w:ascii="Times New Roman" w:hAnsi="Times New Roman" w:cs="Times New Roman"/>
              </w:rPr>
              <w:tab/>
              <w:t>Інформування заявника про зупинення розгляду документів</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Уповноважена особа</w:t>
            </w:r>
          </w:p>
        </w:tc>
        <w:tc>
          <w:tcPr>
            <w:tcW w:w="1559" w:type="dxa"/>
            <w:tcBorders>
              <w:top w:val="single" w:sz="4" w:space="0" w:color="auto"/>
              <w:left w:val="single" w:sz="4" w:space="0" w:color="auto"/>
              <w:bottom w:val="single" w:sz="4" w:space="0" w:color="auto"/>
              <w:right w:val="nil"/>
            </w:tcBorders>
            <w:shd w:val="clear" w:color="auto" w:fill="FFFFFF"/>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p w:rsidR="00FF3265" w:rsidRPr="00133A1D" w:rsidRDefault="00FF3265" w:rsidP="00C8533B">
            <w:pPr>
              <w:rPr>
                <w:rFonts w:ascii="Times New Roman" w:hAnsi="Times New Roman" w:cs="Times New Roman"/>
              </w:rPr>
            </w:pP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прийняття рішення</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6.2.4 Повернення за описом заявнику документів, що потребують усунення підстав для зупинення розгляду документів </w:t>
            </w:r>
            <w:r w:rsidRPr="00133A1D">
              <w:rPr>
                <w:rFonts w:ascii="Times New Roman" w:hAnsi="Times New Roman" w:cs="Times New Roman"/>
              </w:rPr>
              <w:lastRenderedPageBreak/>
              <w:t>(видача,</w:t>
            </w:r>
            <w:r w:rsidR="00200724" w:rsidRPr="00133A1D">
              <w:rPr>
                <w:rFonts w:ascii="Times New Roman" w:hAnsi="Times New Roman" w:cs="Times New Roman"/>
              </w:rPr>
              <w:t xml:space="preserve"> </w:t>
            </w:r>
            <w:r w:rsidRPr="00133A1D">
              <w:rPr>
                <w:rFonts w:ascii="Times New Roman" w:hAnsi="Times New Roman" w:cs="Times New Roman"/>
              </w:rPr>
              <w:t>надсилання поштовим відправленням), у разі надходження від заявника заяви про їх повернення, внесення до Єдиного</w:t>
            </w:r>
            <w:r w:rsidR="00200724" w:rsidRPr="00133A1D">
              <w:rPr>
                <w:rFonts w:ascii="Times New Roman" w:hAnsi="Times New Roman" w:cs="Times New Roman"/>
              </w:rPr>
              <w:t xml:space="preserve"> </w:t>
            </w:r>
            <w:r w:rsidRPr="00133A1D">
              <w:rPr>
                <w:rFonts w:ascii="Times New Roman" w:hAnsi="Times New Roman" w:cs="Times New Roman"/>
              </w:rPr>
              <w:t>державного реєстру відомостей про повернення документів</w:t>
            </w:r>
          </w:p>
        </w:tc>
        <w:tc>
          <w:tcPr>
            <w:tcW w:w="1984" w:type="dxa"/>
            <w:tcBorders>
              <w:top w:val="single" w:sz="4" w:space="0" w:color="auto"/>
              <w:left w:val="single" w:sz="4" w:space="0" w:color="auto"/>
              <w:bottom w:val="single" w:sz="4" w:space="0" w:color="auto"/>
              <w:right w:val="nil"/>
            </w:tcBorders>
            <w:shd w:val="clear" w:color="auto" w:fill="FFFFFF"/>
          </w:tcPr>
          <w:p w:rsidR="00FF3265" w:rsidRPr="00133A1D" w:rsidRDefault="00FF3265" w:rsidP="00C8533B">
            <w:pPr>
              <w:rPr>
                <w:rFonts w:ascii="Times New Roman" w:hAnsi="Times New Roman" w:cs="Times New Roman"/>
              </w:rPr>
            </w:pPr>
            <w:r w:rsidRPr="00133A1D">
              <w:rPr>
                <w:rFonts w:ascii="Times New Roman" w:hAnsi="Times New Roman" w:cs="Times New Roman"/>
              </w:rPr>
              <w:lastRenderedPageBreak/>
              <w:t xml:space="preserve">Уповноважена особа </w:t>
            </w:r>
          </w:p>
          <w:p w:rsidR="00FF3265" w:rsidRPr="00133A1D" w:rsidRDefault="00FF3265" w:rsidP="00C8533B">
            <w:pPr>
              <w:rPr>
                <w:rFonts w:ascii="Times New Roman" w:hAnsi="Times New Roman" w:cs="Times New Roman"/>
              </w:rPr>
            </w:pP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наступного робочого дня з</w:t>
            </w:r>
            <w:r w:rsidRPr="00133A1D">
              <w:rPr>
                <w:rFonts w:ascii="Times New Roman" w:hAnsi="Times New Roman" w:cs="Times New Roman"/>
              </w:rPr>
              <w:tab/>
              <w:t>дня</w:t>
            </w:r>
          </w:p>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надходження від </w:t>
            </w:r>
            <w:r w:rsidRPr="00133A1D">
              <w:rPr>
                <w:rFonts w:ascii="Times New Roman" w:hAnsi="Times New Roman" w:cs="Times New Roman"/>
              </w:rPr>
              <w:lastRenderedPageBreak/>
              <w:t>заявника заяви</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lastRenderedPageBreak/>
              <w:t>6.2.5. Прийом за описом документів, поданих для усунення підстав для зупинення розгляду документів</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6.2.6. Видача (надсилання поштовим відправленням) 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w:t>
            </w:r>
            <w:r w:rsidRPr="00133A1D">
              <w:rPr>
                <w:rFonts w:ascii="Times New Roman" w:hAnsi="Times New Roman" w:cs="Times New Roman"/>
              </w:rPr>
              <w:tab/>
              <w:t>документів через портал електронних сервісів</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6.2.7.</w:t>
            </w:r>
            <w:r w:rsidRPr="00133A1D">
              <w:rPr>
                <w:rFonts w:ascii="Times New Roman" w:hAnsi="Times New Roman" w:cs="Times New Roman"/>
              </w:rPr>
              <w:tab/>
              <w:t>Виготовлення електронних копій документів, поданих для усунення підстав для зупинення їх розгляду, шляхом їх сканування</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6.2.8.</w:t>
            </w:r>
            <w:r w:rsidRPr="00133A1D">
              <w:rPr>
                <w:rFonts w:ascii="Times New Roman" w:hAnsi="Times New Roman" w:cs="Times New Roman"/>
              </w:rPr>
              <w:tab/>
              <w:t>Передача</w:t>
            </w:r>
            <w:r w:rsidRPr="00133A1D">
              <w:rPr>
                <w:rFonts w:ascii="Times New Roman" w:hAnsi="Times New Roman" w:cs="Times New Roman"/>
              </w:rPr>
              <w:tab/>
              <w:t>за допомогою програмних засобів ведення Єдиного державного</w:t>
            </w:r>
            <w:r w:rsidRPr="00133A1D">
              <w:rPr>
                <w:rFonts w:ascii="Times New Roman" w:hAnsi="Times New Roman" w:cs="Times New Roman"/>
              </w:rPr>
              <w:tab/>
              <w:t>реєстру електронних копій документів, поданих для усунення підстав для зупинення їх розгляду, суб'єкту надання адміністративної послуги документів, поданих для усунення підстав для зупинення їх розгляду, шляхом надсилання повідомлення на уніфіковану електронну скриньку</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але не пізніше  наступного робочого дня з дня надходження документів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 Прийняття рішення про державну реєстрацію або рішення про відмову в такій реєстрації</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3 робочих днів здати подання документів для державної реєстрації, крім вихідних та святкових днів</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7.1. У разі відсутності підстав для відмови у державній</w:t>
            </w:r>
            <w:r w:rsidRPr="00133A1D">
              <w:rPr>
                <w:rFonts w:ascii="Times New Roman" w:hAnsi="Times New Roman" w:cs="Times New Roman"/>
              </w:rPr>
              <w:tab/>
              <w:t>реєстрації перейти до пункту 7.3.1.</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прийняття рішення про державну реєстрацію</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7.2.1.</w:t>
            </w:r>
            <w:r w:rsidRPr="00133A1D">
              <w:rPr>
                <w:rFonts w:ascii="Times New Roman" w:hAnsi="Times New Roman" w:cs="Times New Roman"/>
              </w:rPr>
              <w:tab/>
              <w:t>Підготовка та формування повідомлення</w:t>
            </w:r>
            <w:r w:rsidRPr="00133A1D">
              <w:rPr>
                <w:rFonts w:ascii="Times New Roman" w:hAnsi="Times New Roman" w:cs="Times New Roman"/>
              </w:rPr>
              <w:tab/>
              <w:t xml:space="preserve"> про відмову у державній реєстрації за допомогою програмних засобів ведення</w:t>
            </w:r>
            <w:r w:rsidRPr="00133A1D">
              <w:rPr>
                <w:rFonts w:ascii="Times New Roman" w:hAnsi="Times New Roman" w:cs="Times New Roman"/>
              </w:rPr>
              <w:tab/>
              <w:t xml:space="preserve"> Єдиного державного реєстру у разі прийняття рішення про відмову в такій реєстрації</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прийняття рішення про відмову у державній реєстрації</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7.2.2.</w:t>
            </w:r>
            <w:r w:rsidRPr="00133A1D">
              <w:rPr>
                <w:rFonts w:ascii="Times New Roman" w:hAnsi="Times New Roman" w:cs="Times New Roman"/>
              </w:rPr>
              <w:tab/>
              <w:t>Інформування фронт-офісу</w:t>
            </w:r>
            <w:r w:rsidR="00200724" w:rsidRPr="00133A1D">
              <w:rPr>
                <w:rFonts w:ascii="Times New Roman" w:hAnsi="Times New Roman" w:cs="Times New Roman"/>
              </w:rPr>
              <w:t xml:space="preserve"> </w:t>
            </w:r>
            <w:r w:rsidRPr="00133A1D">
              <w:rPr>
                <w:rFonts w:ascii="Times New Roman" w:hAnsi="Times New Roman" w:cs="Times New Roman"/>
              </w:rPr>
              <w:t>про прийняте за результатом розгляду поданих документів рішення про відмову у державній реєстрації</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7.2.3.</w:t>
            </w:r>
            <w:r w:rsidRPr="00133A1D">
              <w:rPr>
                <w:rFonts w:ascii="Times New Roman" w:hAnsi="Times New Roman" w:cs="Times New Roman"/>
              </w:rPr>
              <w:tab/>
              <w:t>Інформування заявника про відмову у державній реєстрації</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наступного робочого дня після отримання повідомлення від суб'єкта надання адміністративної послуги</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lastRenderedPageBreak/>
              <w:t>7.2.4.</w:t>
            </w:r>
            <w:r w:rsidRPr="00133A1D">
              <w:rPr>
                <w:rFonts w:ascii="Times New Roman" w:hAnsi="Times New Roman" w:cs="Times New Roman"/>
              </w:rPr>
              <w:tab/>
              <w:t>Повернення (видача,</w:t>
            </w:r>
            <w:r w:rsidR="003F6402" w:rsidRPr="00133A1D">
              <w:rPr>
                <w:rFonts w:ascii="Times New Roman" w:hAnsi="Times New Roman" w:cs="Times New Roman"/>
              </w:rPr>
              <w:t xml:space="preserve"> </w:t>
            </w:r>
            <w:r w:rsidRPr="00133A1D">
              <w:rPr>
                <w:rFonts w:ascii="Times New Roman" w:hAnsi="Times New Roman" w:cs="Times New Roman"/>
              </w:rPr>
              <w:t>надсилання</w:t>
            </w:r>
            <w:r w:rsidR="003F6402" w:rsidRPr="00133A1D">
              <w:rPr>
                <w:rFonts w:ascii="Times New Roman" w:hAnsi="Times New Roman" w:cs="Times New Roman"/>
              </w:rPr>
              <w:t xml:space="preserve"> </w:t>
            </w:r>
            <w:r w:rsidRPr="00133A1D">
              <w:rPr>
                <w:rFonts w:ascii="Times New Roman" w:hAnsi="Times New Roman" w:cs="Times New Roman"/>
              </w:rPr>
              <w:t>поштовим відправленням) за описом документів, поданих для державної реєстрації (крім документа про сплату адміністративного збору),</w:t>
            </w:r>
            <w:r w:rsidRPr="00133A1D">
              <w:rPr>
                <w:rFonts w:ascii="Times New Roman" w:hAnsi="Times New Roman" w:cs="Times New Roman"/>
              </w:rPr>
              <w:tab/>
              <w:t>у разі  надходження від заявника заяви про їх повернення, внесення до Єдиного державного реєстру відомостей</w:t>
            </w:r>
            <w:r w:rsidRPr="00133A1D">
              <w:rPr>
                <w:rFonts w:ascii="Times New Roman" w:hAnsi="Times New Roman" w:cs="Times New Roman"/>
              </w:rPr>
              <w:tab/>
              <w:t>про повернення документів</w:t>
            </w:r>
          </w:p>
        </w:tc>
        <w:tc>
          <w:tcPr>
            <w:tcW w:w="1984" w:type="dxa"/>
            <w:tcBorders>
              <w:top w:val="single" w:sz="4" w:space="0" w:color="auto"/>
              <w:left w:val="single" w:sz="4" w:space="0" w:color="auto"/>
              <w:bottom w:val="single" w:sz="4" w:space="0" w:color="auto"/>
              <w:right w:val="nil"/>
            </w:tcBorders>
            <w:shd w:val="clear" w:color="auto" w:fill="FFFFFF"/>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p w:rsidR="00FF3265" w:rsidRPr="00133A1D" w:rsidRDefault="00FF3265" w:rsidP="00C8533B">
            <w:pPr>
              <w:rPr>
                <w:rFonts w:ascii="Times New Roman" w:hAnsi="Times New Roman" w:cs="Times New Roman"/>
              </w:rPr>
            </w:pP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 пізніше наступного робочого дня з</w:t>
            </w:r>
            <w:r w:rsidRPr="00133A1D">
              <w:rPr>
                <w:rFonts w:ascii="Times New Roman" w:hAnsi="Times New Roman" w:cs="Times New Roman"/>
              </w:rPr>
              <w:tab/>
              <w:t>дня</w:t>
            </w:r>
          </w:p>
          <w:p w:rsidR="00FF3265" w:rsidRPr="00133A1D" w:rsidRDefault="00FF3265" w:rsidP="00C8533B">
            <w:pPr>
              <w:rPr>
                <w:rFonts w:ascii="Times New Roman" w:hAnsi="Times New Roman" w:cs="Times New Roman"/>
              </w:rPr>
            </w:pPr>
            <w:r w:rsidRPr="00133A1D">
              <w:rPr>
                <w:rFonts w:ascii="Times New Roman" w:hAnsi="Times New Roman" w:cs="Times New Roman"/>
              </w:rPr>
              <w:t>надходження від заявника заяви</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7.3.1.</w:t>
            </w:r>
            <w:r w:rsidRPr="00133A1D">
              <w:rPr>
                <w:rFonts w:ascii="Times New Roman" w:hAnsi="Times New Roman" w:cs="Times New Roman"/>
              </w:rPr>
              <w:tab/>
              <w:t>Внесення</w:t>
            </w:r>
            <w:r w:rsidRPr="00133A1D">
              <w:rPr>
                <w:rFonts w:ascii="Times New Roman" w:hAnsi="Times New Roman" w:cs="Times New Roman"/>
              </w:rPr>
              <w:tab/>
              <w:t>до Єдиного</w:t>
            </w:r>
            <w:r w:rsidR="003F6402" w:rsidRPr="00133A1D">
              <w:rPr>
                <w:rFonts w:ascii="Times New Roman" w:hAnsi="Times New Roman" w:cs="Times New Roman"/>
              </w:rPr>
              <w:t xml:space="preserve"> </w:t>
            </w:r>
            <w:r w:rsidRPr="00133A1D">
              <w:rPr>
                <w:rFonts w:ascii="Times New Roman" w:hAnsi="Times New Roman" w:cs="Times New Roman"/>
              </w:rPr>
              <w:t>державного</w:t>
            </w:r>
            <w:r w:rsidR="003F6402" w:rsidRPr="00133A1D">
              <w:rPr>
                <w:rFonts w:ascii="Times New Roman" w:hAnsi="Times New Roman" w:cs="Times New Roman"/>
              </w:rPr>
              <w:t xml:space="preserve"> </w:t>
            </w:r>
            <w:r w:rsidRPr="00133A1D">
              <w:rPr>
                <w:rFonts w:ascii="Times New Roman" w:hAnsi="Times New Roman" w:cs="Times New Roman"/>
              </w:rPr>
              <w:t>реєстру</w:t>
            </w:r>
            <w:r w:rsidRPr="00133A1D">
              <w:rPr>
                <w:rFonts w:ascii="Times New Roman" w:hAnsi="Times New Roman" w:cs="Times New Roman"/>
              </w:rPr>
              <w:tab/>
              <w:t>запису</w:t>
            </w:r>
            <w:r w:rsidR="003F6402" w:rsidRPr="00133A1D">
              <w:rPr>
                <w:rFonts w:ascii="Times New Roman" w:hAnsi="Times New Roman" w:cs="Times New Roman"/>
              </w:rPr>
              <w:t xml:space="preserve"> </w:t>
            </w:r>
            <w:r w:rsidRPr="00133A1D">
              <w:rPr>
                <w:rFonts w:ascii="Times New Roman" w:hAnsi="Times New Roman" w:cs="Times New Roman"/>
              </w:rPr>
              <w:t>про проведення</w:t>
            </w:r>
            <w:r w:rsidR="0001693A">
              <w:rPr>
                <w:rFonts w:ascii="Times New Roman" w:hAnsi="Times New Roman" w:cs="Times New Roman"/>
              </w:rPr>
              <w:t xml:space="preserve"> </w:t>
            </w:r>
            <w:r w:rsidRPr="00133A1D">
              <w:rPr>
                <w:rFonts w:ascii="Times New Roman" w:hAnsi="Times New Roman" w:cs="Times New Roman"/>
              </w:rPr>
              <w:t>державної</w:t>
            </w:r>
            <w:r w:rsidR="003F6402" w:rsidRPr="00133A1D">
              <w:rPr>
                <w:rFonts w:ascii="Times New Roman" w:hAnsi="Times New Roman" w:cs="Times New Roman"/>
              </w:rPr>
              <w:t xml:space="preserve"> </w:t>
            </w:r>
            <w:r w:rsidRPr="00133A1D">
              <w:rPr>
                <w:rFonts w:ascii="Times New Roman" w:hAnsi="Times New Roman" w:cs="Times New Roman"/>
              </w:rPr>
              <w:t>реєстрації та формування з нього виписки - у разі прийняття рішення про державну реєстрацію</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У день прийняття рішення про державну реєстрацію</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br w:type="page"/>
              <w:t>7.3.2.</w:t>
            </w:r>
            <w:r w:rsidRPr="00133A1D">
              <w:rPr>
                <w:rFonts w:ascii="Times New Roman" w:hAnsi="Times New Roman" w:cs="Times New Roman"/>
              </w:rPr>
              <w:tab/>
              <w:t>Інформування фронт-офісу</w:t>
            </w:r>
            <w:r w:rsidR="003F6402" w:rsidRPr="00133A1D">
              <w:rPr>
                <w:rFonts w:ascii="Times New Roman" w:hAnsi="Times New Roman" w:cs="Times New Roman"/>
              </w:rPr>
              <w:t xml:space="preserve"> </w:t>
            </w:r>
            <w:r w:rsidRPr="00133A1D">
              <w:rPr>
                <w:rFonts w:ascii="Times New Roman" w:hAnsi="Times New Roman" w:cs="Times New Roman"/>
              </w:rPr>
              <w:t>про</w:t>
            </w:r>
          </w:p>
          <w:p w:rsidR="00FF3265" w:rsidRPr="00133A1D" w:rsidRDefault="00FF3265" w:rsidP="00C8533B">
            <w:pPr>
              <w:rPr>
                <w:rFonts w:ascii="Times New Roman" w:hAnsi="Times New Roman" w:cs="Times New Roman"/>
              </w:rPr>
            </w:pPr>
            <w:r w:rsidRPr="00133A1D">
              <w:rPr>
                <w:rFonts w:ascii="Times New Roman" w:hAnsi="Times New Roman" w:cs="Times New Roman"/>
              </w:rPr>
              <w:t>прийняте за результатом розгляду</w:t>
            </w:r>
            <w:r w:rsidR="003F6402" w:rsidRPr="00133A1D">
              <w:rPr>
                <w:rFonts w:ascii="Times New Roman" w:hAnsi="Times New Roman" w:cs="Times New Roman"/>
              </w:rPr>
              <w:t xml:space="preserve"> </w:t>
            </w:r>
            <w:r w:rsidRPr="00133A1D">
              <w:rPr>
                <w:rFonts w:ascii="Times New Roman" w:hAnsi="Times New Roman" w:cs="Times New Roman"/>
              </w:rPr>
              <w:t xml:space="preserve">поданих документів рішення про державну реєстрацію </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Відділ</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Відділ </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Невідкладно після внесення інформації до Єдиного державного реєстру</w:t>
            </w:r>
          </w:p>
        </w:tc>
      </w:tr>
      <w:tr w:rsidR="00FF3265" w:rsidRPr="00133A1D" w:rsidTr="00200724">
        <w:trPr>
          <w:trHeight w:val="20"/>
          <w:jc w:val="center"/>
        </w:trPr>
        <w:tc>
          <w:tcPr>
            <w:tcW w:w="6658"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8.</w:t>
            </w:r>
            <w:r w:rsidRPr="00133A1D">
              <w:rPr>
                <w:rFonts w:ascii="Times New Roman" w:hAnsi="Times New Roman" w:cs="Times New Roman"/>
              </w:rPr>
              <w:tab/>
              <w:t>Направлення документів,</w:t>
            </w:r>
            <w:r w:rsidR="003F6402" w:rsidRPr="00133A1D">
              <w:rPr>
                <w:rFonts w:ascii="Times New Roman" w:hAnsi="Times New Roman" w:cs="Times New Roman"/>
              </w:rPr>
              <w:t xml:space="preserve"> </w:t>
            </w:r>
            <w:r w:rsidRPr="00133A1D">
              <w:rPr>
                <w:rFonts w:ascii="Times New Roman" w:hAnsi="Times New Roman" w:cs="Times New Roman"/>
              </w:rPr>
              <w:t>поданих для державної реєстрації, суб'єкту</w:t>
            </w:r>
            <w:r w:rsidRPr="00133A1D">
              <w:rPr>
                <w:rFonts w:ascii="Times New Roman" w:hAnsi="Times New Roman" w:cs="Times New Roman"/>
              </w:rPr>
              <w:tab/>
              <w:t>надання</w:t>
            </w:r>
            <w:r w:rsidR="003F6402" w:rsidRPr="00133A1D">
              <w:rPr>
                <w:rFonts w:ascii="Times New Roman" w:hAnsi="Times New Roman" w:cs="Times New Roman"/>
              </w:rPr>
              <w:t xml:space="preserve"> </w:t>
            </w:r>
            <w:r w:rsidRPr="00133A1D">
              <w:rPr>
                <w:rFonts w:ascii="Times New Roman" w:hAnsi="Times New Roman" w:cs="Times New Roman"/>
              </w:rPr>
              <w:t>адміністративної послуги</w:t>
            </w:r>
          </w:p>
        </w:tc>
        <w:tc>
          <w:tcPr>
            <w:tcW w:w="1984"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 xml:space="preserve">Уповноважена особа </w:t>
            </w:r>
          </w:p>
        </w:tc>
        <w:tc>
          <w:tcPr>
            <w:tcW w:w="1559"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Сектор</w:t>
            </w:r>
          </w:p>
        </w:tc>
        <w:tc>
          <w:tcPr>
            <w:tcW w:w="426" w:type="dxa"/>
            <w:tcBorders>
              <w:top w:val="single" w:sz="4" w:space="0" w:color="auto"/>
              <w:left w:val="single" w:sz="4" w:space="0" w:color="auto"/>
              <w:bottom w:val="single" w:sz="4" w:space="0" w:color="auto"/>
              <w:right w:val="nil"/>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В</w:t>
            </w:r>
          </w:p>
        </w:tc>
        <w:tc>
          <w:tcPr>
            <w:tcW w:w="3683" w:type="dxa"/>
            <w:tcBorders>
              <w:top w:val="single" w:sz="4" w:space="0" w:color="auto"/>
              <w:left w:val="single" w:sz="4" w:space="0" w:color="auto"/>
              <w:bottom w:val="single" w:sz="4" w:space="0" w:color="auto"/>
              <w:right w:val="single" w:sz="4" w:space="0" w:color="auto"/>
            </w:tcBorders>
            <w:shd w:val="clear" w:color="auto" w:fill="FFFFFF"/>
            <w:hideMark/>
          </w:tcPr>
          <w:p w:rsidR="00FF3265" w:rsidRPr="00133A1D" w:rsidRDefault="00FF3265" w:rsidP="00C8533B">
            <w:pPr>
              <w:rPr>
                <w:rFonts w:ascii="Times New Roman" w:hAnsi="Times New Roman" w:cs="Times New Roman"/>
              </w:rPr>
            </w:pPr>
            <w:r w:rsidRPr="00133A1D">
              <w:rPr>
                <w:rFonts w:ascii="Times New Roman" w:hAnsi="Times New Roman" w:cs="Times New Roman"/>
              </w:rPr>
              <w:t>Протягом трьох робочих днів з дня проведення державної реєстрації</w:t>
            </w:r>
          </w:p>
        </w:tc>
      </w:tr>
    </w:tbl>
    <w:p w:rsidR="00FF3265" w:rsidRDefault="00FF3265" w:rsidP="00C8533B">
      <w:pPr>
        <w:pStyle w:val="a5"/>
        <w:shd w:val="clear" w:color="auto" w:fill="auto"/>
        <w:spacing w:line="240" w:lineRule="auto"/>
        <w:ind w:firstLine="0"/>
        <w:jc w:val="both"/>
        <w:rPr>
          <w:sz w:val="24"/>
          <w:szCs w:val="24"/>
        </w:rPr>
      </w:pPr>
    </w:p>
    <w:p w:rsidR="00C44DA9" w:rsidRPr="00133A1D" w:rsidRDefault="00C44DA9" w:rsidP="00C8533B">
      <w:pPr>
        <w:pStyle w:val="a5"/>
        <w:shd w:val="clear" w:color="auto" w:fill="auto"/>
        <w:spacing w:line="240" w:lineRule="auto"/>
        <w:ind w:firstLine="0"/>
        <w:jc w:val="both"/>
        <w:rPr>
          <w:sz w:val="24"/>
          <w:szCs w:val="24"/>
        </w:rPr>
      </w:pPr>
    </w:p>
    <w:p w:rsidR="00540786" w:rsidRPr="00C53A08" w:rsidRDefault="003F6402" w:rsidP="00C8533B">
      <w:pPr>
        <w:tabs>
          <w:tab w:val="left" w:pos="2678"/>
        </w:tabs>
        <w:rPr>
          <w:rFonts w:ascii="Times New Roman" w:hAnsi="Times New Roman" w:cs="Times New Roman"/>
          <w:b/>
        </w:rPr>
      </w:pPr>
      <w:r w:rsidRPr="00C53A08">
        <w:rPr>
          <w:rFonts w:ascii="Times New Roman" w:hAnsi="Times New Roman" w:cs="Times New Roman"/>
          <w:b/>
        </w:rPr>
        <w:t xml:space="preserve">Секретар виконавчого комітету </w:t>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r>
      <w:r w:rsidRPr="00C53A08">
        <w:rPr>
          <w:rFonts w:ascii="Times New Roman" w:hAnsi="Times New Roman" w:cs="Times New Roman"/>
          <w:b/>
        </w:rPr>
        <w:tab/>
        <w:t>А.П.</w:t>
      </w:r>
      <w:proofErr w:type="spellStart"/>
      <w:r w:rsidRPr="00C53A08">
        <w:rPr>
          <w:rFonts w:ascii="Times New Roman" w:hAnsi="Times New Roman" w:cs="Times New Roman"/>
          <w:b/>
        </w:rPr>
        <w:t>Філімонов</w:t>
      </w:r>
      <w:proofErr w:type="spellEnd"/>
    </w:p>
    <w:sectPr w:rsidR="00540786" w:rsidRPr="00C53A08" w:rsidSect="002F0E23">
      <w:headerReference w:type="default" r:id="rId30"/>
      <w:type w:val="nextColumn"/>
      <w:pgSz w:w="11900" w:h="16840"/>
      <w:pgMar w:top="567" w:right="567" w:bottom="567" w:left="1418" w:header="0" w:footer="133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4843" w:rsidRDefault="00D14843">
      <w:r>
        <w:separator/>
      </w:r>
    </w:p>
  </w:endnote>
  <w:endnote w:type="continuationSeparator" w:id="0">
    <w:p w:rsidR="00D14843" w:rsidRDefault="00D14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4843" w:rsidRDefault="00D14843"/>
  </w:footnote>
  <w:footnote w:type="continuationSeparator" w:id="0">
    <w:p w:rsidR="00D14843" w:rsidRDefault="00D148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A9" w:rsidRDefault="00C44DA9">
    <w:pPr>
      <w:spacing w:line="1"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A9" w:rsidRDefault="00C44DA9">
    <w:pPr>
      <w:spacing w:line="1"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A9" w:rsidRPr="00955C9B" w:rsidRDefault="00C44DA9" w:rsidP="00C44DA9">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DA9" w:rsidRDefault="00C44DA9">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63048"/>
    <w:multiLevelType w:val="multilevel"/>
    <w:tmpl w:val="DB083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9D1EAE"/>
    <w:multiLevelType w:val="multilevel"/>
    <w:tmpl w:val="3E06B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BC4E91"/>
    <w:multiLevelType w:val="multilevel"/>
    <w:tmpl w:val="BAC0E4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E37B8F"/>
    <w:multiLevelType w:val="multilevel"/>
    <w:tmpl w:val="F98E3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BB62F6"/>
    <w:multiLevelType w:val="multilevel"/>
    <w:tmpl w:val="A1502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8907DD"/>
    <w:multiLevelType w:val="multilevel"/>
    <w:tmpl w:val="D7D0D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3A321D2"/>
    <w:multiLevelType w:val="multilevel"/>
    <w:tmpl w:val="47642E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C77351"/>
    <w:multiLevelType w:val="multilevel"/>
    <w:tmpl w:val="7C58A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9BF02A7"/>
    <w:multiLevelType w:val="multilevel"/>
    <w:tmpl w:val="DA28D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2F3C15"/>
    <w:multiLevelType w:val="multilevel"/>
    <w:tmpl w:val="5FF80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081534"/>
    <w:multiLevelType w:val="multilevel"/>
    <w:tmpl w:val="37CE6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7855CE"/>
    <w:multiLevelType w:val="multilevel"/>
    <w:tmpl w:val="2FBE1B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5F6304"/>
    <w:multiLevelType w:val="multilevel"/>
    <w:tmpl w:val="AC7C84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7777B2"/>
    <w:multiLevelType w:val="multilevel"/>
    <w:tmpl w:val="6660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F330AF"/>
    <w:multiLevelType w:val="multilevel"/>
    <w:tmpl w:val="C2362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B525EB"/>
    <w:multiLevelType w:val="multilevel"/>
    <w:tmpl w:val="BF50D7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6D0095C"/>
    <w:multiLevelType w:val="multilevel"/>
    <w:tmpl w:val="9CCEF7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FBC6205"/>
    <w:multiLevelType w:val="multilevel"/>
    <w:tmpl w:val="26B67E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BF78B2"/>
    <w:multiLevelType w:val="multilevel"/>
    <w:tmpl w:val="523404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5416E4"/>
    <w:multiLevelType w:val="multilevel"/>
    <w:tmpl w:val="DCA092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4"/>
  </w:num>
  <w:num w:numId="4">
    <w:abstractNumId w:val="17"/>
  </w:num>
  <w:num w:numId="5">
    <w:abstractNumId w:val="19"/>
  </w:num>
  <w:num w:numId="6">
    <w:abstractNumId w:val="13"/>
  </w:num>
  <w:num w:numId="7">
    <w:abstractNumId w:val="8"/>
  </w:num>
  <w:num w:numId="8">
    <w:abstractNumId w:val="18"/>
  </w:num>
  <w:num w:numId="9">
    <w:abstractNumId w:val="3"/>
  </w:num>
  <w:num w:numId="10">
    <w:abstractNumId w:val="0"/>
  </w:num>
  <w:num w:numId="11">
    <w:abstractNumId w:val="7"/>
  </w:num>
  <w:num w:numId="12">
    <w:abstractNumId w:val="16"/>
  </w:num>
  <w:num w:numId="13">
    <w:abstractNumId w:val="10"/>
  </w:num>
  <w:num w:numId="14">
    <w:abstractNumId w:val="11"/>
  </w:num>
  <w:num w:numId="15">
    <w:abstractNumId w:val="9"/>
  </w:num>
  <w:num w:numId="16">
    <w:abstractNumId w:val="1"/>
  </w:num>
  <w:num w:numId="17">
    <w:abstractNumId w:val="14"/>
  </w:num>
  <w:num w:numId="18">
    <w:abstractNumId w:val="2"/>
  </w:num>
  <w:num w:numId="19">
    <w:abstractNumId w:val="12"/>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proofState w:spelling="clean" w:grammar="clean"/>
  <w:defaultTabStop w:val="708"/>
  <w:hyphenationZone w:val="425"/>
  <w:drawingGridHorizontalSpacing w:val="181"/>
  <w:drawingGridVerticalSpacing w:val="181"/>
  <w:characterSpacingControl w:val="compressPunctuation"/>
  <w:hdrShapeDefaults>
    <o:shapedefaults v:ext="edit" spidmax="4098"/>
  </w:hdrShapeDefaults>
  <w:footnotePr>
    <w:footnote w:id="-1"/>
    <w:footnote w:id="0"/>
  </w:footnotePr>
  <w:endnotePr>
    <w:endnote w:id="-1"/>
    <w:endnote w:id="0"/>
  </w:endnotePr>
  <w:compat>
    <w:doNotExpandShiftReturn/>
  </w:compat>
  <w:rsids>
    <w:rsidRoot w:val="008D11BF"/>
    <w:rsid w:val="0001693A"/>
    <w:rsid w:val="000338D2"/>
    <w:rsid w:val="00052C4D"/>
    <w:rsid w:val="00055FDE"/>
    <w:rsid w:val="00057D5C"/>
    <w:rsid w:val="000657EC"/>
    <w:rsid w:val="000C3991"/>
    <w:rsid w:val="000D709D"/>
    <w:rsid w:val="000E19C3"/>
    <w:rsid w:val="00133A1D"/>
    <w:rsid w:val="00163034"/>
    <w:rsid w:val="00191DDF"/>
    <w:rsid w:val="00195470"/>
    <w:rsid w:val="001F3273"/>
    <w:rsid w:val="00200450"/>
    <w:rsid w:val="00200724"/>
    <w:rsid w:val="002472AF"/>
    <w:rsid w:val="00266687"/>
    <w:rsid w:val="00277B91"/>
    <w:rsid w:val="002C4530"/>
    <w:rsid w:val="002F0E23"/>
    <w:rsid w:val="0030379B"/>
    <w:rsid w:val="0031256E"/>
    <w:rsid w:val="0032688D"/>
    <w:rsid w:val="003B1E51"/>
    <w:rsid w:val="003C6C65"/>
    <w:rsid w:val="003D400F"/>
    <w:rsid w:val="003E2612"/>
    <w:rsid w:val="003F17B7"/>
    <w:rsid w:val="003F6402"/>
    <w:rsid w:val="00443FF3"/>
    <w:rsid w:val="00445936"/>
    <w:rsid w:val="0045587D"/>
    <w:rsid w:val="00465695"/>
    <w:rsid w:val="0048170E"/>
    <w:rsid w:val="004C715A"/>
    <w:rsid w:val="0051778E"/>
    <w:rsid w:val="00531669"/>
    <w:rsid w:val="00532D91"/>
    <w:rsid w:val="00536BF0"/>
    <w:rsid w:val="00540786"/>
    <w:rsid w:val="005640A7"/>
    <w:rsid w:val="005C74F1"/>
    <w:rsid w:val="005D4FF0"/>
    <w:rsid w:val="005F4619"/>
    <w:rsid w:val="00616EA0"/>
    <w:rsid w:val="00683C0E"/>
    <w:rsid w:val="0074330C"/>
    <w:rsid w:val="007477C9"/>
    <w:rsid w:val="00790BDD"/>
    <w:rsid w:val="00792A20"/>
    <w:rsid w:val="007975C7"/>
    <w:rsid w:val="007D624D"/>
    <w:rsid w:val="00822E27"/>
    <w:rsid w:val="00823DF5"/>
    <w:rsid w:val="008B52CA"/>
    <w:rsid w:val="008D11BF"/>
    <w:rsid w:val="00910C35"/>
    <w:rsid w:val="00924525"/>
    <w:rsid w:val="0097576C"/>
    <w:rsid w:val="00976FCB"/>
    <w:rsid w:val="0098674C"/>
    <w:rsid w:val="009C0103"/>
    <w:rsid w:val="009C3051"/>
    <w:rsid w:val="009C7690"/>
    <w:rsid w:val="00A136FD"/>
    <w:rsid w:val="00A15312"/>
    <w:rsid w:val="00A63795"/>
    <w:rsid w:val="00AE36A6"/>
    <w:rsid w:val="00B12FD4"/>
    <w:rsid w:val="00B154D4"/>
    <w:rsid w:val="00B16391"/>
    <w:rsid w:val="00B31140"/>
    <w:rsid w:val="00B41AC6"/>
    <w:rsid w:val="00B8602E"/>
    <w:rsid w:val="00BB3E0F"/>
    <w:rsid w:val="00BF6703"/>
    <w:rsid w:val="00C0049C"/>
    <w:rsid w:val="00C064E4"/>
    <w:rsid w:val="00C103F5"/>
    <w:rsid w:val="00C130D7"/>
    <w:rsid w:val="00C307FC"/>
    <w:rsid w:val="00C44DA9"/>
    <w:rsid w:val="00C53A08"/>
    <w:rsid w:val="00C75A4B"/>
    <w:rsid w:val="00C8533B"/>
    <w:rsid w:val="00CD32C9"/>
    <w:rsid w:val="00D14843"/>
    <w:rsid w:val="00D9166A"/>
    <w:rsid w:val="00DA4FB3"/>
    <w:rsid w:val="00DB056F"/>
    <w:rsid w:val="00E0386A"/>
    <w:rsid w:val="00E101EF"/>
    <w:rsid w:val="00E816D8"/>
    <w:rsid w:val="00ED0268"/>
    <w:rsid w:val="00F37CDB"/>
    <w:rsid w:val="00F5660B"/>
    <w:rsid w:val="00FE1381"/>
    <w:rsid w:val="00FF3265"/>
    <w:rsid w:val="00FF48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74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98674C"/>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sid w:val="0098674C"/>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таблице_"/>
    <w:basedOn w:val="a0"/>
    <w:link w:val="a5"/>
    <w:rsid w:val="0098674C"/>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sid w:val="0098674C"/>
    <w:rPr>
      <w:rFonts w:ascii="Times New Roman" w:eastAsia="Times New Roman" w:hAnsi="Times New Roman" w:cs="Times New Roman"/>
      <w:b w:val="0"/>
      <w:bCs w:val="0"/>
      <w:i w:val="0"/>
      <w:iCs w:val="0"/>
      <w:smallCaps w:val="0"/>
      <w:strike w:val="0"/>
      <w:u w:val="none"/>
    </w:rPr>
  </w:style>
  <w:style w:type="character" w:customStyle="1" w:styleId="a8">
    <w:name w:val="Колонтитул_"/>
    <w:basedOn w:val="a0"/>
    <w:link w:val="a9"/>
    <w:rsid w:val="0098674C"/>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rsid w:val="0098674C"/>
    <w:pPr>
      <w:shd w:val="clear" w:color="auto" w:fill="FFFFFF"/>
      <w:spacing w:after="370" w:line="360" w:lineRule="auto"/>
    </w:pPr>
    <w:rPr>
      <w:rFonts w:ascii="Times New Roman" w:eastAsia="Times New Roman" w:hAnsi="Times New Roman" w:cs="Times New Roman"/>
      <w:b/>
      <w:bCs/>
    </w:rPr>
  </w:style>
  <w:style w:type="paragraph" w:customStyle="1" w:styleId="11">
    <w:name w:val="Заголовок №1"/>
    <w:basedOn w:val="a"/>
    <w:link w:val="10"/>
    <w:rsid w:val="0098674C"/>
    <w:pPr>
      <w:shd w:val="clear" w:color="auto" w:fill="FFFFFF"/>
      <w:outlineLvl w:val="0"/>
    </w:pPr>
    <w:rPr>
      <w:rFonts w:ascii="Times New Roman" w:eastAsia="Times New Roman" w:hAnsi="Times New Roman" w:cs="Times New Roman"/>
      <w:sz w:val="20"/>
      <w:szCs w:val="20"/>
    </w:rPr>
  </w:style>
  <w:style w:type="paragraph" w:customStyle="1" w:styleId="a5">
    <w:name w:val="Подпись к таблице"/>
    <w:basedOn w:val="a"/>
    <w:link w:val="a4"/>
    <w:rsid w:val="0098674C"/>
    <w:pPr>
      <w:shd w:val="clear" w:color="auto" w:fill="FFFFFF"/>
      <w:spacing w:line="283" w:lineRule="auto"/>
      <w:ind w:firstLine="40"/>
    </w:pPr>
    <w:rPr>
      <w:rFonts w:ascii="Times New Roman" w:eastAsia="Times New Roman" w:hAnsi="Times New Roman" w:cs="Times New Roman"/>
      <w:sz w:val="20"/>
      <w:szCs w:val="20"/>
    </w:rPr>
  </w:style>
  <w:style w:type="paragraph" w:customStyle="1" w:styleId="a7">
    <w:name w:val="Другое"/>
    <w:basedOn w:val="a"/>
    <w:link w:val="a6"/>
    <w:rsid w:val="0098674C"/>
    <w:pPr>
      <w:shd w:val="clear" w:color="auto" w:fill="FFFFFF"/>
      <w:ind w:firstLine="180"/>
    </w:pPr>
    <w:rPr>
      <w:rFonts w:ascii="Times New Roman" w:eastAsia="Times New Roman" w:hAnsi="Times New Roman" w:cs="Times New Roman"/>
    </w:rPr>
  </w:style>
  <w:style w:type="paragraph" w:customStyle="1" w:styleId="a9">
    <w:name w:val="Колонтитул"/>
    <w:basedOn w:val="a"/>
    <w:link w:val="a8"/>
    <w:rsid w:val="0098674C"/>
    <w:pPr>
      <w:shd w:val="clear" w:color="auto" w:fill="FFFFFF"/>
    </w:pPr>
    <w:rPr>
      <w:rFonts w:ascii="Times New Roman" w:eastAsia="Times New Roman" w:hAnsi="Times New Roman" w:cs="Times New Roman"/>
    </w:rPr>
  </w:style>
  <w:style w:type="paragraph" w:styleId="aa">
    <w:name w:val="Normal (Web)"/>
    <w:basedOn w:val="a"/>
    <w:uiPriority w:val="99"/>
    <w:rsid w:val="00FE1381"/>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b">
    <w:name w:val="Hyperlink"/>
    <w:uiPriority w:val="99"/>
    <w:rsid w:val="00FE1381"/>
    <w:rPr>
      <w:color w:val="0000FF"/>
      <w:u w:val="single"/>
    </w:rPr>
  </w:style>
  <w:style w:type="character" w:customStyle="1" w:styleId="4">
    <w:name w:val="Заголовок №4_"/>
    <w:basedOn w:val="a0"/>
    <w:link w:val="40"/>
    <w:rsid w:val="00FE1381"/>
    <w:rPr>
      <w:rFonts w:ascii="Times New Roman" w:eastAsia="Times New Roman" w:hAnsi="Times New Roman" w:cs="Times New Roman"/>
      <w:b/>
      <w:bCs/>
      <w:sz w:val="26"/>
      <w:szCs w:val="26"/>
      <w:shd w:val="clear" w:color="auto" w:fill="FFFFFF"/>
    </w:rPr>
  </w:style>
  <w:style w:type="paragraph" w:customStyle="1" w:styleId="40">
    <w:name w:val="Заголовок №4"/>
    <w:basedOn w:val="a"/>
    <w:link w:val="4"/>
    <w:rsid w:val="00FE1381"/>
    <w:pPr>
      <w:shd w:val="clear" w:color="auto" w:fill="FFFFFF"/>
      <w:spacing w:after="300"/>
      <w:outlineLvl w:val="3"/>
    </w:pPr>
    <w:rPr>
      <w:rFonts w:ascii="Times New Roman" w:eastAsia="Times New Roman" w:hAnsi="Times New Roman" w:cs="Times New Roman"/>
      <w:b/>
      <w:bCs/>
      <w:color w:val="auto"/>
      <w:sz w:val="26"/>
      <w:szCs w:val="26"/>
    </w:rPr>
  </w:style>
  <w:style w:type="table" w:styleId="ac">
    <w:name w:val="Table Grid"/>
    <w:basedOn w:val="a1"/>
    <w:uiPriority w:val="39"/>
    <w:rsid w:val="009245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Колонтитул (2)_"/>
    <w:basedOn w:val="a0"/>
    <w:link w:val="20"/>
    <w:rsid w:val="00C307FC"/>
    <w:rPr>
      <w:rFonts w:ascii="Times New Roman" w:eastAsia="Times New Roman" w:hAnsi="Times New Roman" w:cs="Times New Roman"/>
      <w:sz w:val="20"/>
      <w:szCs w:val="20"/>
      <w:shd w:val="clear" w:color="auto" w:fill="FFFFFF"/>
    </w:rPr>
  </w:style>
  <w:style w:type="paragraph" w:customStyle="1" w:styleId="20">
    <w:name w:val="Колонтитул (2)"/>
    <w:basedOn w:val="a"/>
    <w:link w:val="2"/>
    <w:rsid w:val="00C307FC"/>
    <w:pPr>
      <w:shd w:val="clear" w:color="auto" w:fill="FFFFFF"/>
    </w:pPr>
    <w:rPr>
      <w:rFonts w:ascii="Times New Roman" w:eastAsia="Times New Roman" w:hAnsi="Times New Roman" w:cs="Times New Roman"/>
      <w:color w:val="auto"/>
      <w:sz w:val="20"/>
      <w:szCs w:val="20"/>
    </w:rPr>
  </w:style>
  <w:style w:type="paragraph" w:styleId="ad">
    <w:name w:val="header"/>
    <w:basedOn w:val="a"/>
    <w:link w:val="ae"/>
    <w:uiPriority w:val="99"/>
    <w:unhideWhenUsed/>
    <w:rsid w:val="00540786"/>
    <w:pPr>
      <w:tabs>
        <w:tab w:val="center" w:pos="4819"/>
        <w:tab w:val="right" w:pos="9639"/>
      </w:tabs>
    </w:pPr>
  </w:style>
  <w:style w:type="character" w:customStyle="1" w:styleId="ae">
    <w:name w:val="Верхний колонтитул Знак"/>
    <w:basedOn w:val="a0"/>
    <w:link w:val="ad"/>
    <w:uiPriority w:val="99"/>
    <w:rsid w:val="00540786"/>
    <w:rPr>
      <w:color w:val="000000"/>
    </w:rPr>
  </w:style>
  <w:style w:type="paragraph" w:styleId="af">
    <w:name w:val="footer"/>
    <w:basedOn w:val="a"/>
    <w:link w:val="af0"/>
    <w:uiPriority w:val="99"/>
    <w:unhideWhenUsed/>
    <w:rsid w:val="00540786"/>
    <w:pPr>
      <w:tabs>
        <w:tab w:val="center" w:pos="4819"/>
        <w:tab w:val="right" w:pos="9639"/>
      </w:tabs>
    </w:pPr>
  </w:style>
  <w:style w:type="character" w:customStyle="1" w:styleId="af0">
    <w:name w:val="Нижний колонтитул Знак"/>
    <w:basedOn w:val="a0"/>
    <w:link w:val="af"/>
    <w:uiPriority w:val="99"/>
    <w:rsid w:val="00540786"/>
    <w:rPr>
      <w:color w:val="000000"/>
    </w:rPr>
  </w:style>
  <w:style w:type="character" w:customStyle="1" w:styleId="21">
    <w:name w:val="Основной текст (2)_"/>
    <w:basedOn w:val="a0"/>
    <w:link w:val="22"/>
    <w:rsid w:val="00540786"/>
    <w:rPr>
      <w:rFonts w:ascii="Times New Roman" w:eastAsia="Times New Roman" w:hAnsi="Times New Roman" w:cs="Times New Roman"/>
      <w:b/>
      <w:bCs/>
      <w:shd w:val="clear" w:color="auto" w:fill="FFFFFF"/>
    </w:rPr>
  </w:style>
  <w:style w:type="paragraph" w:customStyle="1" w:styleId="22">
    <w:name w:val="Основной текст (2)"/>
    <w:basedOn w:val="a"/>
    <w:link w:val="21"/>
    <w:rsid w:val="00540786"/>
    <w:pPr>
      <w:shd w:val="clear" w:color="auto" w:fill="FFFFFF"/>
      <w:spacing w:after="240" w:line="300" w:lineRule="auto"/>
      <w:ind w:left="3550"/>
    </w:pPr>
    <w:rPr>
      <w:rFonts w:ascii="Times New Roman" w:eastAsia="Times New Roman" w:hAnsi="Times New Roman" w:cs="Times New Roman"/>
      <w:b/>
      <w:bCs/>
      <w:color w:val="auto"/>
    </w:rPr>
  </w:style>
</w:styles>
</file>

<file path=word/webSettings.xml><?xml version="1.0" encoding="utf-8"?>
<w:webSettings xmlns:r="http://schemas.openxmlformats.org/officeDocument/2006/relationships" xmlns:w="http://schemas.openxmlformats.org/wordprocessingml/2006/main">
  <w:divs>
    <w:div w:id="39281595">
      <w:bodyDiv w:val="1"/>
      <w:marLeft w:val="0"/>
      <w:marRight w:val="0"/>
      <w:marTop w:val="0"/>
      <w:marBottom w:val="0"/>
      <w:divBdr>
        <w:top w:val="none" w:sz="0" w:space="0" w:color="auto"/>
        <w:left w:val="none" w:sz="0" w:space="0" w:color="auto"/>
        <w:bottom w:val="none" w:sz="0" w:space="0" w:color="auto"/>
        <w:right w:val="none" w:sz="0" w:space="0" w:color="auto"/>
      </w:divBdr>
    </w:div>
    <w:div w:id="181088537">
      <w:bodyDiv w:val="1"/>
      <w:marLeft w:val="0"/>
      <w:marRight w:val="0"/>
      <w:marTop w:val="0"/>
      <w:marBottom w:val="0"/>
      <w:divBdr>
        <w:top w:val="none" w:sz="0" w:space="0" w:color="auto"/>
        <w:left w:val="none" w:sz="0" w:space="0" w:color="auto"/>
        <w:bottom w:val="none" w:sz="0" w:space="0" w:color="auto"/>
        <w:right w:val="none" w:sz="0" w:space="0" w:color="auto"/>
      </w:divBdr>
    </w:div>
    <w:div w:id="352197604">
      <w:bodyDiv w:val="1"/>
      <w:marLeft w:val="0"/>
      <w:marRight w:val="0"/>
      <w:marTop w:val="0"/>
      <w:marBottom w:val="0"/>
      <w:divBdr>
        <w:top w:val="none" w:sz="0" w:space="0" w:color="auto"/>
        <w:left w:val="none" w:sz="0" w:space="0" w:color="auto"/>
        <w:bottom w:val="none" w:sz="0" w:space="0" w:color="auto"/>
        <w:right w:val="none" w:sz="0" w:space="0" w:color="auto"/>
      </w:divBdr>
    </w:div>
    <w:div w:id="382601845">
      <w:bodyDiv w:val="1"/>
      <w:marLeft w:val="0"/>
      <w:marRight w:val="0"/>
      <w:marTop w:val="0"/>
      <w:marBottom w:val="0"/>
      <w:divBdr>
        <w:top w:val="none" w:sz="0" w:space="0" w:color="auto"/>
        <w:left w:val="none" w:sz="0" w:space="0" w:color="auto"/>
        <w:bottom w:val="none" w:sz="0" w:space="0" w:color="auto"/>
        <w:right w:val="none" w:sz="0" w:space="0" w:color="auto"/>
      </w:divBdr>
    </w:div>
    <w:div w:id="419759020">
      <w:bodyDiv w:val="1"/>
      <w:marLeft w:val="0"/>
      <w:marRight w:val="0"/>
      <w:marTop w:val="0"/>
      <w:marBottom w:val="0"/>
      <w:divBdr>
        <w:top w:val="none" w:sz="0" w:space="0" w:color="auto"/>
        <w:left w:val="none" w:sz="0" w:space="0" w:color="auto"/>
        <w:bottom w:val="none" w:sz="0" w:space="0" w:color="auto"/>
        <w:right w:val="none" w:sz="0" w:space="0" w:color="auto"/>
      </w:divBdr>
    </w:div>
    <w:div w:id="422147993">
      <w:bodyDiv w:val="1"/>
      <w:marLeft w:val="0"/>
      <w:marRight w:val="0"/>
      <w:marTop w:val="0"/>
      <w:marBottom w:val="0"/>
      <w:divBdr>
        <w:top w:val="none" w:sz="0" w:space="0" w:color="auto"/>
        <w:left w:val="none" w:sz="0" w:space="0" w:color="auto"/>
        <w:bottom w:val="none" w:sz="0" w:space="0" w:color="auto"/>
        <w:right w:val="none" w:sz="0" w:space="0" w:color="auto"/>
      </w:divBdr>
    </w:div>
    <w:div w:id="435558117">
      <w:bodyDiv w:val="1"/>
      <w:marLeft w:val="0"/>
      <w:marRight w:val="0"/>
      <w:marTop w:val="0"/>
      <w:marBottom w:val="0"/>
      <w:divBdr>
        <w:top w:val="none" w:sz="0" w:space="0" w:color="auto"/>
        <w:left w:val="none" w:sz="0" w:space="0" w:color="auto"/>
        <w:bottom w:val="none" w:sz="0" w:space="0" w:color="auto"/>
        <w:right w:val="none" w:sz="0" w:space="0" w:color="auto"/>
      </w:divBdr>
    </w:div>
    <w:div w:id="449517040">
      <w:bodyDiv w:val="1"/>
      <w:marLeft w:val="0"/>
      <w:marRight w:val="0"/>
      <w:marTop w:val="0"/>
      <w:marBottom w:val="0"/>
      <w:divBdr>
        <w:top w:val="none" w:sz="0" w:space="0" w:color="auto"/>
        <w:left w:val="none" w:sz="0" w:space="0" w:color="auto"/>
        <w:bottom w:val="none" w:sz="0" w:space="0" w:color="auto"/>
        <w:right w:val="none" w:sz="0" w:space="0" w:color="auto"/>
      </w:divBdr>
    </w:div>
    <w:div w:id="464469792">
      <w:bodyDiv w:val="1"/>
      <w:marLeft w:val="0"/>
      <w:marRight w:val="0"/>
      <w:marTop w:val="0"/>
      <w:marBottom w:val="0"/>
      <w:divBdr>
        <w:top w:val="none" w:sz="0" w:space="0" w:color="auto"/>
        <w:left w:val="none" w:sz="0" w:space="0" w:color="auto"/>
        <w:bottom w:val="none" w:sz="0" w:space="0" w:color="auto"/>
        <w:right w:val="none" w:sz="0" w:space="0" w:color="auto"/>
      </w:divBdr>
    </w:div>
    <w:div w:id="472986112">
      <w:bodyDiv w:val="1"/>
      <w:marLeft w:val="0"/>
      <w:marRight w:val="0"/>
      <w:marTop w:val="0"/>
      <w:marBottom w:val="0"/>
      <w:divBdr>
        <w:top w:val="none" w:sz="0" w:space="0" w:color="auto"/>
        <w:left w:val="none" w:sz="0" w:space="0" w:color="auto"/>
        <w:bottom w:val="none" w:sz="0" w:space="0" w:color="auto"/>
        <w:right w:val="none" w:sz="0" w:space="0" w:color="auto"/>
      </w:divBdr>
    </w:div>
    <w:div w:id="476922492">
      <w:bodyDiv w:val="1"/>
      <w:marLeft w:val="0"/>
      <w:marRight w:val="0"/>
      <w:marTop w:val="0"/>
      <w:marBottom w:val="0"/>
      <w:divBdr>
        <w:top w:val="none" w:sz="0" w:space="0" w:color="auto"/>
        <w:left w:val="none" w:sz="0" w:space="0" w:color="auto"/>
        <w:bottom w:val="none" w:sz="0" w:space="0" w:color="auto"/>
        <w:right w:val="none" w:sz="0" w:space="0" w:color="auto"/>
      </w:divBdr>
    </w:div>
    <w:div w:id="519592257">
      <w:bodyDiv w:val="1"/>
      <w:marLeft w:val="0"/>
      <w:marRight w:val="0"/>
      <w:marTop w:val="0"/>
      <w:marBottom w:val="0"/>
      <w:divBdr>
        <w:top w:val="none" w:sz="0" w:space="0" w:color="auto"/>
        <w:left w:val="none" w:sz="0" w:space="0" w:color="auto"/>
        <w:bottom w:val="none" w:sz="0" w:space="0" w:color="auto"/>
        <w:right w:val="none" w:sz="0" w:space="0" w:color="auto"/>
      </w:divBdr>
    </w:div>
    <w:div w:id="615139761">
      <w:bodyDiv w:val="1"/>
      <w:marLeft w:val="0"/>
      <w:marRight w:val="0"/>
      <w:marTop w:val="0"/>
      <w:marBottom w:val="0"/>
      <w:divBdr>
        <w:top w:val="none" w:sz="0" w:space="0" w:color="auto"/>
        <w:left w:val="none" w:sz="0" w:space="0" w:color="auto"/>
        <w:bottom w:val="none" w:sz="0" w:space="0" w:color="auto"/>
        <w:right w:val="none" w:sz="0" w:space="0" w:color="auto"/>
      </w:divBdr>
    </w:div>
    <w:div w:id="667635801">
      <w:bodyDiv w:val="1"/>
      <w:marLeft w:val="0"/>
      <w:marRight w:val="0"/>
      <w:marTop w:val="0"/>
      <w:marBottom w:val="0"/>
      <w:divBdr>
        <w:top w:val="none" w:sz="0" w:space="0" w:color="auto"/>
        <w:left w:val="none" w:sz="0" w:space="0" w:color="auto"/>
        <w:bottom w:val="none" w:sz="0" w:space="0" w:color="auto"/>
        <w:right w:val="none" w:sz="0" w:space="0" w:color="auto"/>
      </w:divBdr>
    </w:div>
    <w:div w:id="678316688">
      <w:bodyDiv w:val="1"/>
      <w:marLeft w:val="0"/>
      <w:marRight w:val="0"/>
      <w:marTop w:val="0"/>
      <w:marBottom w:val="0"/>
      <w:divBdr>
        <w:top w:val="none" w:sz="0" w:space="0" w:color="auto"/>
        <w:left w:val="none" w:sz="0" w:space="0" w:color="auto"/>
        <w:bottom w:val="none" w:sz="0" w:space="0" w:color="auto"/>
        <w:right w:val="none" w:sz="0" w:space="0" w:color="auto"/>
      </w:divBdr>
    </w:div>
    <w:div w:id="814640037">
      <w:bodyDiv w:val="1"/>
      <w:marLeft w:val="0"/>
      <w:marRight w:val="0"/>
      <w:marTop w:val="0"/>
      <w:marBottom w:val="0"/>
      <w:divBdr>
        <w:top w:val="none" w:sz="0" w:space="0" w:color="auto"/>
        <w:left w:val="none" w:sz="0" w:space="0" w:color="auto"/>
        <w:bottom w:val="none" w:sz="0" w:space="0" w:color="auto"/>
        <w:right w:val="none" w:sz="0" w:space="0" w:color="auto"/>
      </w:divBdr>
    </w:div>
    <w:div w:id="844905287">
      <w:bodyDiv w:val="1"/>
      <w:marLeft w:val="0"/>
      <w:marRight w:val="0"/>
      <w:marTop w:val="0"/>
      <w:marBottom w:val="0"/>
      <w:divBdr>
        <w:top w:val="none" w:sz="0" w:space="0" w:color="auto"/>
        <w:left w:val="none" w:sz="0" w:space="0" w:color="auto"/>
        <w:bottom w:val="none" w:sz="0" w:space="0" w:color="auto"/>
        <w:right w:val="none" w:sz="0" w:space="0" w:color="auto"/>
      </w:divBdr>
    </w:div>
    <w:div w:id="1063605805">
      <w:bodyDiv w:val="1"/>
      <w:marLeft w:val="0"/>
      <w:marRight w:val="0"/>
      <w:marTop w:val="0"/>
      <w:marBottom w:val="0"/>
      <w:divBdr>
        <w:top w:val="none" w:sz="0" w:space="0" w:color="auto"/>
        <w:left w:val="none" w:sz="0" w:space="0" w:color="auto"/>
        <w:bottom w:val="none" w:sz="0" w:space="0" w:color="auto"/>
        <w:right w:val="none" w:sz="0" w:space="0" w:color="auto"/>
      </w:divBdr>
    </w:div>
    <w:div w:id="1096946805">
      <w:bodyDiv w:val="1"/>
      <w:marLeft w:val="0"/>
      <w:marRight w:val="0"/>
      <w:marTop w:val="0"/>
      <w:marBottom w:val="0"/>
      <w:divBdr>
        <w:top w:val="none" w:sz="0" w:space="0" w:color="auto"/>
        <w:left w:val="none" w:sz="0" w:space="0" w:color="auto"/>
        <w:bottom w:val="none" w:sz="0" w:space="0" w:color="auto"/>
        <w:right w:val="none" w:sz="0" w:space="0" w:color="auto"/>
      </w:divBdr>
    </w:div>
    <w:div w:id="1217547830">
      <w:bodyDiv w:val="1"/>
      <w:marLeft w:val="0"/>
      <w:marRight w:val="0"/>
      <w:marTop w:val="0"/>
      <w:marBottom w:val="0"/>
      <w:divBdr>
        <w:top w:val="none" w:sz="0" w:space="0" w:color="auto"/>
        <w:left w:val="none" w:sz="0" w:space="0" w:color="auto"/>
        <w:bottom w:val="none" w:sz="0" w:space="0" w:color="auto"/>
        <w:right w:val="none" w:sz="0" w:space="0" w:color="auto"/>
      </w:divBdr>
    </w:div>
    <w:div w:id="1270550462">
      <w:bodyDiv w:val="1"/>
      <w:marLeft w:val="0"/>
      <w:marRight w:val="0"/>
      <w:marTop w:val="0"/>
      <w:marBottom w:val="0"/>
      <w:divBdr>
        <w:top w:val="none" w:sz="0" w:space="0" w:color="auto"/>
        <w:left w:val="none" w:sz="0" w:space="0" w:color="auto"/>
        <w:bottom w:val="none" w:sz="0" w:space="0" w:color="auto"/>
        <w:right w:val="none" w:sz="0" w:space="0" w:color="auto"/>
      </w:divBdr>
    </w:div>
    <w:div w:id="1282955187">
      <w:bodyDiv w:val="1"/>
      <w:marLeft w:val="0"/>
      <w:marRight w:val="0"/>
      <w:marTop w:val="0"/>
      <w:marBottom w:val="0"/>
      <w:divBdr>
        <w:top w:val="none" w:sz="0" w:space="0" w:color="auto"/>
        <w:left w:val="none" w:sz="0" w:space="0" w:color="auto"/>
        <w:bottom w:val="none" w:sz="0" w:space="0" w:color="auto"/>
        <w:right w:val="none" w:sz="0" w:space="0" w:color="auto"/>
      </w:divBdr>
    </w:div>
    <w:div w:id="1288777367">
      <w:bodyDiv w:val="1"/>
      <w:marLeft w:val="0"/>
      <w:marRight w:val="0"/>
      <w:marTop w:val="0"/>
      <w:marBottom w:val="0"/>
      <w:divBdr>
        <w:top w:val="none" w:sz="0" w:space="0" w:color="auto"/>
        <w:left w:val="none" w:sz="0" w:space="0" w:color="auto"/>
        <w:bottom w:val="none" w:sz="0" w:space="0" w:color="auto"/>
        <w:right w:val="none" w:sz="0" w:space="0" w:color="auto"/>
      </w:divBdr>
    </w:div>
    <w:div w:id="1298027104">
      <w:bodyDiv w:val="1"/>
      <w:marLeft w:val="0"/>
      <w:marRight w:val="0"/>
      <w:marTop w:val="0"/>
      <w:marBottom w:val="0"/>
      <w:divBdr>
        <w:top w:val="none" w:sz="0" w:space="0" w:color="auto"/>
        <w:left w:val="none" w:sz="0" w:space="0" w:color="auto"/>
        <w:bottom w:val="none" w:sz="0" w:space="0" w:color="auto"/>
        <w:right w:val="none" w:sz="0" w:space="0" w:color="auto"/>
      </w:divBdr>
    </w:div>
    <w:div w:id="1429037698">
      <w:bodyDiv w:val="1"/>
      <w:marLeft w:val="0"/>
      <w:marRight w:val="0"/>
      <w:marTop w:val="0"/>
      <w:marBottom w:val="0"/>
      <w:divBdr>
        <w:top w:val="none" w:sz="0" w:space="0" w:color="auto"/>
        <w:left w:val="none" w:sz="0" w:space="0" w:color="auto"/>
        <w:bottom w:val="none" w:sz="0" w:space="0" w:color="auto"/>
        <w:right w:val="none" w:sz="0" w:space="0" w:color="auto"/>
      </w:divBdr>
    </w:div>
    <w:div w:id="1430078818">
      <w:bodyDiv w:val="1"/>
      <w:marLeft w:val="0"/>
      <w:marRight w:val="0"/>
      <w:marTop w:val="0"/>
      <w:marBottom w:val="0"/>
      <w:divBdr>
        <w:top w:val="none" w:sz="0" w:space="0" w:color="auto"/>
        <w:left w:val="none" w:sz="0" w:space="0" w:color="auto"/>
        <w:bottom w:val="none" w:sz="0" w:space="0" w:color="auto"/>
        <w:right w:val="none" w:sz="0" w:space="0" w:color="auto"/>
      </w:divBdr>
    </w:div>
    <w:div w:id="1431469620">
      <w:bodyDiv w:val="1"/>
      <w:marLeft w:val="0"/>
      <w:marRight w:val="0"/>
      <w:marTop w:val="0"/>
      <w:marBottom w:val="0"/>
      <w:divBdr>
        <w:top w:val="none" w:sz="0" w:space="0" w:color="auto"/>
        <w:left w:val="none" w:sz="0" w:space="0" w:color="auto"/>
        <w:bottom w:val="none" w:sz="0" w:space="0" w:color="auto"/>
        <w:right w:val="none" w:sz="0" w:space="0" w:color="auto"/>
      </w:divBdr>
    </w:div>
    <w:div w:id="1474370756">
      <w:bodyDiv w:val="1"/>
      <w:marLeft w:val="0"/>
      <w:marRight w:val="0"/>
      <w:marTop w:val="0"/>
      <w:marBottom w:val="0"/>
      <w:divBdr>
        <w:top w:val="none" w:sz="0" w:space="0" w:color="auto"/>
        <w:left w:val="none" w:sz="0" w:space="0" w:color="auto"/>
        <w:bottom w:val="none" w:sz="0" w:space="0" w:color="auto"/>
        <w:right w:val="none" w:sz="0" w:space="0" w:color="auto"/>
      </w:divBdr>
    </w:div>
    <w:div w:id="1502814847">
      <w:bodyDiv w:val="1"/>
      <w:marLeft w:val="0"/>
      <w:marRight w:val="0"/>
      <w:marTop w:val="0"/>
      <w:marBottom w:val="0"/>
      <w:divBdr>
        <w:top w:val="none" w:sz="0" w:space="0" w:color="auto"/>
        <w:left w:val="none" w:sz="0" w:space="0" w:color="auto"/>
        <w:bottom w:val="none" w:sz="0" w:space="0" w:color="auto"/>
        <w:right w:val="none" w:sz="0" w:space="0" w:color="auto"/>
      </w:divBdr>
    </w:div>
    <w:div w:id="1556088561">
      <w:bodyDiv w:val="1"/>
      <w:marLeft w:val="0"/>
      <w:marRight w:val="0"/>
      <w:marTop w:val="0"/>
      <w:marBottom w:val="0"/>
      <w:divBdr>
        <w:top w:val="none" w:sz="0" w:space="0" w:color="auto"/>
        <w:left w:val="none" w:sz="0" w:space="0" w:color="auto"/>
        <w:bottom w:val="none" w:sz="0" w:space="0" w:color="auto"/>
        <w:right w:val="none" w:sz="0" w:space="0" w:color="auto"/>
      </w:divBdr>
    </w:div>
    <w:div w:id="1687360742">
      <w:bodyDiv w:val="1"/>
      <w:marLeft w:val="0"/>
      <w:marRight w:val="0"/>
      <w:marTop w:val="0"/>
      <w:marBottom w:val="0"/>
      <w:divBdr>
        <w:top w:val="none" w:sz="0" w:space="0" w:color="auto"/>
        <w:left w:val="none" w:sz="0" w:space="0" w:color="auto"/>
        <w:bottom w:val="none" w:sz="0" w:space="0" w:color="auto"/>
        <w:right w:val="none" w:sz="0" w:space="0" w:color="auto"/>
      </w:divBdr>
    </w:div>
    <w:div w:id="1733041340">
      <w:bodyDiv w:val="1"/>
      <w:marLeft w:val="0"/>
      <w:marRight w:val="0"/>
      <w:marTop w:val="0"/>
      <w:marBottom w:val="0"/>
      <w:divBdr>
        <w:top w:val="none" w:sz="0" w:space="0" w:color="auto"/>
        <w:left w:val="none" w:sz="0" w:space="0" w:color="auto"/>
        <w:bottom w:val="none" w:sz="0" w:space="0" w:color="auto"/>
        <w:right w:val="none" w:sz="0" w:space="0" w:color="auto"/>
      </w:divBdr>
    </w:div>
    <w:div w:id="1771467013">
      <w:bodyDiv w:val="1"/>
      <w:marLeft w:val="0"/>
      <w:marRight w:val="0"/>
      <w:marTop w:val="0"/>
      <w:marBottom w:val="0"/>
      <w:divBdr>
        <w:top w:val="none" w:sz="0" w:space="0" w:color="auto"/>
        <w:left w:val="none" w:sz="0" w:space="0" w:color="auto"/>
        <w:bottom w:val="none" w:sz="0" w:space="0" w:color="auto"/>
        <w:right w:val="none" w:sz="0" w:space="0" w:color="auto"/>
      </w:divBdr>
    </w:div>
    <w:div w:id="1798331861">
      <w:bodyDiv w:val="1"/>
      <w:marLeft w:val="0"/>
      <w:marRight w:val="0"/>
      <w:marTop w:val="0"/>
      <w:marBottom w:val="0"/>
      <w:divBdr>
        <w:top w:val="none" w:sz="0" w:space="0" w:color="auto"/>
        <w:left w:val="none" w:sz="0" w:space="0" w:color="auto"/>
        <w:bottom w:val="none" w:sz="0" w:space="0" w:color="auto"/>
        <w:right w:val="none" w:sz="0" w:space="0" w:color="auto"/>
      </w:divBdr>
    </w:div>
    <w:div w:id="1812672522">
      <w:bodyDiv w:val="1"/>
      <w:marLeft w:val="0"/>
      <w:marRight w:val="0"/>
      <w:marTop w:val="0"/>
      <w:marBottom w:val="0"/>
      <w:divBdr>
        <w:top w:val="none" w:sz="0" w:space="0" w:color="auto"/>
        <w:left w:val="none" w:sz="0" w:space="0" w:color="auto"/>
        <w:bottom w:val="none" w:sz="0" w:space="0" w:color="auto"/>
        <w:right w:val="none" w:sz="0" w:space="0" w:color="auto"/>
      </w:divBdr>
    </w:div>
    <w:div w:id="1816332331">
      <w:bodyDiv w:val="1"/>
      <w:marLeft w:val="0"/>
      <w:marRight w:val="0"/>
      <w:marTop w:val="0"/>
      <w:marBottom w:val="0"/>
      <w:divBdr>
        <w:top w:val="none" w:sz="0" w:space="0" w:color="auto"/>
        <w:left w:val="none" w:sz="0" w:space="0" w:color="auto"/>
        <w:bottom w:val="none" w:sz="0" w:space="0" w:color="auto"/>
        <w:right w:val="none" w:sz="0" w:space="0" w:color="auto"/>
      </w:divBdr>
    </w:div>
    <w:div w:id="1854295334">
      <w:bodyDiv w:val="1"/>
      <w:marLeft w:val="0"/>
      <w:marRight w:val="0"/>
      <w:marTop w:val="0"/>
      <w:marBottom w:val="0"/>
      <w:divBdr>
        <w:top w:val="none" w:sz="0" w:space="0" w:color="auto"/>
        <w:left w:val="none" w:sz="0" w:space="0" w:color="auto"/>
        <w:bottom w:val="none" w:sz="0" w:space="0" w:color="auto"/>
        <w:right w:val="none" w:sz="0" w:space="0" w:color="auto"/>
      </w:divBdr>
    </w:div>
    <w:div w:id="1867864302">
      <w:bodyDiv w:val="1"/>
      <w:marLeft w:val="0"/>
      <w:marRight w:val="0"/>
      <w:marTop w:val="0"/>
      <w:marBottom w:val="0"/>
      <w:divBdr>
        <w:top w:val="none" w:sz="0" w:space="0" w:color="auto"/>
        <w:left w:val="none" w:sz="0" w:space="0" w:color="auto"/>
        <w:bottom w:val="none" w:sz="0" w:space="0" w:color="auto"/>
        <w:right w:val="none" w:sz="0" w:space="0" w:color="auto"/>
      </w:divBdr>
    </w:div>
    <w:div w:id="1924143831">
      <w:bodyDiv w:val="1"/>
      <w:marLeft w:val="0"/>
      <w:marRight w:val="0"/>
      <w:marTop w:val="0"/>
      <w:marBottom w:val="0"/>
      <w:divBdr>
        <w:top w:val="none" w:sz="0" w:space="0" w:color="auto"/>
        <w:left w:val="none" w:sz="0" w:space="0" w:color="auto"/>
        <w:bottom w:val="none" w:sz="0" w:space="0" w:color="auto"/>
        <w:right w:val="none" w:sz="0" w:space="0" w:color="auto"/>
      </w:divBdr>
    </w:div>
    <w:div w:id="1942370981">
      <w:bodyDiv w:val="1"/>
      <w:marLeft w:val="0"/>
      <w:marRight w:val="0"/>
      <w:marTop w:val="0"/>
      <w:marBottom w:val="0"/>
      <w:divBdr>
        <w:top w:val="none" w:sz="0" w:space="0" w:color="auto"/>
        <w:left w:val="none" w:sz="0" w:space="0" w:color="auto"/>
        <w:bottom w:val="none" w:sz="0" w:space="0" w:color="auto"/>
        <w:right w:val="none" w:sz="0" w:space="0" w:color="auto"/>
      </w:divBdr>
    </w:div>
    <w:div w:id="2020304759">
      <w:bodyDiv w:val="1"/>
      <w:marLeft w:val="0"/>
      <w:marRight w:val="0"/>
      <w:marTop w:val="0"/>
      <w:marBottom w:val="0"/>
      <w:divBdr>
        <w:top w:val="none" w:sz="0" w:space="0" w:color="auto"/>
        <w:left w:val="none" w:sz="0" w:space="0" w:color="auto"/>
        <w:bottom w:val="none" w:sz="0" w:space="0" w:color="auto"/>
        <w:right w:val="none" w:sz="0" w:space="0" w:color="auto"/>
      </w:divBdr>
    </w:div>
    <w:div w:id="2025747949">
      <w:bodyDiv w:val="1"/>
      <w:marLeft w:val="0"/>
      <w:marRight w:val="0"/>
      <w:marTop w:val="0"/>
      <w:marBottom w:val="0"/>
      <w:divBdr>
        <w:top w:val="none" w:sz="0" w:space="0" w:color="auto"/>
        <w:left w:val="none" w:sz="0" w:space="0" w:color="auto"/>
        <w:bottom w:val="none" w:sz="0" w:space="0" w:color="auto"/>
        <w:right w:val="none" w:sz="0" w:space="0" w:color="auto"/>
      </w:divBdr>
    </w:div>
    <w:div w:id="2036078624">
      <w:bodyDiv w:val="1"/>
      <w:marLeft w:val="0"/>
      <w:marRight w:val="0"/>
      <w:marTop w:val="0"/>
      <w:marBottom w:val="0"/>
      <w:divBdr>
        <w:top w:val="none" w:sz="0" w:space="0" w:color="auto"/>
        <w:left w:val="none" w:sz="0" w:space="0" w:color="auto"/>
        <w:bottom w:val="none" w:sz="0" w:space="0" w:color="auto"/>
        <w:right w:val="none" w:sz="0" w:space="0" w:color="auto"/>
      </w:divBdr>
    </w:div>
    <w:div w:id="2070763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o@te.minjust.gov.ua" TargetMode="External"/><Relationship Id="rId13" Type="http://schemas.openxmlformats.org/officeDocument/2006/relationships/hyperlink" Target="mailto:sdrhaisyn@ukr.net" TargetMode="External"/><Relationship Id="rId18" Type="http://schemas.openxmlformats.org/officeDocument/2006/relationships/hyperlink" Target="mailto:go@te.minjust.gov.ua" TargetMode="External"/><Relationship Id="rId26" Type="http://schemas.openxmlformats.org/officeDocument/2006/relationships/hyperlink" Target="mailto:go@te.minjust.gov.ua" TargetMode="External"/><Relationship Id="rId3" Type="http://schemas.openxmlformats.org/officeDocument/2006/relationships/settings" Target="settings.xml"/><Relationship Id="rId21" Type="http://schemas.openxmlformats.org/officeDocument/2006/relationships/hyperlink" Target="mailto:sdrhaisyn@ukr.net" TargetMode="External"/><Relationship Id="rId7" Type="http://schemas.openxmlformats.org/officeDocument/2006/relationships/hyperlink" Target="mailto:sdrhaisyn@ukr.net" TargetMode="External"/><Relationship Id="rId12" Type="http://schemas.openxmlformats.org/officeDocument/2006/relationships/hyperlink" Target="mailto:go@te.minjust.gov.ua" TargetMode="External"/><Relationship Id="rId17" Type="http://schemas.openxmlformats.org/officeDocument/2006/relationships/hyperlink" Target="mailto:sdrhaisyn@ukr.net" TargetMode="External"/><Relationship Id="rId25" Type="http://schemas.openxmlformats.org/officeDocument/2006/relationships/hyperlink" Target="mailto:sdrhaisyn@ukr.net" TargetMode="External"/><Relationship Id="rId2" Type="http://schemas.openxmlformats.org/officeDocument/2006/relationships/styles" Target="styles.xml"/><Relationship Id="rId16" Type="http://schemas.openxmlformats.org/officeDocument/2006/relationships/hyperlink" Target="mailto:go@te.minjust.gov.ua" TargetMode="External"/><Relationship Id="rId20" Type="http://schemas.openxmlformats.org/officeDocument/2006/relationships/hyperlink" Target="mailto:go@te.minjust.gov.ua" TargetMode="External"/><Relationship Id="rId29" Type="http://schemas.openxmlformats.org/officeDocument/2006/relationships/hyperlink" Target="mailto:go@te.minjust.gov.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drhaisyn@ukr.net"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drhaisyn@ukr.net" TargetMode="External"/><Relationship Id="rId23" Type="http://schemas.openxmlformats.org/officeDocument/2006/relationships/header" Target="header1.xml"/><Relationship Id="rId28" Type="http://schemas.openxmlformats.org/officeDocument/2006/relationships/hyperlink" Target="mailto:sdrhaisyn@ukr.net" TargetMode="External"/><Relationship Id="rId10" Type="http://schemas.openxmlformats.org/officeDocument/2006/relationships/hyperlink" Target="mailto:go@te.minjust.gov.ua" TargetMode="External"/><Relationship Id="rId19" Type="http://schemas.openxmlformats.org/officeDocument/2006/relationships/hyperlink" Target="mailto:sdrhaisyn@ukr.ne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drhaisyn@ukr.net" TargetMode="External"/><Relationship Id="rId14" Type="http://schemas.openxmlformats.org/officeDocument/2006/relationships/hyperlink" Target="mailto:go@te.minjust.gov.ua" TargetMode="External"/><Relationship Id="rId22" Type="http://schemas.openxmlformats.org/officeDocument/2006/relationships/hyperlink" Target="mailto:go@te.minjust.gov.ua"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509</TotalTime>
  <Pages>67</Pages>
  <Words>23150</Words>
  <Characters>131961</Characters>
  <Application>Microsoft Office Word</Application>
  <DocSecurity>0</DocSecurity>
  <Lines>1099</Lines>
  <Paragraphs>309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SDR</dc:creator>
  <cp:keywords/>
  <cp:lastModifiedBy>pc</cp:lastModifiedBy>
  <cp:revision>31</cp:revision>
  <cp:lastPrinted>2026-05-26T05:27:00Z</cp:lastPrinted>
  <dcterms:created xsi:type="dcterms:W3CDTF">2026-05-20T11:12:00Z</dcterms:created>
  <dcterms:modified xsi:type="dcterms:W3CDTF">2026-05-26T06:54:00Z</dcterms:modified>
</cp:coreProperties>
</file>