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84" w:rsidRDefault="00312884" w:rsidP="00001423">
      <w:pPr>
        <w:ind w:right="-1"/>
        <w:rPr>
          <w:b/>
        </w:rPr>
      </w:pPr>
    </w:p>
    <w:p w:rsidR="003A05ED" w:rsidRPr="006861D6" w:rsidRDefault="003A05ED" w:rsidP="003A05E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5" o:title=""/>
          </v:shape>
          <o:OLEObject Type="Embed" ProgID="Word.Picture.8" ShapeID="_x0000_i1025" DrawAspect="Content" ObjectID="_1840856881" r:id="rId6"/>
        </w:object>
      </w:r>
    </w:p>
    <w:p w:rsidR="00623010" w:rsidRDefault="00623010" w:rsidP="003A05ED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:rsidR="003A05ED" w:rsidRDefault="003A05ED" w:rsidP="003A05ED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3A05ED" w:rsidRDefault="003A05ED" w:rsidP="003A05ED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3A05ED" w:rsidRDefault="003A05ED" w:rsidP="003A05ED">
      <w:pPr>
        <w:pStyle w:val="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3A05ED" w:rsidRDefault="003A05ED" w:rsidP="003A05ED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3A05ED" w:rsidRDefault="003A05ED" w:rsidP="003A05ED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3A05ED" w:rsidRDefault="003A05ED" w:rsidP="003A05ED">
      <w:pPr>
        <w:jc w:val="center"/>
        <w:rPr>
          <w:sz w:val="26"/>
          <w:szCs w:val="26"/>
        </w:rPr>
      </w:pPr>
      <w:r w:rsidRPr="004D1AC5">
        <w:rPr>
          <w:b/>
          <w:color w:val="000000"/>
          <w:sz w:val="36"/>
          <w:szCs w:val="36"/>
        </w:rPr>
        <w:t xml:space="preserve">Р І Ш Е Н </w:t>
      </w:r>
      <w:proofErr w:type="spellStart"/>
      <w:r w:rsidRPr="004D1AC5">
        <w:rPr>
          <w:b/>
          <w:color w:val="000000"/>
          <w:sz w:val="36"/>
          <w:szCs w:val="36"/>
        </w:rPr>
        <w:t>Н</w:t>
      </w:r>
      <w:proofErr w:type="spellEnd"/>
      <w:r w:rsidRPr="004D1AC5">
        <w:rPr>
          <w:b/>
          <w:color w:val="000000"/>
          <w:sz w:val="36"/>
          <w:szCs w:val="36"/>
        </w:rPr>
        <w:t xml:space="preserve"> Я</w:t>
      </w:r>
      <w:r w:rsidRPr="004D1AC5">
        <w:rPr>
          <w:sz w:val="26"/>
          <w:szCs w:val="26"/>
        </w:rPr>
        <w:t xml:space="preserve">   </w:t>
      </w:r>
    </w:p>
    <w:p w:rsidR="00312884" w:rsidRDefault="003A05ED" w:rsidP="003A05ED">
      <w:pPr>
        <w:jc w:val="center"/>
        <w:rPr>
          <w:b/>
          <w:sz w:val="26"/>
          <w:szCs w:val="26"/>
        </w:rPr>
      </w:pPr>
      <w:r w:rsidRPr="004D1AC5">
        <w:rPr>
          <w:sz w:val="26"/>
          <w:szCs w:val="26"/>
        </w:rPr>
        <w:t xml:space="preserve">                  </w:t>
      </w:r>
    </w:p>
    <w:p w:rsidR="00312884" w:rsidRPr="00CF0F74" w:rsidRDefault="003A05E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 травня 2026 р.№130</w:t>
      </w:r>
      <w:r w:rsidR="00CF0F74" w:rsidRPr="00CF0F74">
        <w:rPr>
          <w:sz w:val="26"/>
          <w:szCs w:val="26"/>
          <w:u w:val="single"/>
        </w:rPr>
        <w:t>.</w:t>
      </w:r>
      <w:r w:rsidR="00BD06AA" w:rsidRPr="00CF0F74">
        <w:rPr>
          <w:sz w:val="26"/>
          <w:szCs w:val="26"/>
          <w:u w:val="single"/>
        </w:rPr>
        <w:t xml:space="preserve">                                                                                      </w:t>
      </w:r>
    </w:p>
    <w:p w:rsidR="00312884" w:rsidRDefault="00BD06AA">
      <w:pPr>
        <w:pStyle w:val="ab"/>
        <w:rPr>
          <w:b/>
          <w:sz w:val="26"/>
          <w:szCs w:val="26"/>
        </w:rPr>
      </w:pPr>
      <w:r>
        <w:rPr>
          <w:b/>
          <w:sz w:val="26"/>
          <w:szCs w:val="26"/>
        </w:rPr>
        <w:t>Про встановлення тарифів</w:t>
      </w:r>
      <w:r w:rsidR="00CF0F7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на послугу з управління</w:t>
      </w:r>
    </w:p>
    <w:p w:rsidR="00312884" w:rsidRDefault="00BD06AA">
      <w:pPr>
        <w:pStyle w:val="ab"/>
        <w:rPr>
          <w:sz w:val="26"/>
          <w:szCs w:val="26"/>
        </w:rPr>
      </w:pPr>
      <w:r>
        <w:rPr>
          <w:b/>
          <w:sz w:val="26"/>
          <w:szCs w:val="26"/>
        </w:rPr>
        <w:t xml:space="preserve"> побутовими відходами</w:t>
      </w:r>
      <w:r w:rsidR="00CF0F74">
        <w:rPr>
          <w:b/>
          <w:sz w:val="26"/>
          <w:szCs w:val="26"/>
        </w:rPr>
        <w:t xml:space="preserve"> для </w:t>
      </w:r>
      <w:proofErr w:type="spellStart"/>
      <w:r w:rsidR="00CF0F74">
        <w:rPr>
          <w:b/>
          <w:sz w:val="26"/>
          <w:szCs w:val="26"/>
        </w:rPr>
        <w:t>КП</w:t>
      </w:r>
      <w:proofErr w:type="spellEnd"/>
      <w:r w:rsidR="00CF0F74">
        <w:rPr>
          <w:b/>
          <w:sz w:val="26"/>
          <w:szCs w:val="26"/>
        </w:rPr>
        <w:t xml:space="preserve"> «Гайсинська ЖЕК»</w:t>
      </w:r>
    </w:p>
    <w:p w:rsidR="00312884" w:rsidRDefault="00312884">
      <w:pPr>
        <w:pStyle w:val="ab"/>
        <w:rPr>
          <w:sz w:val="26"/>
          <w:szCs w:val="26"/>
        </w:rPr>
      </w:pPr>
    </w:p>
    <w:p w:rsidR="00312884" w:rsidRDefault="00BD06AA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12884" w:rsidRDefault="00BD06A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</w:t>
      </w:r>
      <w:r w:rsidR="003A05ED">
        <w:rPr>
          <w:sz w:val="26"/>
          <w:szCs w:val="26"/>
        </w:rPr>
        <w:t>у вх. №</w:t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</w:r>
      <w:r w:rsidR="003A05ED">
        <w:rPr>
          <w:sz w:val="26"/>
          <w:szCs w:val="26"/>
        </w:rPr>
        <w:softHyphen/>
        <w:t>02.2-09/02.2-16-2966 від 18 травня</w:t>
      </w:r>
      <w:r>
        <w:rPr>
          <w:sz w:val="26"/>
          <w:szCs w:val="26"/>
        </w:rPr>
        <w:t xml:space="preserve"> 2026 року</w:t>
      </w:r>
      <w:r w:rsidR="003A05ED">
        <w:rPr>
          <w:sz w:val="26"/>
          <w:szCs w:val="26"/>
        </w:rPr>
        <w:t xml:space="preserve"> начальника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КП</w:t>
      </w:r>
      <w:proofErr w:type="spellEnd"/>
      <w:r>
        <w:rPr>
          <w:sz w:val="26"/>
          <w:szCs w:val="26"/>
        </w:rPr>
        <w:t xml:space="preserve"> «Гайсинська ЖЕК»</w:t>
      </w:r>
      <w:r w:rsidR="003A05ED">
        <w:rPr>
          <w:sz w:val="26"/>
          <w:szCs w:val="26"/>
        </w:rPr>
        <w:t xml:space="preserve"> </w:t>
      </w:r>
      <w:proofErr w:type="spellStart"/>
      <w:r w:rsidR="003A05ED">
        <w:rPr>
          <w:sz w:val="26"/>
          <w:szCs w:val="26"/>
        </w:rPr>
        <w:t>Новіцького</w:t>
      </w:r>
      <w:proofErr w:type="spellEnd"/>
      <w:r w:rsidR="003A05ED">
        <w:rPr>
          <w:sz w:val="26"/>
          <w:szCs w:val="26"/>
        </w:rPr>
        <w:t xml:space="preserve"> О.С., </w:t>
      </w:r>
      <w:r>
        <w:rPr>
          <w:sz w:val="26"/>
          <w:szCs w:val="26"/>
        </w:rPr>
        <w:t xml:space="preserve"> щодо зміни тарифу на послугу з управління побутовими відходами та додані до неї матеріали і розрахунки, щодо зміни вартості даної послуги, яка виникла  у зв’язку і зростанням вартості  матеріалів, паливно-мастильних матеріалів, ростом мінімальної заробітної плати та прожиткового мінімуму для працездатних осіб, з метою забезпечення сталого функціонування комунального підприємства, надання послуг в повному обсязі і відповід</w:t>
      </w:r>
      <w:r w:rsidR="006B46FE">
        <w:rPr>
          <w:sz w:val="26"/>
          <w:szCs w:val="26"/>
        </w:rPr>
        <w:t xml:space="preserve">ної якості, </w:t>
      </w:r>
      <w:r>
        <w:rPr>
          <w:sz w:val="26"/>
          <w:szCs w:val="26"/>
        </w:rPr>
        <w:t xml:space="preserve"> відповідно до Закону України «Про житлово-комунальні послуги» </w:t>
      </w:r>
      <w:r w:rsidR="006B46FE">
        <w:rPr>
          <w:sz w:val="26"/>
          <w:szCs w:val="26"/>
        </w:rPr>
        <w:t>та П</w:t>
      </w:r>
      <w:r>
        <w:rPr>
          <w:sz w:val="26"/>
          <w:szCs w:val="26"/>
        </w:rPr>
        <w:t xml:space="preserve">останови Кабінету Міністрів України від 26.09.2023 року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 з метою приведення тарифу у відповідність до розміру економічно обґрунтованих витрат на надання послуги з </w:t>
      </w:r>
      <w:r w:rsidR="006B46FE">
        <w:rPr>
          <w:sz w:val="26"/>
          <w:szCs w:val="26"/>
        </w:rPr>
        <w:t>управління побутовими відходами</w:t>
      </w:r>
      <w:r>
        <w:rPr>
          <w:sz w:val="26"/>
          <w:szCs w:val="26"/>
        </w:rPr>
        <w:t xml:space="preserve">, керуючись ст.28 та п.6 </w:t>
      </w:r>
      <w:proofErr w:type="spellStart"/>
      <w:r>
        <w:rPr>
          <w:sz w:val="26"/>
          <w:szCs w:val="26"/>
        </w:rPr>
        <w:t>ст</w:t>
      </w:r>
      <w:proofErr w:type="spellEnd"/>
      <w:r>
        <w:rPr>
          <w:sz w:val="26"/>
          <w:szCs w:val="26"/>
        </w:rPr>
        <w:t xml:space="preserve"> 59 Закону України «Про місцеве самоврядування в Україні», виконком міської ради Вирішив:</w:t>
      </w:r>
    </w:p>
    <w:p w:rsidR="00312884" w:rsidRDefault="003A05ED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D06AA">
        <w:rPr>
          <w:sz w:val="26"/>
          <w:szCs w:val="26"/>
        </w:rPr>
        <w:t>Встановити тарифи на</w:t>
      </w:r>
      <w:bookmarkStart w:id="0" w:name="_GoBack"/>
      <w:bookmarkEnd w:id="0"/>
      <w:r w:rsidR="00BD06AA">
        <w:rPr>
          <w:sz w:val="26"/>
          <w:szCs w:val="26"/>
        </w:rPr>
        <w:t xml:space="preserve"> послугу з управління побутовими відходами для КП «Гайсинська ЖЕК»:</w:t>
      </w:r>
    </w:p>
    <w:p w:rsidR="00312884" w:rsidRDefault="003A05ED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D06AA">
        <w:rPr>
          <w:sz w:val="26"/>
          <w:szCs w:val="26"/>
        </w:rPr>
        <w:t>для всіх категорій споживачів (населення, бюджетні споживачі і інші споживачі) в розмірі  246,00 грн. за 1 м</w:t>
      </w:r>
      <w:r w:rsidR="00BD06AA">
        <w:rPr>
          <w:sz w:val="26"/>
          <w:szCs w:val="26"/>
          <w:vertAlign w:val="superscript"/>
        </w:rPr>
        <w:t>3</w:t>
      </w:r>
      <w:r w:rsidR="00BD06AA">
        <w:rPr>
          <w:sz w:val="26"/>
          <w:szCs w:val="26"/>
        </w:rPr>
        <w:t xml:space="preserve"> ( з ПДВ);</w:t>
      </w:r>
    </w:p>
    <w:p w:rsidR="00312884" w:rsidRDefault="003A05ED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D06AA">
        <w:rPr>
          <w:sz w:val="26"/>
          <w:szCs w:val="26"/>
        </w:rPr>
        <w:t>для населення з однієї особи в місяць в розмірі 45,09  грн. (з ПДВ).</w:t>
      </w:r>
    </w:p>
    <w:p w:rsidR="00312884" w:rsidRDefault="003A05ED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D06AA">
        <w:rPr>
          <w:sz w:val="26"/>
          <w:szCs w:val="26"/>
        </w:rPr>
        <w:t>КП «Гайсинська ЖЕК» в</w:t>
      </w:r>
      <w:r>
        <w:rPr>
          <w:sz w:val="26"/>
          <w:szCs w:val="26"/>
        </w:rPr>
        <w:t xml:space="preserve">вести в дію дані тарифи з 01 червня </w:t>
      </w:r>
      <w:r w:rsidR="00BD06AA">
        <w:rPr>
          <w:sz w:val="26"/>
          <w:szCs w:val="26"/>
        </w:rPr>
        <w:t>2026 року.</w:t>
      </w:r>
    </w:p>
    <w:p w:rsidR="00312884" w:rsidRDefault="003A05ED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D06AA">
        <w:rPr>
          <w:sz w:val="26"/>
          <w:szCs w:val="26"/>
        </w:rPr>
        <w:t xml:space="preserve">Це рішення оприлюднити </w:t>
      </w:r>
      <w:r w:rsidR="0009138A">
        <w:rPr>
          <w:sz w:val="26"/>
          <w:szCs w:val="26"/>
        </w:rPr>
        <w:t>в засобах масової інформації та</w:t>
      </w:r>
      <w:r w:rsidR="00BD06AA">
        <w:rPr>
          <w:sz w:val="26"/>
          <w:szCs w:val="26"/>
        </w:rPr>
        <w:t xml:space="preserve"> на офіційному веб-сайті Гайсинської міської ради.</w:t>
      </w:r>
    </w:p>
    <w:p w:rsidR="00312884" w:rsidRDefault="003A05ED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4.Рішення виконавчого комітету №</w:t>
      </w:r>
      <w:r w:rsidR="00BD06AA">
        <w:rPr>
          <w:sz w:val="26"/>
          <w:szCs w:val="26"/>
        </w:rPr>
        <w:t>25 від 15 лютого 2023 року вважається таким, що втрачає чинність з дня введення в дію нових тарифів відповідно до п.2 цього рішення.</w:t>
      </w:r>
    </w:p>
    <w:p w:rsidR="00312884" w:rsidRDefault="00BD06AA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5.Контроль за виконанням даного рішення покласти на заступника міського голови з питань діяльності виконавчих органів ради І.О. Пашистого.</w:t>
      </w:r>
    </w:p>
    <w:p w:rsidR="00312884" w:rsidRDefault="00312884">
      <w:pPr>
        <w:pStyle w:val="ab"/>
        <w:jc w:val="both"/>
        <w:rPr>
          <w:sz w:val="26"/>
          <w:szCs w:val="26"/>
        </w:rPr>
      </w:pPr>
    </w:p>
    <w:p w:rsidR="00312884" w:rsidRDefault="00BD06AA" w:rsidP="003A05ED">
      <w:pPr>
        <w:pStyle w:val="ab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Міський голова                            </w:t>
      </w:r>
      <w:r w:rsidR="003A05ED">
        <w:rPr>
          <w:b/>
          <w:sz w:val="26"/>
          <w:szCs w:val="26"/>
        </w:rPr>
        <w:t xml:space="preserve">                  А.І.Гук</w:t>
      </w:r>
    </w:p>
    <w:sectPr w:rsidR="00312884" w:rsidSect="007955C4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characterSpacingControl w:val="doNotCompress"/>
  <w:compat/>
  <w:rsids>
    <w:rsidRoot w:val="00312884"/>
    <w:rsid w:val="00001423"/>
    <w:rsid w:val="0009138A"/>
    <w:rsid w:val="00312884"/>
    <w:rsid w:val="003A05ED"/>
    <w:rsid w:val="00623010"/>
    <w:rsid w:val="006B46FE"/>
    <w:rsid w:val="007955C4"/>
    <w:rsid w:val="00BD06AA"/>
    <w:rsid w:val="00CF0F74"/>
    <w:rsid w:val="00EA2F93"/>
    <w:rsid w:val="00EC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C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02C0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A3BB6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6">
    <w:name w:val="Title"/>
    <w:basedOn w:val="a"/>
    <w:next w:val="a7"/>
    <w:qFormat/>
    <w:rsid w:val="007955C4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7">
    <w:name w:val="Body Text"/>
    <w:basedOn w:val="a"/>
    <w:rsid w:val="007955C4"/>
    <w:pPr>
      <w:spacing w:after="140" w:line="276" w:lineRule="auto"/>
    </w:pPr>
  </w:style>
  <w:style w:type="paragraph" w:styleId="a8">
    <w:name w:val="List"/>
    <w:basedOn w:val="a7"/>
    <w:rsid w:val="007955C4"/>
    <w:rPr>
      <w:rFonts w:cs="Lucida Sans"/>
    </w:rPr>
  </w:style>
  <w:style w:type="paragraph" w:styleId="a9">
    <w:name w:val="caption"/>
    <w:basedOn w:val="a"/>
    <w:qFormat/>
    <w:rsid w:val="007955C4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rsid w:val="007955C4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9E02C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c">
    <w:name w:val="List Paragraph"/>
    <w:basedOn w:val="a"/>
    <w:uiPriority w:val="34"/>
    <w:qFormat/>
    <w:rsid w:val="009E02C0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4A3BB6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3A05ED"/>
    <w:pPr>
      <w:widowControl w:val="0"/>
      <w:suppressAutoHyphens w:val="0"/>
      <w:spacing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3A05ED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3E98-EF87-44A9-B061-ECEDDD8A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pc</cp:lastModifiedBy>
  <cp:revision>47</cp:revision>
  <cp:lastPrinted>2026-05-18T06:40:00Z</cp:lastPrinted>
  <dcterms:created xsi:type="dcterms:W3CDTF">2023-01-24T07:18:00Z</dcterms:created>
  <dcterms:modified xsi:type="dcterms:W3CDTF">2026-05-21T05:22:00Z</dcterms:modified>
  <dc:language>uk-UA</dc:language>
</cp:coreProperties>
</file>