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F787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4CE10EB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0F3CFF6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50F34A4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379ADD4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7F6F4EF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065E1E9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7B42464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21 січня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 р.№28.</w:t>
      </w:r>
    </w:p>
    <w:p w14:paraId="6621A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8456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договору дарування житлової квартири, </w:t>
      </w:r>
    </w:p>
    <w:p w14:paraId="78553E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розташованої за адресою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58774E49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вул.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/>
          <w:sz w:val="28"/>
          <w:szCs w:val="28"/>
          <w:lang w:val="uk-UA" w:eastAsia="ar-SA"/>
        </w:rPr>
        <w:t>...*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буд.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..*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..*</w:t>
      </w:r>
    </w:p>
    <w:p w14:paraId="2B7CEA15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10F442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4ABC7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21.01.1959 року народження, про надання дозволу на укладення договору дарування житлової квартири 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розташованої за адресою: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користь доньки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07.02.1988 року народження, враховуючи, що за даною адресою зареєстрована та проживає  неповнолітня донька обдарованої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26.12.2011 року народження, її права у зв’язку з даруванням її матері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не погіршуються, керуючись п.67 постанови Кабінету Міністрів України №866 від 24.09.2008 «Питання діяльності органів опіки та піклування, ст.17 Закону України «Про охорону дитинства», ст.12 Закону України «Про основи соціального захисту бездомних осіб і безпритульних дітей», ч.ч.2,4 с.177 Сімейного кодексу України пов’язаної із захистом прав дитини», захищаючи житлові та майнові інтереси неповнолітньої дитини, виконавчий комітет Гайсинської міської ради ВИРІШИВ:</w:t>
      </w:r>
    </w:p>
    <w:p w14:paraId="0FBC2B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1.Надати дозвіл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укладення договору дарування житлової квартири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розташована за адресою: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об’єкта нерухомого майна: 1469487305208, на користь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07.02.1988 року народження. Право користування квартирою має неповнолітня донька обдарованої –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26.12.2011 року народження, при цьому житлові права та охоронювані законом інтереси неповнолітньої дитини не порушуються.</w:t>
      </w:r>
    </w:p>
    <w:p w14:paraId="29F30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2.Зобов’язати матір неповнолітньої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26.12.2011 року народження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07.02.1988 року народження, зберегти за її донькою житло на праві користування за адресою: Вінницька область, Гайсинський р-н, 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кв.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155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14:paraId="70C93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98D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А.І.Гук</w:t>
      </w:r>
    </w:p>
    <w:sectPr>
      <w:pgSz w:w="11906" w:h="16838"/>
      <w:pgMar w:top="1134" w:right="850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453"/>
    <w:rsid w:val="00012A7B"/>
    <w:rsid w:val="000A50AC"/>
    <w:rsid w:val="000F3137"/>
    <w:rsid w:val="00134FBE"/>
    <w:rsid w:val="0017389F"/>
    <w:rsid w:val="001A245A"/>
    <w:rsid w:val="002200C2"/>
    <w:rsid w:val="002971FF"/>
    <w:rsid w:val="003248EB"/>
    <w:rsid w:val="00336386"/>
    <w:rsid w:val="00343D28"/>
    <w:rsid w:val="003A0CBC"/>
    <w:rsid w:val="003B09D8"/>
    <w:rsid w:val="003C132C"/>
    <w:rsid w:val="00442C14"/>
    <w:rsid w:val="00484860"/>
    <w:rsid w:val="005103FF"/>
    <w:rsid w:val="0052553F"/>
    <w:rsid w:val="00560DF2"/>
    <w:rsid w:val="00563675"/>
    <w:rsid w:val="005809E8"/>
    <w:rsid w:val="005A3BFD"/>
    <w:rsid w:val="005A5EEF"/>
    <w:rsid w:val="005B1888"/>
    <w:rsid w:val="0060336D"/>
    <w:rsid w:val="006765BF"/>
    <w:rsid w:val="00676FE8"/>
    <w:rsid w:val="00706FEC"/>
    <w:rsid w:val="0070798C"/>
    <w:rsid w:val="00782573"/>
    <w:rsid w:val="00782C0C"/>
    <w:rsid w:val="007B3E05"/>
    <w:rsid w:val="007B3F95"/>
    <w:rsid w:val="007F3990"/>
    <w:rsid w:val="008162D7"/>
    <w:rsid w:val="00820ABC"/>
    <w:rsid w:val="00860FF3"/>
    <w:rsid w:val="008F0FE5"/>
    <w:rsid w:val="0093056A"/>
    <w:rsid w:val="00A06D05"/>
    <w:rsid w:val="00A618DA"/>
    <w:rsid w:val="00A9048C"/>
    <w:rsid w:val="00AC7288"/>
    <w:rsid w:val="00AF0BB8"/>
    <w:rsid w:val="00B561A9"/>
    <w:rsid w:val="00BA2EEB"/>
    <w:rsid w:val="00CE1C4D"/>
    <w:rsid w:val="00CF4BF5"/>
    <w:rsid w:val="00D0470F"/>
    <w:rsid w:val="00D10453"/>
    <w:rsid w:val="00D214CD"/>
    <w:rsid w:val="00D40553"/>
    <w:rsid w:val="00D43ABD"/>
    <w:rsid w:val="00D53906"/>
    <w:rsid w:val="00D5482E"/>
    <w:rsid w:val="00D54C42"/>
    <w:rsid w:val="00DE030C"/>
    <w:rsid w:val="00E30E2D"/>
    <w:rsid w:val="00E50367"/>
    <w:rsid w:val="00E610D6"/>
    <w:rsid w:val="00EC7B3A"/>
    <w:rsid w:val="00ED4C6D"/>
    <w:rsid w:val="00EE3767"/>
    <w:rsid w:val="00F100EA"/>
    <w:rsid w:val="00F22DA8"/>
    <w:rsid w:val="00F32BBC"/>
    <w:rsid w:val="00FE2305"/>
    <w:rsid w:val="068C712A"/>
    <w:rsid w:val="26E85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1961</Characters>
  <Lines>16</Lines>
  <Paragraphs>4</Paragraphs>
  <TotalTime>64</TotalTime>
  <ScaleCrop>false</ScaleCrop>
  <LinksUpToDate>false</LinksUpToDate>
  <CharactersWithSpaces>2301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2023-03-28T07:07:00Z</dcterms:created>
  <dc:creator>MR-0204URIST</dc:creator>
  <cp:lastModifiedBy>Сектор Ц-го захи�</cp:lastModifiedBy>
  <cp:lastPrinted>2026-01-26T07:17:00Z</cp:lastPrinted>
  <dcterms:modified xsi:type="dcterms:W3CDTF">2026-05-06T07:58:45Z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543FB09FAC1C4396878154E963D5C887_12</vt:lpwstr>
  </property>
</Properties>
</file>