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4A" w:rsidRDefault="00FF0AB9" w:rsidP="0040384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02377320" r:id="rId7"/>
        </w:objec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384A" w:rsidRDefault="0040384A" w:rsidP="004038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9F4ED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13</w:t>
      </w:r>
    </w:p>
    <w:p w:rsidR="0040384A" w:rsidRDefault="0040384A" w:rsidP="00CB08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390F1A">
        <w:rPr>
          <w:rFonts w:ascii="Times New Roman" w:eastAsia="Calibri" w:hAnsi="Times New Roman" w:cs="Times New Roman"/>
          <w:sz w:val="28"/>
          <w:szCs w:val="28"/>
          <w:lang w:val="uk-UA"/>
        </w:rPr>
        <w:t>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B2FDE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р.           м. Гайсин                 </w:t>
      </w:r>
      <w:r w:rsidR="00FA696D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CB081B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сесія </w:t>
      </w:r>
      <w:r w:rsidR="002C349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скликання</w:t>
      </w:r>
    </w:p>
    <w:p w:rsidR="0040384A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84A" w:rsidRDefault="0040384A" w:rsidP="008B78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84D" w:rsidRDefault="002C349A" w:rsidP="008B7807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FB789B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розірвання договорів оренди нежитлових приміщень</w:t>
      </w:r>
      <w:r w:rsidR="00AB34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C349A" w:rsidRDefault="008B7807" w:rsidP="005F3C14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89B">
        <w:rPr>
          <w:rFonts w:ascii="Times New Roman" w:hAnsi="Times New Roman" w:cs="Times New Roman"/>
          <w:sz w:val="28"/>
          <w:szCs w:val="28"/>
          <w:lang w:val="uk-UA"/>
        </w:rPr>
        <w:t>клопотання дирекції Вінницької філії АТ «Укртелеком» про розірвання договорів оренди нежитлових приміщень</w:t>
      </w:r>
      <w:r w:rsidR="003E1283">
        <w:rPr>
          <w:rFonts w:ascii="Times New Roman" w:hAnsi="Times New Roman" w:cs="Times New Roman"/>
          <w:sz w:val="28"/>
          <w:szCs w:val="28"/>
          <w:lang w:val="uk-UA"/>
        </w:rPr>
        <w:t xml:space="preserve"> в зв’язку з відсутністю потреби у використанні цих приміщень</w:t>
      </w:r>
      <w:r w:rsidR="00DD1B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950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>еруючись</w:t>
      </w:r>
      <w:r w:rsidR="004A53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Законом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України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«Про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оренду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комунального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майна», Порядком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передачі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оренду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державного та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комунального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майна,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затвердженого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постановою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Кабінету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Міністрів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України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від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3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червня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2020 р. № 483 та</w:t>
      </w:r>
      <w:r w:rsidR="004A53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ст. </w:t>
      </w:r>
      <w:proofErr w:type="gramStart"/>
      <w:r w:rsidR="004A53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26, </w:t>
      </w:r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підпунктом</w:t>
      </w:r>
      <w:proofErr w:type="spellEnd"/>
      <w:proofErr w:type="gram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1 пункту «а»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статті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29, пунктом 5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статті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60</w:t>
      </w:r>
      <w:r w:rsidR="004A53F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 Прикінцевими та перехідними положеннями</w:t>
      </w:r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Закону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України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«Про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місцеве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самоврядування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Україні</w:t>
      </w:r>
      <w:proofErr w:type="spellEnd"/>
      <w:r w:rsidR="00DD1BCF" w:rsidRPr="00DD1BCF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»</w:t>
      </w:r>
      <w:r w:rsidR="001673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D1BCF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п.2.3 Договору оренди нерухомого майна №164-28 від 25.03.2013, п.6.4 Договору оренди №05Е000-703/18 від 13.12.2018, п.2.3 Договору оренди нерухомого майна №121-28 від 28.02.2013, </w:t>
      </w:r>
      <w:r w:rsidR="005F3C14">
        <w:rPr>
          <w:rFonts w:ascii="Times New Roman" w:hAnsi="Times New Roman" w:cs="Times New Roman"/>
          <w:sz w:val="28"/>
          <w:szCs w:val="28"/>
          <w:lang w:val="uk-UA"/>
        </w:rPr>
        <w:t>Гайсинська міська рада</w:t>
      </w:r>
    </w:p>
    <w:p w:rsidR="005F3C14" w:rsidRDefault="005F3C14" w:rsidP="005F3C14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D2324A" w:rsidRDefault="003E1283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Договору оренди </w:t>
      </w:r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площею 26,0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розташованого за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Гайсинський район,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с.Карбівка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>, вул.</w:t>
      </w:r>
      <w:r w:rsidR="002C4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EB8">
        <w:rPr>
          <w:rFonts w:ascii="Times New Roman" w:hAnsi="Times New Roman" w:cs="Times New Roman"/>
          <w:sz w:val="28"/>
          <w:szCs w:val="28"/>
          <w:lang w:val="uk-UA"/>
        </w:rPr>
        <w:t>Центральна 69а,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№164-28 від 25.03.2013, а саме змінити в порядку правонаступництва сторону орендодавця</w:t>
      </w:r>
      <w:r w:rsidR="00DD1BC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DD1BCF">
        <w:rPr>
          <w:rFonts w:ascii="Times New Roman" w:hAnsi="Times New Roman" w:cs="Times New Roman"/>
          <w:sz w:val="28"/>
          <w:szCs w:val="28"/>
          <w:lang w:val="uk-UA"/>
        </w:rPr>
        <w:t>Карбівську</w:t>
      </w:r>
      <w:proofErr w:type="spellEnd"/>
      <w:r w:rsidR="00DD1BCF"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на Гайсинську міську раду</w:t>
      </w:r>
      <w:r w:rsidR="00D2324A" w:rsidRPr="00E40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1283" w:rsidRDefault="003E1283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Достроково розірвати Договір оренди нерухомого майна №164-28 від 25.03.2013 в зв’язку з відсутністю потреби  у використанні приміщення орендарем.</w:t>
      </w:r>
    </w:p>
    <w:p w:rsidR="003E1283" w:rsidRDefault="003E1283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Договору оренди</w:t>
      </w:r>
      <w:r w:rsidR="00FA6EB8" w:rsidRPr="00FA6E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частини будинку площею 50,0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м.кв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, розташованого за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Гайсинський район,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с.Зятківці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 11,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№05Е000-703/18 від 13.12.2018, а саме змінити в порядку правонаступництва сторону орендодавця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Зятківецьку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на Гайсинську міську раду.</w:t>
      </w:r>
    </w:p>
    <w:p w:rsidR="003E1283" w:rsidRDefault="003E1283" w:rsidP="003E1283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Достроково розірвати Договір оренди №05Е000-703/18 від 13.12.2018 в зв’язку з відсутністю потреби  у використанні приміщення орендарем.</w:t>
      </w:r>
    </w:p>
    <w:p w:rsidR="003E1283" w:rsidRDefault="003E1283" w:rsidP="003E1283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Договору оренди </w:t>
      </w:r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площею 21,66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., розташоване за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Гайсинський район,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с.Харпачка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A6EB8"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 w:rsidR="00FA6EB8">
        <w:rPr>
          <w:rFonts w:ascii="Times New Roman" w:hAnsi="Times New Roman" w:cs="Times New Roman"/>
          <w:sz w:val="28"/>
          <w:szCs w:val="28"/>
          <w:lang w:val="uk-UA"/>
        </w:rPr>
        <w:t xml:space="preserve"> 9а,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№121-28 від 28.02.2013, а саме змінити в порядку правонаступництва сторону орендодавця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Харпацьку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сільську раду на Гайсинську міську раду.</w:t>
      </w:r>
    </w:p>
    <w:p w:rsidR="003E1283" w:rsidRDefault="003E1283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Достроково розірвати Договір оренди нерухомого майна №121-28 від 28.02.2013 в зв’язку з відсутністю потреби  у використанні приміщення орендарем.</w:t>
      </w:r>
    </w:p>
    <w:p w:rsidR="003E1283" w:rsidRPr="00E40CA2" w:rsidRDefault="003E1283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міського голову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на підписання додаткових угод до договорів оренди,</w:t>
      </w:r>
      <w:r w:rsidR="00CB0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вказа</w:t>
      </w:r>
      <w:r w:rsidR="002D6873">
        <w:rPr>
          <w:rFonts w:ascii="Times New Roman" w:hAnsi="Times New Roman" w:cs="Times New Roman"/>
          <w:sz w:val="28"/>
          <w:szCs w:val="28"/>
          <w:lang w:val="uk-UA"/>
        </w:rPr>
        <w:t>них в пунктах 1-6 цього рішення</w:t>
      </w:r>
      <w:r w:rsidR="00CB0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354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D6873">
        <w:rPr>
          <w:rFonts w:ascii="Times New Roman" w:hAnsi="Times New Roman" w:cs="Times New Roman"/>
          <w:sz w:val="28"/>
          <w:szCs w:val="28"/>
          <w:lang w:val="uk-UA"/>
        </w:rPr>
        <w:t xml:space="preserve"> Актів прийому-передачі майна</w:t>
      </w:r>
      <w:r w:rsidR="00AE354E">
        <w:rPr>
          <w:rFonts w:ascii="Times New Roman" w:hAnsi="Times New Roman" w:cs="Times New Roman"/>
          <w:sz w:val="28"/>
          <w:szCs w:val="28"/>
          <w:lang w:val="uk-UA"/>
        </w:rPr>
        <w:t xml:space="preserve"> (додаються)</w:t>
      </w:r>
      <w:r w:rsidR="002D68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3DCB" w:rsidRPr="00133DCB" w:rsidRDefault="00133DCB" w:rsidP="00D2324A">
      <w:pPr>
        <w:pStyle w:val="a6"/>
        <w:numPr>
          <w:ilvl w:val="0"/>
          <w:numId w:val="1"/>
        </w:numPr>
        <w:tabs>
          <w:tab w:val="left" w:pos="5387"/>
        </w:tabs>
        <w:ind w:right="7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DC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4E5F35" w:rsidRPr="00FA2CFC">
        <w:rPr>
          <w:rFonts w:ascii="Times New Roman" w:hAnsi="Times New Roman" w:cs="Times New Roman"/>
          <w:sz w:val="28"/>
          <w:szCs w:val="28"/>
          <w:lang w:val="uk-UA"/>
        </w:rPr>
        <w:t>питань комунальної власності, інфраструктури, житлово-комунального господарства, благоустрою та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5457" w:rsidRDefault="00885457" w:rsidP="005F3C14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3C14" w:rsidRPr="002C349A" w:rsidRDefault="00885457" w:rsidP="002C43C9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="002C43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2C43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390F1A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Анатолій ГУК</w:t>
      </w:r>
      <w:bookmarkStart w:id="0" w:name="_GoBack"/>
      <w:bookmarkEnd w:id="0"/>
    </w:p>
    <w:p w:rsidR="00290BAC" w:rsidRDefault="00290BAC">
      <w:pPr>
        <w:rPr>
          <w:lang w:val="uk-UA"/>
        </w:rPr>
      </w:pPr>
    </w:p>
    <w:p w:rsidR="00290BAC" w:rsidRPr="00D2324A" w:rsidRDefault="00290BAC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" w:name="o63"/>
      <w:bookmarkEnd w:id="1"/>
    </w:p>
    <w:p w:rsidR="006B7A84" w:rsidRPr="00D2324A" w:rsidRDefault="006B7A84">
      <w:pPr>
        <w:rPr>
          <w:lang w:val="uk-UA"/>
        </w:rPr>
      </w:pPr>
    </w:p>
    <w:p w:rsidR="006B7A84" w:rsidRPr="00D2324A" w:rsidRDefault="006B7A84">
      <w:pPr>
        <w:rPr>
          <w:lang w:val="uk-UA"/>
        </w:rPr>
      </w:pPr>
    </w:p>
    <w:sectPr w:rsidR="006B7A84" w:rsidRPr="00D2324A" w:rsidSect="00E33AE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54E0"/>
    <w:multiLevelType w:val="hybridMultilevel"/>
    <w:tmpl w:val="6EC047E4"/>
    <w:lvl w:ilvl="0" w:tplc="0496493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18"/>
    <w:rsid w:val="00133DCB"/>
    <w:rsid w:val="0016737D"/>
    <w:rsid w:val="0019072A"/>
    <w:rsid w:val="001938DB"/>
    <w:rsid w:val="001E75A6"/>
    <w:rsid w:val="00290BAC"/>
    <w:rsid w:val="002C349A"/>
    <w:rsid w:val="002C43C9"/>
    <w:rsid w:val="002D6873"/>
    <w:rsid w:val="00325A38"/>
    <w:rsid w:val="00377E28"/>
    <w:rsid w:val="00390F1A"/>
    <w:rsid w:val="003B2FDE"/>
    <w:rsid w:val="003C3818"/>
    <w:rsid w:val="003E1283"/>
    <w:rsid w:val="0040384A"/>
    <w:rsid w:val="004A53FC"/>
    <w:rsid w:val="004E5F35"/>
    <w:rsid w:val="0051468B"/>
    <w:rsid w:val="005A187B"/>
    <w:rsid w:val="005F3C14"/>
    <w:rsid w:val="00624E5C"/>
    <w:rsid w:val="006B7A84"/>
    <w:rsid w:val="006D52B3"/>
    <w:rsid w:val="0072084D"/>
    <w:rsid w:val="0073726C"/>
    <w:rsid w:val="00820E9E"/>
    <w:rsid w:val="0082292F"/>
    <w:rsid w:val="0083250E"/>
    <w:rsid w:val="00885457"/>
    <w:rsid w:val="0089450E"/>
    <w:rsid w:val="008B7807"/>
    <w:rsid w:val="009C6013"/>
    <w:rsid w:val="009F4EDD"/>
    <w:rsid w:val="00AB345B"/>
    <w:rsid w:val="00AE354E"/>
    <w:rsid w:val="00B43316"/>
    <w:rsid w:val="00B95005"/>
    <w:rsid w:val="00CB081B"/>
    <w:rsid w:val="00CE0078"/>
    <w:rsid w:val="00D2324A"/>
    <w:rsid w:val="00DD1BCF"/>
    <w:rsid w:val="00E33AE1"/>
    <w:rsid w:val="00E40CA2"/>
    <w:rsid w:val="00E8104E"/>
    <w:rsid w:val="00EF3142"/>
    <w:rsid w:val="00FA696D"/>
    <w:rsid w:val="00FA6EB8"/>
    <w:rsid w:val="00FB168A"/>
    <w:rsid w:val="00FB789B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6064DE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9F6F3-A76B-4973-BA6A-1EB7D85F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User-ST</cp:lastModifiedBy>
  <cp:revision>2</cp:revision>
  <cp:lastPrinted>2021-12-21T11:22:00Z</cp:lastPrinted>
  <dcterms:created xsi:type="dcterms:W3CDTF">2021-12-30T11:49:00Z</dcterms:created>
  <dcterms:modified xsi:type="dcterms:W3CDTF">2021-12-30T11:49:00Z</dcterms:modified>
</cp:coreProperties>
</file>