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008" w:rsidRDefault="00E22008" w:rsidP="007E353F">
      <w:pPr>
        <w:ind w:left="-142"/>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w:t>
      </w:r>
      <w:r w:rsidR="00063E26">
        <w:rPr>
          <w:rFonts w:ascii="Times New Roman" w:hAnsi="Times New Roman" w:cs="Times New Roman"/>
          <w:sz w:val="28"/>
          <w:szCs w:val="28"/>
          <w:lang w:val="uk-UA"/>
        </w:rPr>
        <w:t xml:space="preserve">        </w:t>
      </w:r>
      <w:r>
        <w:rPr>
          <w:rFonts w:ascii="Times New Roman" w:hAnsi="Times New Roman" w:cs="Times New Roman"/>
          <w:sz w:val="28"/>
          <w:szCs w:val="28"/>
          <w:lang w:val="uk-UA"/>
        </w:rPr>
        <w:t>Додаток 2</w:t>
      </w:r>
    </w:p>
    <w:p w:rsidR="00E22008" w:rsidRDefault="00E22008" w:rsidP="00E22008">
      <w:pPr>
        <w:pStyle w:val="rvps6"/>
        <w:shd w:val="clear" w:color="auto" w:fill="FFFFFF"/>
        <w:spacing w:before="0" w:beforeAutospacing="0" w:after="0" w:afterAutospacing="0"/>
        <w:ind w:left="450" w:right="450"/>
        <w:jc w:val="center"/>
        <w:rPr>
          <w:rStyle w:val="rvts23"/>
          <w:b/>
          <w:bCs/>
          <w:color w:val="333333"/>
          <w:sz w:val="28"/>
          <w:szCs w:val="28"/>
          <w:lang w:val="uk-UA"/>
        </w:rPr>
      </w:pPr>
      <w:r w:rsidRPr="00A85A3C">
        <w:rPr>
          <w:rStyle w:val="rvts23"/>
          <w:b/>
          <w:bCs/>
          <w:color w:val="333333"/>
          <w:sz w:val="28"/>
          <w:szCs w:val="28"/>
        </w:rPr>
        <w:t>ПОРЯДОК</w:t>
      </w:r>
    </w:p>
    <w:p w:rsidR="00E22008" w:rsidRPr="00007797" w:rsidRDefault="00E22008" w:rsidP="00E22008">
      <w:pPr>
        <w:pStyle w:val="rvps6"/>
        <w:shd w:val="clear" w:color="auto" w:fill="FFFFFF"/>
        <w:spacing w:before="0" w:beforeAutospacing="0" w:after="0" w:afterAutospacing="0"/>
        <w:ind w:left="450" w:right="450"/>
        <w:jc w:val="center"/>
        <w:rPr>
          <w:rStyle w:val="rvts23"/>
          <w:b/>
          <w:bCs/>
          <w:color w:val="333333"/>
          <w:sz w:val="28"/>
          <w:szCs w:val="28"/>
          <w:lang w:val="uk-UA"/>
        </w:rPr>
      </w:pPr>
      <w:r>
        <w:rPr>
          <w:rStyle w:val="rvts23"/>
          <w:b/>
          <w:bCs/>
          <w:color w:val="333333"/>
          <w:sz w:val="28"/>
          <w:szCs w:val="28"/>
          <w:lang w:val="uk-UA"/>
        </w:rPr>
        <w:t>проведення виплат по Комплексній програмі соціального захисту населення «Турбота»</w:t>
      </w:r>
    </w:p>
    <w:p w:rsidR="00E22008" w:rsidRPr="00A85A3C" w:rsidRDefault="00E22008" w:rsidP="007E353F">
      <w:pPr>
        <w:pStyle w:val="rvps6"/>
        <w:shd w:val="clear" w:color="auto" w:fill="FFFFFF"/>
        <w:spacing w:before="300" w:beforeAutospacing="0" w:after="0" w:afterAutospacing="0"/>
        <w:ind w:left="450" w:right="450"/>
        <w:jc w:val="center"/>
        <w:rPr>
          <w:color w:val="333333"/>
          <w:sz w:val="28"/>
          <w:szCs w:val="28"/>
        </w:rPr>
      </w:pPr>
      <w:r w:rsidRPr="00A85A3C">
        <w:rPr>
          <w:rStyle w:val="rvts23"/>
          <w:b/>
          <w:bCs/>
          <w:color w:val="333333"/>
          <w:sz w:val="28"/>
          <w:szCs w:val="28"/>
          <w:lang w:val="uk-UA"/>
        </w:rPr>
        <w:t>1.</w:t>
      </w:r>
      <w:r w:rsidRPr="00A85A3C">
        <w:rPr>
          <w:rStyle w:val="rvts23"/>
          <w:b/>
          <w:bCs/>
          <w:color w:val="333333"/>
          <w:sz w:val="28"/>
          <w:szCs w:val="28"/>
        </w:rPr>
        <w:t xml:space="preserve"> </w:t>
      </w:r>
      <w:r w:rsidRPr="00A85A3C">
        <w:rPr>
          <w:rStyle w:val="rvts23"/>
          <w:b/>
          <w:bCs/>
          <w:color w:val="333333"/>
          <w:sz w:val="28"/>
          <w:szCs w:val="28"/>
          <w:lang w:val="uk-UA"/>
        </w:rPr>
        <w:t>П</w:t>
      </w:r>
      <w:r>
        <w:rPr>
          <w:rStyle w:val="rvts23"/>
          <w:b/>
          <w:bCs/>
          <w:color w:val="333333"/>
          <w:sz w:val="28"/>
          <w:szCs w:val="28"/>
        </w:rPr>
        <w:t>ризначення і виплат</w:t>
      </w:r>
      <w:r>
        <w:rPr>
          <w:rStyle w:val="rvts23"/>
          <w:b/>
          <w:bCs/>
          <w:color w:val="333333"/>
          <w:sz w:val="28"/>
          <w:szCs w:val="28"/>
          <w:lang w:val="uk-UA"/>
        </w:rPr>
        <w:t>а</w:t>
      </w:r>
      <w:r w:rsidRPr="00A85A3C">
        <w:rPr>
          <w:rStyle w:val="rvts23"/>
          <w:b/>
          <w:bCs/>
          <w:color w:val="333333"/>
          <w:sz w:val="28"/>
          <w:szCs w:val="28"/>
        </w:rPr>
        <w:t xml:space="preserve"> компенсації фізичним особам, які надають соціальні послуги з догляду на непрофесійній основі</w:t>
      </w:r>
    </w:p>
    <w:p w:rsidR="00E22008" w:rsidRPr="00567039" w:rsidRDefault="00E22008" w:rsidP="007E353F">
      <w:pPr>
        <w:pStyle w:val="rvps2"/>
        <w:shd w:val="clear" w:color="auto" w:fill="FFFFFF"/>
        <w:tabs>
          <w:tab w:val="left" w:pos="709"/>
        </w:tabs>
        <w:spacing w:before="0" w:beforeAutospacing="0" w:after="0" w:afterAutospacing="0"/>
        <w:ind w:firstLine="567"/>
        <w:jc w:val="both"/>
        <w:rPr>
          <w:color w:val="333333"/>
          <w:sz w:val="28"/>
          <w:szCs w:val="28"/>
          <w:lang w:val="uk-UA"/>
        </w:rPr>
      </w:pPr>
      <w:bookmarkStart w:id="1" w:name="n12"/>
      <w:bookmarkEnd w:id="1"/>
      <w:r>
        <w:rPr>
          <w:color w:val="333333"/>
          <w:sz w:val="28"/>
          <w:szCs w:val="28"/>
          <w:lang w:val="uk-UA"/>
        </w:rPr>
        <w:t xml:space="preserve">   </w:t>
      </w:r>
      <w:r w:rsidRPr="00567039">
        <w:rPr>
          <w:color w:val="333333"/>
          <w:sz w:val="28"/>
          <w:szCs w:val="28"/>
          <w:lang w:val="uk-UA"/>
        </w:rPr>
        <w:t>1.</w:t>
      </w:r>
      <w:r w:rsidRPr="00A85A3C">
        <w:rPr>
          <w:color w:val="333333"/>
          <w:sz w:val="28"/>
          <w:szCs w:val="28"/>
          <w:lang w:val="uk-UA"/>
        </w:rPr>
        <w:t>1.</w:t>
      </w:r>
      <w:r w:rsidRPr="00567039">
        <w:rPr>
          <w:color w:val="333333"/>
          <w:sz w:val="28"/>
          <w:szCs w:val="28"/>
          <w:lang w:val="uk-UA"/>
        </w:rPr>
        <w:t xml:space="preserve"> Цей Порядок встановлює механізм призначення і виплати компенсації за догляд (далі - компенсація),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(далі - соціальні послуги з догляду на непрофесійній основі) та є:</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2" w:name="n13"/>
      <w:bookmarkEnd w:id="2"/>
      <w:r w:rsidRPr="00A85A3C">
        <w:rPr>
          <w:color w:val="333333"/>
          <w:sz w:val="28"/>
          <w:szCs w:val="28"/>
        </w:rPr>
        <w:t>особами з інвалідністю I групи;</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3" w:name="n14"/>
      <w:bookmarkEnd w:id="3"/>
      <w:r w:rsidRPr="00A85A3C">
        <w:rPr>
          <w:color w:val="333333"/>
          <w:sz w:val="28"/>
          <w:szCs w:val="28"/>
        </w:rPr>
        <w:t>дітьми з інвалідністю;</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4" w:name="n15"/>
      <w:bookmarkEnd w:id="4"/>
      <w:r w:rsidRPr="00A85A3C">
        <w:rPr>
          <w:color w:val="333333"/>
          <w:sz w:val="28"/>
          <w:szCs w:val="28"/>
        </w:rPr>
        <w:t>громадянами похилого віку з когнітивними порушеннями;</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5" w:name="n16"/>
      <w:bookmarkEnd w:id="5"/>
      <w:r w:rsidRPr="00A85A3C">
        <w:rPr>
          <w:color w:val="333333"/>
          <w:sz w:val="28"/>
          <w:szCs w:val="28"/>
        </w:rPr>
        <w:t>невиліковно хворими, які через порушення функцій організму не можуть самостійно пересуватися та самообслуговуватися;</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lang w:val="uk-UA"/>
        </w:rPr>
      </w:pPr>
      <w:bookmarkStart w:id="6" w:name="n17"/>
      <w:bookmarkEnd w:id="6"/>
      <w:r w:rsidRPr="00A85A3C">
        <w:rPr>
          <w:color w:val="333333"/>
          <w:sz w:val="28"/>
          <w:szCs w:val="28"/>
        </w:rPr>
        <w:t>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w:t>
      </w:r>
      <w:hyperlink r:id="rId5" w:anchor="n9" w:tgtFrame="_blank" w:history="1">
        <w:r w:rsidRPr="00A85A3C">
          <w:rPr>
            <w:rStyle w:val="a3"/>
            <w:color w:val="000099"/>
            <w:sz w:val="28"/>
            <w:szCs w:val="28"/>
          </w:rPr>
          <w:t>п</w:t>
        </w:r>
        <w:r w:rsidRPr="00A85A3C">
          <w:rPr>
            <w:sz w:val="28"/>
            <w:szCs w:val="28"/>
          </w:rPr>
          <w:t>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A85A3C">
        <w:rPr>
          <w:color w:val="333333"/>
          <w:sz w:val="28"/>
          <w:szCs w:val="28"/>
        </w:rPr>
        <w:t>, затвердженого постановою Кабінету Міністрів України від 27 грудня 2018 р. № 1161</w:t>
      </w:r>
      <w:r w:rsidRPr="00A85A3C">
        <w:rPr>
          <w:color w:val="333333"/>
          <w:sz w:val="28"/>
          <w:szCs w:val="28"/>
          <w:lang w:val="uk-UA"/>
        </w:rPr>
        <w:t>.</w:t>
      </w:r>
    </w:p>
    <w:p w:rsidR="00E22008" w:rsidRPr="00A85A3C" w:rsidRDefault="00E22008" w:rsidP="007E353F">
      <w:pPr>
        <w:pStyle w:val="rvps2"/>
        <w:shd w:val="clear" w:color="auto" w:fill="FFFFFF"/>
        <w:tabs>
          <w:tab w:val="left" w:pos="709"/>
        </w:tabs>
        <w:spacing w:before="0" w:beforeAutospacing="0" w:after="0" w:afterAutospacing="0"/>
        <w:ind w:firstLine="450"/>
        <w:jc w:val="both"/>
        <w:rPr>
          <w:color w:val="333333"/>
          <w:sz w:val="28"/>
          <w:szCs w:val="28"/>
          <w:lang w:val="uk-UA"/>
        </w:rPr>
      </w:pPr>
      <w:bookmarkStart w:id="7" w:name="n18"/>
      <w:bookmarkEnd w:id="7"/>
      <w:r>
        <w:rPr>
          <w:color w:val="333333"/>
          <w:sz w:val="28"/>
          <w:szCs w:val="28"/>
          <w:lang w:val="uk-UA"/>
        </w:rPr>
        <w:t xml:space="preserve">   </w:t>
      </w:r>
      <w:r w:rsidRPr="00A85A3C">
        <w:rPr>
          <w:color w:val="333333"/>
          <w:sz w:val="28"/>
          <w:szCs w:val="28"/>
          <w:lang w:val="uk-UA"/>
        </w:rPr>
        <w:t>1.2. Компенсація не призначається фізичним особам, які надають соціальні послуги з догляду особам, зазначеним у</w:t>
      </w:r>
      <w:r w:rsidRPr="00A85A3C">
        <w:rPr>
          <w:color w:val="333333"/>
          <w:sz w:val="28"/>
          <w:szCs w:val="28"/>
        </w:rPr>
        <w:t> </w:t>
      </w:r>
      <w:r w:rsidRPr="00A85A3C">
        <w:rPr>
          <w:color w:val="333333"/>
          <w:sz w:val="28"/>
          <w:szCs w:val="28"/>
          <w:lang w:val="uk-UA"/>
        </w:rPr>
        <w:t>пункті 1.1</w:t>
      </w:r>
      <w:r w:rsidRPr="00A85A3C">
        <w:rPr>
          <w:color w:val="333333"/>
          <w:sz w:val="28"/>
          <w:szCs w:val="28"/>
        </w:rPr>
        <w:t> </w:t>
      </w:r>
      <w:r w:rsidRPr="00A85A3C">
        <w:rPr>
          <w:color w:val="333333"/>
          <w:sz w:val="28"/>
          <w:szCs w:val="28"/>
          <w:lang w:val="uk-UA"/>
        </w:rPr>
        <w:t>цього Порядку, якщо такі особи отримують соціальні послуги догляду вдома, паліативного догляду, стаціонарного догляду.</w:t>
      </w:r>
    </w:p>
    <w:p w:rsidR="00E22008" w:rsidRPr="00A85A3C" w:rsidRDefault="00E22008" w:rsidP="007E353F">
      <w:pPr>
        <w:pStyle w:val="rvps2"/>
        <w:shd w:val="clear" w:color="auto" w:fill="FFFFFF"/>
        <w:tabs>
          <w:tab w:val="left" w:pos="709"/>
        </w:tabs>
        <w:spacing w:before="0" w:beforeAutospacing="0" w:after="0" w:afterAutospacing="0"/>
        <w:ind w:firstLine="450"/>
        <w:jc w:val="both"/>
        <w:rPr>
          <w:color w:val="333333"/>
          <w:sz w:val="28"/>
          <w:szCs w:val="28"/>
          <w:lang w:val="uk-UA"/>
        </w:rPr>
      </w:pPr>
      <w:bookmarkStart w:id="8" w:name="n19"/>
      <w:bookmarkEnd w:id="8"/>
      <w:r>
        <w:rPr>
          <w:color w:val="333333"/>
          <w:sz w:val="28"/>
          <w:szCs w:val="28"/>
          <w:lang w:val="uk-UA"/>
        </w:rPr>
        <w:t xml:space="preserve">   </w:t>
      </w:r>
      <w:r w:rsidRPr="00A85A3C">
        <w:rPr>
          <w:color w:val="333333"/>
          <w:sz w:val="28"/>
          <w:szCs w:val="28"/>
          <w:lang w:val="uk-UA"/>
        </w:rPr>
        <w:t>1.3. Компенсація призначається відповідно до Постанови Кабінету Міністрів України №859 від 23.09.2020 року управлінням соціального захисту населення Гайсинської райдержадміністрації на підставі Угоди про співпрацю між управлінням та відділом соціального захисту Гайсинської міської ради. Компенсація виплачується відділом соціального захисту Гайсинської міської ради.</w:t>
      </w:r>
    </w:p>
    <w:p w:rsidR="00E22008" w:rsidRPr="00A85A3C" w:rsidRDefault="00E22008" w:rsidP="007E353F">
      <w:pPr>
        <w:pStyle w:val="rvps2"/>
        <w:shd w:val="clear" w:color="auto" w:fill="FFFFFF"/>
        <w:tabs>
          <w:tab w:val="left" w:pos="709"/>
        </w:tabs>
        <w:spacing w:before="0" w:beforeAutospacing="0" w:after="0" w:afterAutospacing="0"/>
        <w:ind w:firstLine="450"/>
        <w:jc w:val="both"/>
        <w:rPr>
          <w:color w:val="333333"/>
          <w:sz w:val="28"/>
          <w:szCs w:val="28"/>
          <w:lang w:val="uk-UA"/>
        </w:rPr>
      </w:pPr>
      <w:bookmarkStart w:id="9" w:name="n21"/>
      <w:bookmarkEnd w:id="9"/>
      <w:r>
        <w:rPr>
          <w:color w:val="333333"/>
          <w:sz w:val="28"/>
          <w:szCs w:val="28"/>
          <w:lang w:val="uk-UA"/>
        </w:rPr>
        <w:t xml:space="preserve">   </w:t>
      </w:r>
      <w:r w:rsidRPr="00A85A3C">
        <w:rPr>
          <w:color w:val="333333"/>
          <w:sz w:val="28"/>
          <w:szCs w:val="28"/>
          <w:lang w:val="uk-UA"/>
        </w:rPr>
        <w:t xml:space="preserve">1.4. Розмір компенсації відповідно </w:t>
      </w:r>
      <w:r w:rsidRPr="00A85A3C">
        <w:rPr>
          <w:sz w:val="28"/>
          <w:szCs w:val="28"/>
          <w:lang w:val="uk-UA"/>
        </w:rPr>
        <w:t>до</w:t>
      </w:r>
      <w:r w:rsidRPr="00A85A3C">
        <w:rPr>
          <w:sz w:val="28"/>
          <w:szCs w:val="28"/>
        </w:rPr>
        <w:t> </w:t>
      </w:r>
      <w:hyperlink r:id="rId6" w:anchor="n186" w:tgtFrame="_blank" w:history="1">
        <w:r w:rsidRPr="00A85A3C">
          <w:rPr>
            <w:sz w:val="28"/>
            <w:szCs w:val="28"/>
            <w:lang w:val="uk-UA"/>
          </w:rPr>
          <w:t>статті 13</w:t>
        </w:r>
      </w:hyperlink>
      <w:r w:rsidRPr="00A85A3C">
        <w:rPr>
          <w:color w:val="333333"/>
          <w:sz w:val="28"/>
          <w:szCs w:val="28"/>
        </w:rPr>
        <w:t> </w:t>
      </w:r>
      <w:r w:rsidRPr="00A85A3C">
        <w:rPr>
          <w:color w:val="333333"/>
          <w:sz w:val="28"/>
          <w:szCs w:val="28"/>
          <w:lang w:val="uk-UA"/>
        </w:rPr>
        <w:t xml:space="preserve">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w:t>
      </w:r>
      <w:r w:rsidRPr="00A85A3C">
        <w:rPr>
          <w:color w:val="333333"/>
          <w:sz w:val="28"/>
          <w:szCs w:val="28"/>
          <w:lang w:val="uk-UA"/>
        </w:rPr>
        <w:lastRenderedPageBreak/>
        <w:t>послуги, за попередні шість місяців, що передують місяцю подання заяви про згоду надавати соціальні послуги з догляду на непрофесійній основі.</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lang w:val="uk-UA"/>
        </w:rPr>
      </w:pPr>
      <w:bookmarkStart w:id="10" w:name="n22"/>
      <w:bookmarkEnd w:id="10"/>
      <w:r w:rsidRPr="00A85A3C">
        <w:rPr>
          <w:color w:val="333333"/>
          <w:sz w:val="28"/>
          <w:szCs w:val="28"/>
          <w:lang w:val="uk-UA"/>
        </w:rPr>
        <w:t>Фізична особа, яка надає соціальні послуги, отримує тільки одну компенсацію незалежно від кількості осіб, за якими вона доглядає.</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lang w:val="uk-UA"/>
        </w:rPr>
      </w:pPr>
      <w:bookmarkStart w:id="11" w:name="n23"/>
      <w:bookmarkEnd w:id="11"/>
      <w:r w:rsidRPr="00A85A3C">
        <w:rPr>
          <w:color w:val="333333"/>
          <w:sz w:val="28"/>
          <w:szCs w:val="28"/>
          <w:lang w:val="uk-UA"/>
        </w:rPr>
        <w:t xml:space="preserve">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w:t>
      </w:r>
      <w:r w:rsidRPr="00A85A3C">
        <w:rPr>
          <w:sz w:val="28"/>
          <w:szCs w:val="28"/>
          <w:lang w:val="uk-UA"/>
        </w:rPr>
        <w:t>з</w:t>
      </w:r>
      <w:r w:rsidRPr="00A85A3C">
        <w:rPr>
          <w:sz w:val="28"/>
          <w:szCs w:val="28"/>
        </w:rPr>
        <w:t> </w:t>
      </w:r>
      <w:hyperlink r:id="rId7" w:anchor="n14" w:tgtFrame="_blank" w:history="1">
        <w:r w:rsidRPr="00A85A3C">
          <w:rPr>
            <w:sz w:val="28"/>
            <w:szCs w:val="28"/>
            <w:lang w:val="uk-UA"/>
          </w:rPr>
          <w:t>Методикою обчислення середньомісячного сукупного доходу сім’ї</w:t>
        </w:r>
      </w:hyperlink>
      <w:r w:rsidRPr="00A85A3C">
        <w:rPr>
          <w:sz w:val="28"/>
          <w:szCs w:val="28"/>
        </w:rPr>
        <w:t> </w:t>
      </w:r>
      <w:r w:rsidRPr="00A85A3C">
        <w:rPr>
          <w:sz w:val="28"/>
          <w:szCs w:val="28"/>
          <w:lang w:val="uk-UA"/>
        </w:rPr>
        <w:t>затвердженою наказом Мінсоцполітики</w:t>
      </w:r>
      <w:r w:rsidRPr="00A85A3C">
        <w:rPr>
          <w:color w:val="333333"/>
          <w:sz w:val="28"/>
          <w:szCs w:val="28"/>
          <w:lang w:val="uk-UA"/>
        </w:rPr>
        <w:t xml:space="preserve"> від 16 червня 2020 р. № 419.</w:t>
      </w:r>
    </w:p>
    <w:p w:rsidR="00E22008" w:rsidRPr="00A85A3C" w:rsidRDefault="00E22008" w:rsidP="007E353F">
      <w:pPr>
        <w:pStyle w:val="rvps2"/>
        <w:shd w:val="clear" w:color="auto" w:fill="FFFFFF"/>
        <w:tabs>
          <w:tab w:val="left" w:pos="709"/>
        </w:tabs>
        <w:spacing w:before="0" w:beforeAutospacing="0" w:after="0" w:afterAutospacing="0"/>
        <w:ind w:firstLine="450"/>
        <w:jc w:val="both"/>
        <w:rPr>
          <w:color w:val="333333"/>
          <w:sz w:val="28"/>
          <w:szCs w:val="28"/>
        </w:rPr>
      </w:pPr>
      <w:bookmarkStart w:id="12" w:name="n24"/>
      <w:bookmarkEnd w:id="12"/>
      <w:r>
        <w:rPr>
          <w:color w:val="333333"/>
          <w:sz w:val="28"/>
          <w:szCs w:val="28"/>
          <w:lang w:val="uk-UA"/>
        </w:rPr>
        <w:t xml:space="preserve">   </w:t>
      </w:r>
      <w:r w:rsidRPr="00A85A3C">
        <w:rPr>
          <w:color w:val="333333"/>
          <w:sz w:val="28"/>
          <w:szCs w:val="28"/>
          <w:lang w:val="uk-UA"/>
        </w:rPr>
        <w:t xml:space="preserve">1.5. До складу сім’ї фізичної особи, яка звертається за призначенням компенсації, включаються чоловік, дружина, діти віком до 18 років, а також діти, які навчаються за денною формою здобуття освіти в закладах загальної середньої, професійної (професійно-технічної), фахової передвищої,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за умови, що такий період не перевищує чотирьох місяців) до досягнення 23 років і не мають власних сімей; жінка та чоловік, які не перебувають у шлюбі, але проживають однією сім’єю. При цьому діти, які навчаються за денною формою здобуття освіти в закладах загальної середньої, професійної (професійно-технічної), фахової передвищої, вищої освіти до досягнення 23 років і не мають власних сімей, включаються до складу сім’ї незалежно від реєстрації місця проживання чи місця перебування. </w:t>
      </w:r>
      <w:r w:rsidRPr="00A85A3C">
        <w:rPr>
          <w:color w:val="333333"/>
          <w:sz w:val="28"/>
          <w:szCs w:val="28"/>
        </w:rPr>
        <w:t>До складу сім’ї фізичної особи, яка надає соціальні послуги, що звертається за призначенням компенсації, не включаються особи, які перебувають на повному державному утриманні, та непрацездатні особи.</w:t>
      </w:r>
    </w:p>
    <w:p w:rsidR="00E22008" w:rsidRPr="00A85A3C" w:rsidRDefault="00E22008" w:rsidP="007E353F">
      <w:pPr>
        <w:pStyle w:val="rvps2"/>
        <w:shd w:val="clear" w:color="auto" w:fill="FFFFFF"/>
        <w:tabs>
          <w:tab w:val="left" w:pos="709"/>
        </w:tabs>
        <w:spacing w:before="0" w:beforeAutospacing="0" w:after="0" w:afterAutospacing="0"/>
        <w:ind w:firstLine="450"/>
        <w:jc w:val="both"/>
        <w:rPr>
          <w:color w:val="333333"/>
          <w:sz w:val="28"/>
          <w:szCs w:val="28"/>
          <w:lang w:val="uk-UA"/>
        </w:rPr>
      </w:pPr>
      <w:bookmarkStart w:id="13" w:name="n25"/>
      <w:bookmarkEnd w:id="13"/>
      <w:r>
        <w:rPr>
          <w:color w:val="333333"/>
          <w:sz w:val="28"/>
          <w:szCs w:val="28"/>
          <w:lang w:val="uk-UA"/>
        </w:rPr>
        <w:t xml:space="preserve">    </w:t>
      </w:r>
      <w:r w:rsidRPr="00A85A3C">
        <w:rPr>
          <w:color w:val="333333"/>
          <w:sz w:val="28"/>
          <w:szCs w:val="28"/>
          <w:lang w:val="uk-UA"/>
        </w:rPr>
        <w:t>1.</w:t>
      </w:r>
      <w:r w:rsidRPr="00567039">
        <w:rPr>
          <w:color w:val="333333"/>
          <w:sz w:val="28"/>
          <w:szCs w:val="28"/>
          <w:lang w:val="uk-UA"/>
        </w:rPr>
        <w:t xml:space="preserve">6. Для отримання компенсації фізичною особою, яка надає соціальні послуги, подаються до </w:t>
      </w:r>
      <w:r w:rsidRPr="00A85A3C">
        <w:rPr>
          <w:color w:val="333333"/>
          <w:sz w:val="28"/>
          <w:szCs w:val="28"/>
          <w:lang w:val="uk-UA"/>
        </w:rPr>
        <w:t>відділу соціального захисту Гайсинської міської ради</w:t>
      </w:r>
      <w:r w:rsidRPr="00567039">
        <w:rPr>
          <w:color w:val="333333"/>
          <w:sz w:val="28"/>
          <w:szCs w:val="28"/>
          <w:lang w:val="uk-UA"/>
        </w:rPr>
        <w:t xml:space="preserve"> заява про згоду надавати соціальні послуги з догляду на непрофесійній основі та документи, зазначені в</w:t>
      </w:r>
      <w:r w:rsidRPr="00A85A3C">
        <w:rPr>
          <w:color w:val="333333"/>
          <w:sz w:val="28"/>
          <w:szCs w:val="28"/>
        </w:rPr>
        <w:t> </w:t>
      </w:r>
      <w:r w:rsidRPr="00567039">
        <w:rPr>
          <w:color w:val="333333"/>
          <w:sz w:val="28"/>
          <w:szCs w:val="28"/>
          <w:lang w:val="uk-UA"/>
        </w:rPr>
        <w:t>пунк</w:t>
      </w:r>
      <w:r w:rsidRPr="00A85A3C">
        <w:rPr>
          <w:color w:val="333333"/>
          <w:sz w:val="28"/>
          <w:szCs w:val="28"/>
          <w:lang w:val="uk-UA"/>
        </w:rPr>
        <w:t>ті 1.7</w:t>
      </w:r>
      <w:r w:rsidRPr="00567039">
        <w:rPr>
          <w:color w:val="333333"/>
          <w:sz w:val="28"/>
          <w:szCs w:val="28"/>
          <w:lang w:val="uk-UA"/>
        </w:rPr>
        <w:t>.</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14" w:name="n26"/>
      <w:bookmarkEnd w:id="14"/>
      <w:r w:rsidRPr="00A85A3C">
        <w:rPr>
          <w:color w:val="333333"/>
          <w:sz w:val="28"/>
          <w:szCs w:val="28"/>
        </w:rPr>
        <w:t>Особою/законним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15" w:name="n27"/>
      <w:bookmarkEnd w:id="15"/>
      <w:r w:rsidRPr="00A85A3C">
        <w:rPr>
          <w:color w:val="333333"/>
          <w:sz w:val="28"/>
          <w:szCs w:val="28"/>
        </w:rPr>
        <w:t>Форми заяви про згоду надавати соціальні послуги з догляду на непрофесійній основі та заяви про згоду отримувати соціальні послуги від фізичної особи, яка надає соціальні послуги, затверджуються Мінсоцполітики.</w:t>
      </w:r>
    </w:p>
    <w:p w:rsidR="00E22008" w:rsidRPr="00A85A3C" w:rsidRDefault="00E22008" w:rsidP="007E353F">
      <w:pPr>
        <w:pStyle w:val="rvps2"/>
        <w:shd w:val="clear" w:color="auto" w:fill="FFFFFF"/>
        <w:tabs>
          <w:tab w:val="left" w:pos="709"/>
        </w:tabs>
        <w:spacing w:before="0" w:beforeAutospacing="0" w:after="0" w:afterAutospacing="0"/>
        <w:ind w:firstLine="450"/>
        <w:jc w:val="both"/>
        <w:rPr>
          <w:color w:val="333333"/>
          <w:sz w:val="28"/>
          <w:szCs w:val="28"/>
        </w:rPr>
      </w:pPr>
      <w:bookmarkStart w:id="16" w:name="n28"/>
      <w:bookmarkStart w:id="17" w:name="n29"/>
      <w:bookmarkStart w:id="18" w:name="n30"/>
      <w:bookmarkStart w:id="19" w:name="n31"/>
      <w:bookmarkStart w:id="20" w:name="n32"/>
      <w:bookmarkEnd w:id="16"/>
      <w:bookmarkEnd w:id="17"/>
      <w:bookmarkEnd w:id="18"/>
      <w:bookmarkEnd w:id="19"/>
      <w:bookmarkEnd w:id="20"/>
      <w:r>
        <w:rPr>
          <w:color w:val="333333"/>
          <w:sz w:val="28"/>
          <w:szCs w:val="28"/>
          <w:lang w:val="uk-UA"/>
        </w:rPr>
        <w:t xml:space="preserve">   </w:t>
      </w:r>
      <w:r w:rsidRPr="00A85A3C">
        <w:rPr>
          <w:color w:val="333333"/>
          <w:sz w:val="28"/>
          <w:szCs w:val="28"/>
          <w:lang w:val="uk-UA"/>
        </w:rPr>
        <w:t>1.</w:t>
      </w:r>
      <w:r w:rsidRPr="00A85A3C">
        <w:rPr>
          <w:color w:val="333333"/>
          <w:sz w:val="28"/>
          <w:szCs w:val="28"/>
        </w:rPr>
        <w:t>7. Призначення із місяця подання фізичною особою, яка надає соціальні послуги, таких документів:</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21" w:name="n33"/>
      <w:bookmarkStart w:id="22" w:name="n34"/>
      <w:bookmarkEnd w:id="21"/>
      <w:bookmarkEnd w:id="22"/>
      <w:r w:rsidRPr="00A85A3C">
        <w:rPr>
          <w:color w:val="333333"/>
          <w:sz w:val="28"/>
          <w:szCs w:val="28"/>
        </w:rPr>
        <w:t>заява про надання компенсації;</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23" w:name="n35"/>
      <w:bookmarkEnd w:id="23"/>
      <w:r w:rsidRPr="00A85A3C">
        <w:rPr>
          <w:color w:val="333333"/>
          <w:sz w:val="28"/>
          <w:szCs w:val="28"/>
        </w:rPr>
        <w:t>заява про перерахування коштів із зазначенням рахунка в установі банку;</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24" w:name="n36"/>
      <w:bookmarkEnd w:id="24"/>
      <w:r w:rsidRPr="00A85A3C">
        <w:rPr>
          <w:color w:val="333333"/>
          <w:sz w:val="28"/>
          <w:szCs w:val="28"/>
        </w:rPr>
        <w:t>копія паспорта громадянина України або іншого документа, що посвідчує особу та підтверджує громадянство України. Для іноземців та осіб без громадянства - копія посвідчення біженця, копія посвідчення особи, яка потребує додаткового захисту, або копія паспортного документа іноземця та копія посвідки на тимчасове проживання/посвідка на постійне проживання (подається фізичною особою, яка надає соціальні послуги, та особою, якій надаються соціальні послуги на непрофесійній основі);</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25" w:name="n37"/>
      <w:bookmarkEnd w:id="25"/>
      <w:r w:rsidRPr="00A85A3C">
        <w:rPr>
          <w:color w:val="333333"/>
          <w:sz w:val="28"/>
          <w:szCs w:val="28"/>
        </w:rPr>
        <w:lastRenderedPageBreak/>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(подається фізичною особою, яка надає соціальні послуги, та особою, якій надаються соціальні послуги з догляду на непрофесійній основі);</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26" w:name="n38"/>
      <w:bookmarkEnd w:id="26"/>
      <w:r w:rsidRPr="00A85A3C">
        <w:rPr>
          <w:color w:val="333333"/>
          <w:sz w:val="28"/>
          <w:szCs w:val="28"/>
        </w:rPr>
        <w:t>копія свідоцтва про народження дитини (у разі надання соціальних послуг з догляду на непрофесійній основі дитині);</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27" w:name="n39"/>
      <w:bookmarkEnd w:id="27"/>
      <w:r w:rsidRPr="00A85A3C">
        <w:rPr>
          <w:color w:val="333333"/>
          <w:sz w:val="28"/>
          <w:szCs w:val="28"/>
        </w:rPr>
        <w:t>декларація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заявника;</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28" w:name="n40"/>
      <w:bookmarkEnd w:id="28"/>
      <w:r w:rsidRPr="00A85A3C">
        <w:rPr>
          <w:color w:val="333333"/>
          <w:sz w:val="28"/>
          <w:szCs w:val="28"/>
        </w:rPr>
        <w:t>копія </w:t>
      </w:r>
      <w:hyperlink r:id="rId8" w:anchor="n3" w:tgtFrame="_blank" w:history="1">
        <w:r w:rsidRPr="00A85A3C">
          <w:rPr>
            <w:sz w:val="28"/>
            <w:szCs w:val="28"/>
          </w:rPr>
          <w:t>акта огляду медико-соціальною експертною комісією</w:t>
        </w:r>
      </w:hyperlink>
      <w:r w:rsidRPr="00A85A3C">
        <w:rPr>
          <w:color w:val="333333"/>
          <w:sz w:val="28"/>
          <w:szCs w:val="28"/>
        </w:rPr>
        <w:t>;</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29" w:name="n41"/>
      <w:bookmarkEnd w:id="29"/>
      <w:r w:rsidRPr="00A85A3C">
        <w:rPr>
          <w:color w:val="333333"/>
          <w:sz w:val="28"/>
          <w:szCs w:val="28"/>
        </w:rPr>
        <w:t>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30" w:name="n42"/>
      <w:bookmarkEnd w:id="30"/>
      <w:r w:rsidRPr="00A85A3C">
        <w:rPr>
          <w:color w:val="333333"/>
          <w:sz w:val="28"/>
          <w:szCs w:val="28"/>
        </w:rPr>
        <w:t>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31" w:name="n43"/>
      <w:bookmarkEnd w:id="31"/>
      <w:r w:rsidRPr="00A85A3C">
        <w:rPr>
          <w:color w:val="333333"/>
          <w:sz w:val="28"/>
          <w:szCs w:val="28"/>
        </w:rPr>
        <w:t>копія </w:t>
      </w:r>
      <w:hyperlink r:id="rId9" w:tgtFrame="_blank" w:history="1">
        <w:r w:rsidRPr="00A85A3C">
          <w:rPr>
            <w:sz w:val="28"/>
            <w:szCs w:val="28"/>
          </w:rPr>
          <w:t>медичного висновку про дитину з інвалідністю віком до 18 років</w:t>
        </w:r>
      </w:hyperlink>
      <w:r w:rsidRPr="00A85A3C">
        <w:rPr>
          <w:color w:val="333333"/>
          <w:sz w:val="28"/>
          <w:szCs w:val="28"/>
        </w:rPr>
        <w:t> за формою, затвердженою МОЗ;</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32" w:name="n44"/>
      <w:bookmarkEnd w:id="32"/>
      <w:r w:rsidRPr="00A85A3C">
        <w:rPr>
          <w:color w:val="333333"/>
          <w:sz w:val="28"/>
          <w:szCs w:val="28"/>
        </w:rPr>
        <w:t>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33" w:name="n45"/>
      <w:bookmarkEnd w:id="33"/>
      <w:r w:rsidRPr="00A85A3C">
        <w:rPr>
          <w:color w:val="333333"/>
          <w:sz w:val="28"/>
          <w:szCs w:val="28"/>
        </w:rPr>
        <w:t>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34" w:name="n46"/>
      <w:bookmarkEnd w:id="34"/>
      <w:r w:rsidRPr="00A85A3C">
        <w:rPr>
          <w:color w:val="333333"/>
          <w:sz w:val="28"/>
          <w:szCs w:val="28"/>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35" w:name="n47"/>
      <w:bookmarkStart w:id="36" w:name="n52"/>
      <w:bookmarkStart w:id="37" w:name="n54"/>
      <w:bookmarkEnd w:id="35"/>
      <w:bookmarkEnd w:id="36"/>
      <w:bookmarkEnd w:id="37"/>
      <w:r w:rsidRPr="00A85A3C">
        <w:rPr>
          <w:color w:val="333333"/>
          <w:sz w:val="28"/>
          <w:szCs w:val="28"/>
        </w:rPr>
        <w:t>Повідомлення про прийняття заяви із пакетом документів видається особисто фізичній особі, яка надає соціальні послуги, під час подання заяви або надсилається їй протягом одного робочого дня із дати подання заяви на поштову або електронну адресу заявника.</w:t>
      </w:r>
    </w:p>
    <w:p w:rsidR="00E22008" w:rsidRPr="00A85A3C" w:rsidRDefault="00E22008" w:rsidP="007E353F">
      <w:pPr>
        <w:pStyle w:val="rvps2"/>
        <w:shd w:val="clear" w:color="auto" w:fill="FFFFFF"/>
        <w:tabs>
          <w:tab w:val="left" w:pos="709"/>
        </w:tabs>
        <w:spacing w:before="0" w:beforeAutospacing="0" w:after="0" w:afterAutospacing="0"/>
        <w:ind w:firstLine="450"/>
        <w:jc w:val="both"/>
        <w:rPr>
          <w:color w:val="333333"/>
          <w:sz w:val="28"/>
          <w:szCs w:val="28"/>
        </w:rPr>
      </w:pPr>
      <w:bookmarkStart w:id="38" w:name="n55"/>
      <w:bookmarkStart w:id="39" w:name="n56"/>
      <w:bookmarkStart w:id="40" w:name="n57"/>
      <w:bookmarkStart w:id="41" w:name="n63"/>
      <w:bookmarkStart w:id="42" w:name="n64"/>
      <w:bookmarkEnd w:id="38"/>
      <w:bookmarkEnd w:id="39"/>
      <w:bookmarkEnd w:id="40"/>
      <w:bookmarkEnd w:id="41"/>
      <w:bookmarkEnd w:id="42"/>
      <w:r>
        <w:rPr>
          <w:color w:val="333333"/>
          <w:sz w:val="28"/>
          <w:szCs w:val="28"/>
          <w:lang w:val="uk-UA"/>
        </w:rPr>
        <w:t xml:space="preserve">   </w:t>
      </w:r>
      <w:r w:rsidRPr="00A85A3C">
        <w:rPr>
          <w:color w:val="333333"/>
          <w:sz w:val="28"/>
          <w:szCs w:val="28"/>
          <w:lang w:val="uk-UA"/>
        </w:rPr>
        <w:t>1.8</w:t>
      </w:r>
      <w:r w:rsidRPr="00A85A3C">
        <w:rPr>
          <w:color w:val="333333"/>
          <w:sz w:val="28"/>
          <w:szCs w:val="28"/>
        </w:rPr>
        <w:t>. Компенсація призначається на 12 місяців і виплачується щомісяця.</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43" w:name="n65"/>
      <w:bookmarkEnd w:id="43"/>
      <w:r w:rsidRPr="00A85A3C">
        <w:rPr>
          <w:color w:val="333333"/>
          <w:sz w:val="28"/>
          <w:szCs w:val="28"/>
        </w:rPr>
        <w:t>Якщо у довідці до акта огляду медико-соціальною експертною комісією, медичному висновку про дитину з інвалідністю віком до 18 років, висновку лікарської комісії медичного закладу щодо потреби в догляді зазначено строк, компенсація призначається на такий строк, але не більше ніж на 12 місяців.</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44" w:name="n66"/>
      <w:bookmarkEnd w:id="44"/>
      <w:r w:rsidRPr="00A85A3C">
        <w:rPr>
          <w:color w:val="333333"/>
          <w:sz w:val="28"/>
          <w:szCs w:val="28"/>
        </w:rPr>
        <w:lastRenderedPageBreak/>
        <w:t>Виплата компенсації тимчасово зупиняється у разі пропущення особою з інвалідністю I групи чергового переогляду органами медико-соціальної експертизи або дитиною з інвалідністю - огляду лікарсько-консультаційними комісіями. У разі повторного визнання особи особою з інвалідністю I групи або дитиною з інвалідністю виплата компенсації поновлюється з дня її зупинення, але не більш як за один місяць.</w:t>
      </w:r>
    </w:p>
    <w:p w:rsidR="00E22008" w:rsidRPr="00A85A3C" w:rsidRDefault="00E22008" w:rsidP="007E353F">
      <w:pPr>
        <w:pStyle w:val="rvps2"/>
        <w:shd w:val="clear" w:color="auto" w:fill="FFFFFF"/>
        <w:tabs>
          <w:tab w:val="left" w:pos="709"/>
        </w:tabs>
        <w:spacing w:before="0" w:beforeAutospacing="0" w:after="0" w:afterAutospacing="0"/>
        <w:ind w:firstLine="450"/>
        <w:jc w:val="both"/>
        <w:rPr>
          <w:color w:val="333333"/>
          <w:sz w:val="28"/>
          <w:szCs w:val="28"/>
        </w:rPr>
      </w:pPr>
      <w:bookmarkStart w:id="45" w:name="n67"/>
      <w:bookmarkStart w:id="46" w:name="n68"/>
      <w:bookmarkEnd w:id="45"/>
      <w:bookmarkEnd w:id="46"/>
      <w:r>
        <w:rPr>
          <w:color w:val="333333"/>
          <w:sz w:val="28"/>
          <w:szCs w:val="28"/>
          <w:lang w:val="uk-UA"/>
        </w:rPr>
        <w:t xml:space="preserve">   </w:t>
      </w:r>
      <w:r w:rsidRPr="00A85A3C">
        <w:rPr>
          <w:color w:val="333333"/>
          <w:sz w:val="28"/>
          <w:szCs w:val="28"/>
          <w:lang w:val="uk-UA"/>
        </w:rPr>
        <w:t>1.9</w:t>
      </w:r>
      <w:r w:rsidRPr="00A85A3C">
        <w:rPr>
          <w:color w:val="333333"/>
          <w:sz w:val="28"/>
          <w:szCs w:val="28"/>
        </w:rPr>
        <w:t>. Виплата компенсації припиняється у разі:</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47" w:name="n69"/>
      <w:bookmarkEnd w:id="47"/>
      <w:r w:rsidRPr="00A85A3C">
        <w:rPr>
          <w:color w:val="333333"/>
          <w:sz w:val="28"/>
          <w:szCs w:val="28"/>
        </w:rPr>
        <w:t>зміни місця проживання/перебування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48" w:name="n70"/>
      <w:bookmarkEnd w:id="48"/>
      <w:r w:rsidRPr="00A85A3C">
        <w:rPr>
          <w:color w:val="333333"/>
          <w:sz w:val="28"/>
          <w:szCs w:val="28"/>
        </w:rPr>
        <w:t>смерті особи, якій надаються соціальні послуги з догляду на непрофесійній основі;</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49" w:name="n71"/>
      <w:bookmarkEnd w:id="49"/>
      <w:r w:rsidRPr="00A85A3C">
        <w:rPr>
          <w:color w:val="333333"/>
          <w:sz w:val="28"/>
          <w:szCs w:val="28"/>
        </w:rPr>
        <w:t>смерті фізичної особи, яка надавала соціальні послуги та отримувала компенсацію;</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50" w:name="n72"/>
      <w:bookmarkEnd w:id="50"/>
      <w:r w:rsidRPr="00A85A3C">
        <w:rPr>
          <w:color w:val="333333"/>
          <w:sz w:val="28"/>
          <w:szCs w:val="28"/>
        </w:rPr>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51" w:name="n73"/>
      <w:bookmarkStart w:id="52" w:name="n79"/>
      <w:bookmarkStart w:id="53" w:name="n80"/>
      <w:bookmarkStart w:id="54" w:name="n84"/>
      <w:bookmarkEnd w:id="51"/>
      <w:bookmarkEnd w:id="52"/>
      <w:bookmarkEnd w:id="53"/>
      <w:bookmarkEnd w:id="54"/>
      <w:r>
        <w:rPr>
          <w:color w:val="333333"/>
          <w:sz w:val="28"/>
          <w:szCs w:val="28"/>
          <w:lang w:val="uk-UA"/>
        </w:rPr>
        <w:t xml:space="preserve">   </w:t>
      </w:r>
      <w:r w:rsidRPr="00A85A3C">
        <w:rPr>
          <w:color w:val="333333"/>
          <w:sz w:val="28"/>
          <w:szCs w:val="28"/>
          <w:lang w:val="uk-UA"/>
        </w:rPr>
        <w:t>1.10</w:t>
      </w:r>
      <w:r w:rsidRPr="00A85A3C">
        <w:rPr>
          <w:color w:val="333333"/>
          <w:sz w:val="28"/>
          <w:szCs w:val="28"/>
        </w:rPr>
        <w:t xml:space="preserve">. Компенсація виплачується щомісяця за вибором фізичної особи, яка надає соціальні послуги та якій призначена </w:t>
      </w:r>
      <w:proofErr w:type="gramStart"/>
      <w:r w:rsidRPr="00A85A3C">
        <w:rPr>
          <w:color w:val="333333"/>
          <w:sz w:val="28"/>
          <w:szCs w:val="28"/>
        </w:rPr>
        <w:t>компенсація,  через</w:t>
      </w:r>
      <w:proofErr w:type="gramEnd"/>
      <w:r w:rsidRPr="00A85A3C">
        <w:rPr>
          <w:color w:val="333333"/>
          <w:sz w:val="28"/>
          <w:szCs w:val="28"/>
        </w:rPr>
        <w:t xml:space="preserve"> уповноважені банки, визначені в установленому законодавством порядку.</w:t>
      </w:r>
    </w:p>
    <w:p w:rsidR="00E22008" w:rsidRPr="00567039" w:rsidRDefault="00E22008" w:rsidP="007E353F">
      <w:pPr>
        <w:pStyle w:val="rvps2"/>
        <w:shd w:val="clear" w:color="auto" w:fill="FFFFFF"/>
        <w:tabs>
          <w:tab w:val="left" w:pos="709"/>
        </w:tabs>
        <w:spacing w:before="0" w:beforeAutospacing="0" w:after="0" w:afterAutospacing="0"/>
        <w:ind w:firstLine="450"/>
        <w:jc w:val="both"/>
        <w:rPr>
          <w:color w:val="333333"/>
          <w:sz w:val="28"/>
          <w:szCs w:val="28"/>
          <w:lang w:val="uk-UA"/>
        </w:rPr>
      </w:pPr>
      <w:bookmarkStart w:id="55" w:name="n85"/>
      <w:bookmarkStart w:id="56" w:name="n86"/>
      <w:bookmarkEnd w:id="55"/>
      <w:bookmarkEnd w:id="56"/>
      <w:r>
        <w:rPr>
          <w:color w:val="333333"/>
          <w:sz w:val="28"/>
          <w:szCs w:val="28"/>
          <w:lang w:val="uk-UA"/>
        </w:rPr>
        <w:t xml:space="preserve">   </w:t>
      </w:r>
      <w:r w:rsidRPr="00A85A3C">
        <w:rPr>
          <w:color w:val="333333"/>
          <w:sz w:val="28"/>
          <w:szCs w:val="28"/>
          <w:lang w:val="uk-UA"/>
        </w:rPr>
        <w:t>1.11</w:t>
      </w:r>
      <w:r w:rsidRPr="00567039">
        <w:rPr>
          <w:color w:val="333333"/>
          <w:sz w:val="28"/>
          <w:szCs w:val="28"/>
          <w:lang w:val="uk-UA"/>
        </w:rPr>
        <w:t>. Суми компенсації, не отримані своєчасно фізичною особою, яка надає соціальні послуги, виплачуються за минулий період, але не більш як за 12 місяців, що передують місяцю звернення за їх отриманням.</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57" w:name="n87"/>
      <w:bookmarkStart w:id="58" w:name="n89"/>
      <w:bookmarkStart w:id="59" w:name="n90"/>
      <w:bookmarkEnd w:id="57"/>
      <w:bookmarkEnd w:id="58"/>
      <w:bookmarkEnd w:id="59"/>
      <w:r>
        <w:rPr>
          <w:color w:val="333333"/>
          <w:sz w:val="28"/>
          <w:szCs w:val="28"/>
          <w:lang w:val="uk-UA"/>
        </w:rPr>
        <w:t xml:space="preserve">   </w:t>
      </w:r>
      <w:r w:rsidRPr="00A85A3C">
        <w:rPr>
          <w:color w:val="333333"/>
          <w:sz w:val="28"/>
          <w:szCs w:val="28"/>
          <w:lang w:val="uk-UA"/>
        </w:rPr>
        <w:t>1.12</w:t>
      </w:r>
      <w:r w:rsidRPr="00A85A3C">
        <w:rPr>
          <w:color w:val="333333"/>
          <w:sz w:val="28"/>
          <w:szCs w:val="28"/>
        </w:rPr>
        <w:t xml:space="preserve">. На кожну фізичну особу, яка надає соціальні послуги та отримує </w:t>
      </w:r>
      <w:proofErr w:type="gramStart"/>
      <w:r w:rsidRPr="00A85A3C">
        <w:rPr>
          <w:color w:val="333333"/>
          <w:sz w:val="28"/>
          <w:szCs w:val="28"/>
        </w:rPr>
        <w:t>компенсацію,  формується</w:t>
      </w:r>
      <w:proofErr w:type="gramEnd"/>
      <w:r w:rsidRPr="00A85A3C">
        <w:rPr>
          <w:color w:val="333333"/>
          <w:sz w:val="28"/>
          <w:szCs w:val="28"/>
        </w:rPr>
        <w:t xml:space="preserve"> особова справа, в якій зберігаються матеріали, необхідні для призначення компенсації.</w:t>
      </w:r>
    </w:p>
    <w:p w:rsidR="00E22008" w:rsidRPr="00A85A3C" w:rsidRDefault="00E22008" w:rsidP="007E353F">
      <w:pPr>
        <w:pStyle w:val="rvps2"/>
        <w:shd w:val="clear" w:color="auto" w:fill="FFFFFF"/>
        <w:spacing w:before="0" w:beforeAutospacing="0" w:after="0" w:afterAutospacing="0"/>
        <w:ind w:firstLine="450"/>
        <w:jc w:val="both"/>
        <w:rPr>
          <w:color w:val="333333"/>
          <w:sz w:val="28"/>
          <w:szCs w:val="28"/>
        </w:rPr>
      </w:pPr>
      <w:bookmarkStart w:id="60" w:name="n91"/>
      <w:bookmarkEnd w:id="60"/>
      <w:r w:rsidRPr="00A85A3C">
        <w:rPr>
          <w:color w:val="333333"/>
          <w:sz w:val="28"/>
          <w:szCs w:val="28"/>
        </w:rPr>
        <w:t>В особовому рахунку, що заповнюється на підставі документів особової справи, фіксуються відомості про виплату компенсації.</w:t>
      </w:r>
    </w:p>
    <w:p w:rsidR="00E22008" w:rsidRPr="00567039" w:rsidRDefault="00E22008" w:rsidP="007E353F">
      <w:pPr>
        <w:pStyle w:val="rvps2"/>
        <w:shd w:val="clear" w:color="auto" w:fill="FFFFFF"/>
        <w:tabs>
          <w:tab w:val="left" w:pos="709"/>
        </w:tabs>
        <w:spacing w:before="0" w:beforeAutospacing="0" w:after="0" w:afterAutospacing="0"/>
        <w:ind w:firstLine="450"/>
        <w:jc w:val="both"/>
        <w:rPr>
          <w:color w:val="333333"/>
          <w:sz w:val="28"/>
          <w:szCs w:val="28"/>
          <w:lang w:val="uk-UA"/>
        </w:rPr>
      </w:pPr>
      <w:bookmarkStart w:id="61" w:name="n92"/>
      <w:bookmarkStart w:id="62" w:name="n95"/>
      <w:bookmarkEnd w:id="61"/>
      <w:bookmarkEnd w:id="62"/>
      <w:r>
        <w:rPr>
          <w:color w:val="333333"/>
          <w:sz w:val="28"/>
          <w:szCs w:val="28"/>
          <w:lang w:val="uk-UA"/>
        </w:rPr>
        <w:t xml:space="preserve">   </w:t>
      </w:r>
      <w:r w:rsidRPr="00A85A3C">
        <w:rPr>
          <w:color w:val="333333"/>
          <w:sz w:val="28"/>
          <w:szCs w:val="28"/>
          <w:lang w:val="uk-UA"/>
        </w:rPr>
        <w:t>1.13</w:t>
      </w:r>
      <w:r w:rsidRPr="00567039">
        <w:rPr>
          <w:color w:val="333333"/>
          <w:sz w:val="28"/>
          <w:szCs w:val="28"/>
          <w:lang w:val="uk-UA"/>
        </w:rPr>
        <w:t xml:space="preserve">. </w:t>
      </w:r>
      <w:r w:rsidRPr="00A85A3C">
        <w:rPr>
          <w:color w:val="333333"/>
          <w:sz w:val="28"/>
          <w:szCs w:val="28"/>
          <w:lang w:val="uk-UA"/>
        </w:rPr>
        <w:t>Відділ соціального захисту Гайсинської міської ради має право</w:t>
      </w:r>
      <w:r w:rsidRPr="00567039">
        <w:rPr>
          <w:color w:val="333333"/>
          <w:sz w:val="28"/>
          <w:szCs w:val="28"/>
          <w:lang w:val="uk-UA"/>
        </w:rPr>
        <w:t xml:space="preserve"> здійснювати контроль за наданням соціальних послуг фізичними особами, які надають соціальні послуги.</w:t>
      </w:r>
    </w:p>
    <w:p w:rsidR="00E22008" w:rsidRDefault="00E22008" w:rsidP="007E353F">
      <w:pPr>
        <w:shd w:val="clear" w:color="auto" w:fill="FFFFFF"/>
        <w:spacing w:after="0" w:line="240" w:lineRule="auto"/>
        <w:jc w:val="center"/>
        <w:textAlignment w:val="baseline"/>
        <w:rPr>
          <w:rFonts w:ascii="Times New Roman" w:hAnsi="Times New Roman" w:cs="Times New Roman"/>
          <w:b/>
          <w:sz w:val="28"/>
          <w:szCs w:val="28"/>
          <w:lang w:val="uk-UA"/>
        </w:rPr>
      </w:pPr>
    </w:p>
    <w:p w:rsidR="00E22008" w:rsidRDefault="00E22008" w:rsidP="007E353F">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uk-UA"/>
        </w:rPr>
      </w:pPr>
      <w:r w:rsidRPr="00A85A3C">
        <w:rPr>
          <w:rFonts w:ascii="Times New Roman" w:hAnsi="Times New Roman" w:cs="Times New Roman"/>
          <w:b/>
          <w:sz w:val="28"/>
          <w:szCs w:val="28"/>
          <w:lang w:val="uk-UA"/>
        </w:rPr>
        <w:t>2. В</w:t>
      </w:r>
      <w:r w:rsidRPr="00A85A3C">
        <w:rPr>
          <w:rFonts w:ascii="Times New Roman" w:hAnsi="Times New Roman" w:cs="Times New Roman"/>
          <w:sz w:val="28"/>
          <w:szCs w:val="28"/>
          <w:lang w:val="uk-UA"/>
        </w:rPr>
        <w:t>і</w:t>
      </w:r>
      <w:r w:rsidRPr="00A85A3C">
        <w:rPr>
          <w:rFonts w:ascii="Times New Roman" w:eastAsia="Times New Roman" w:hAnsi="Times New Roman" w:cs="Times New Roman"/>
          <w:b/>
          <w:bCs/>
          <w:color w:val="000000"/>
          <w:sz w:val="28"/>
          <w:szCs w:val="28"/>
          <w:lang w:val="uk-UA"/>
        </w:rPr>
        <w:t xml:space="preserve">дшкодування компенсаційних виплат </w:t>
      </w:r>
      <w:r w:rsidRPr="00A85A3C">
        <w:rPr>
          <w:rFonts w:ascii="Times New Roman" w:eastAsia="Times New Roman" w:hAnsi="Times New Roman" w:cs="Times New Roman"/>
          <w:b/>
          <w:bCs/>
          <w:color w:val="000000"/>
          <w:sz w:val="28"/>
          <w:szCs w:val="28"/>
        </w:rPr>
        <w:t> </w:t>
      </w:r>
      <w:r w:rsidRPr="00A85A3C">
        <w:rPr>
          <w:rFonts w:ascii="Times New Roman" w:eastAsia="Times New Roman" w:hAnsi="Times New Roman" w:cs="Times New Roman"/>
          <w:b/>
          <w:bCs/>
          <w:color w:val="000000"/>
          <w:sz w:val="28"/>
          <w:szCs w:val="28"/>
          <w:lang w:val="uk-UA"/>
        </w:rPr>
        <w:t>за пільговий проїзд приміським залізничним транспортом окремих категорій громадян</w:t>
      </w:r>
    </w:p>
    <w:p w:rsidR="00E22008" w:rsidRPr="00A85A3C" w:rsidRDefault="00E22008" w:rsidP="007E353F">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uk-UA"/>
        </w:rPr>
      </w:pPr>
    </w:p>
    <w:p w:rsidR="00E22008" w:rsidRPr="00A85A3C" w:rsidRDefault="00E22008" w:rsidP="007E353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 xml:space="preserve">2.1. Цей Порядок визначає механізм надання пільг на проїзд в залізничному транспорті приміського сполучення окремим категоріям громадян Гайсинської міської об’єднаної територіальної громади та здійснення компенсаційних виплат за пільговий проїзд окремих категорій громадян на залізничному транспорті приміського сполучення (далі – компенсаційні виплати) за рахунок коштів міського бюджету (далі – Порядок). </w:t>
      </w:r>
      <w:r w:rsidRPr="00A85A3C">
        <w:rPr>
          <w:rFonts w:ascii="Times New Roman" w:eastAsia="Times New Roman" w:hAnsi="Times New Roman" w:cs="Times New Roman"/>
          <w:color w:val="000000"/>
          <w:sz w:val="28"/>
          <w:szCs w:val="28"/>
        </w:rPr>
        <w:t> </w:t>
      </w:r>
    </w:p>
    <w:p w:rsidR="00E22008" w:rsidRPr="00A85A3C" w:rsidRDefault="00E22008" w:rsidP="007E353F">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ab/>
      </w:r>
      <w:r w:rsidRPr="00A85A3C">
        <w:rPr>
          <w:rFonts w:ascii="Times New Roman" w:eastAsia="Times New Roman" w:hAnsi="Times New Roman" w:cs="Times New Roman"/>
          <w:color w:val="000000"/>
          <w:sz w:val="28"/>
          <w:szCs w:val="28"/>
          <w:lang w:val="uk-UA"/>
        </w:rPr>
        <w:t>2</w:t>
      </w:r>
      <w:r w:rsidRPr="00A85A3C">
        <w:rPr>
          <w:rFonts w:ascii="Times New Roman" w:eastAsia="Times New Roman" w:hAnsi="Times New Roman" w:cs="Times New Roman"/>
          <w:color w:val="000000"/>
          <w:sz w:val="28"/>
          <w:szCs w:val="28"/>
        </w:rPr>
        <w:t xml:space="preserve">.2. Перелік категорій пільговиків, за проїзд яких на залізничному транспорті приміського сполучення проводяться компенсаційні виплати за рахунок коштів </w:t>
      </w:r>
      <w:r w:rsidRPr="00A85A3C">
        <w:rPr>
          <w:rFonts w:ascii="Times New Roman" w:eastAsia="Times New Roman" w:hAnsi="Times New Roman" w:cs="Times New Roman"/>
          <w:color w:val="000000"/>
          <w:sz w:val="28"/>
          <w:szCs w:val="28"/>
          <w:lang w:val="uk-UA"/>
        </w:rPr>
        <w:t>міського</w:t>
      </w:r>
      <w:r w:rsidRPr="00A85A3C">
        <w:rPr>
          <w:rFonts w:ascii="Times New Roman" w:eastAsia="Times New Roman" w:hAnsi="Times New Roman" w:cs="Times New Roman"/>
          <w:color w:val="000000"/>
          <w:sz w:val="28"/>
          <w:szCs w:val="28"/>
        </w:rPr>
        <w:t xml:space="preserve"> бюджету</w:t>
      </w:r>
      <w:r w:rsidRPr="00A85A3C">
        <w:rPr>
          <w:rFonts w:ascii="Times New Roman" w:eastAsia="Times New Roman" w:hAnsi="Times New Roman" w:cs="Times New Roman"/>
          <w:color w:val="000000"/>
          <w:sz w:val="28"/>
          <w:szCs w:val="28"/>
          <w:lang w:val="uk-UA"/>
        </w:rPr>
        <w:t>:</w:t>
      </w:r>
    </w:p>
    <w:p w:rsidR="00E22008" w:rsidRPr="00A85A3C" w:rsidRDefault="00E22008" w:rsidP="007E353F">
      <w:pPr>
        <w:shd w:val="clear" w:color="auto" w:fill="FFFFFF"/>
        <w:spacing w:after="0" w:line="240" w:lineRule="auto"/>
        <w:jc w:val="both"/>
        <w:textAlignment w:val="baseline"/>
        <w:rPr>
          <w:rFonts w:ascii="Times New Roman" w:eastAsia="Calibri" w:hAnsi="Times New Roman" w:cs="Times New Roman"/>
          <w:sz w:val="28"/>
          <w:szCs w:val="28"/>
        </w:rPr>
      </w:pPr>
      <w:r w:rsidRPr="00A85A3C">
        <w:rPr>
          <w:rFonts w:ascii="Times New Roman" w:eastAsia="Calibri" w:hAnsi="Times New Roman" w:cs="Times New Roman"/>
          <w:sz w:val="28"/>
          <w:szCs w:val="28"/>
        </w:rPr>
        <w:t>Закон України «Про статус ветеранів війни, гарантії їх соціального захисту» від 22.10.1993 року №3551-XII:</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учасники бойових дій та особи, прирівняні до них (ст.12);</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lastRenderedPageBreak/>
        <w:t>особи з інвалідністю внаслідок війни та прирівняні до них особи (ст.13).</w:t>
      </w:r>
    </w:p>
    <w:p w:rsidR="00E22008" w:rsidRPr="00A85A3C" w:rsidRDefault="00E22008" w:rsidP="007E353F">
      <w:pPr>
        <w:spacing w:after="0" w:line="240" w:lineRule="auto"/>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Закон України «Про статус і соціальний захист громадян, які постраждали внаслідок Чорнобильської катастрофи» від 28.02.1991 року №796- XII:</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громадяни, які постраждали внаслідок Чорнобильської катастрофи, віднесені до категорії 1 (стаття 20);</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учасники ліквідації наслідків аварії на Чорнобильській АЕС, які належать до категорії 2 (стаття 21).</w:t>
      </w:r>
    </w:p>
    <w:p w:rsidR="00E22008" w:rsidRPr="00A85A3C" w:rsidRDefault="00E22008" w:rsidP="007E353F">
      <w:pPr>
        <w:spacing w:after="0" w:line="240" w:lineRule="auto"/>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Закон України «Про реабілітацію жертв репресій комуністичного тоталітарного режиму 1917-1991 років» від 17.04.1991 року № 962-XII.</w:t>
      </w:r>
    </w:p>
    <w:p w:rsidR="00E22008" w:rsidRPr="00A85A3C" w:rsidRDefault="00E22008" w:rsidP="007E353F">
      <w:pPr>
        <w:spacing w:after="0" w:line="240" w:lineRule="auto"/>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Закон України «Про основи соціальної захищеності осіб з інвалідністю в Україні» від 21.03.1991 року № 875-XII (ст.38-1):</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особи з інвалідністю І та ІІ груп;</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діти з інвалідністю до 18 років;</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lang w:val="uk-UA"/>
        </w:rPr>
        <w:t xml:space="preserve">особи, які супроводжують осіб з інвалідністю першої групи або дітей з інвалідністю </w:t>
      </w:r>
      <w:r w:rsidRPr="00A85A3C">
        <w:rPr>
          <w:rFonts w:ascii="Times New Roman" w:eastAsia="Calibri" w:hAnsi="Times New Roman" w:cs="Times New Roman"/>
          <w:sz w:val="28"/>
          <w:szCs w:val="28"/>
        </w:rPr>
        <w:t>(не більше одного супроводжуючого).</w:t>
      </w:r>
    </w:p>
    <w:p w:rsidR="00E22008" w:rsidRPr="00A85A3C" w:rsidRDefault="00E22008" w:rsidP="007E353F">
      <w:pPr>
        <w:spacing w:after="0" w:line="240" w:lineRule="auto"/>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Закон України «Про охорону дитинства» від 26.04.2001 року №2402-III:</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діти з багатодітної сім’ї (ст.13).</w:t>
      </w:r>
    </w:p>
    <w:p w:rsidR="00E22008" w:rsidRPr="00A85A3C" w:rsidRDefault="00E22008" w:rsidP="007E353F">
      <w:pPr>
        <w:spacing w:after="0" w:line="240" w:lineRule="auto"/>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ветерани військової служби;</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ветерани органів внутрішніх справ;</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ветерани Національної поліції;</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ветерани податкової міліції;</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ветерани державної пожежної охорони;</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ветерани Державної кримінально-виконавчої служби України;</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ветерани Державної служби спеціального зв'язку та захисту інформації України та члени їх сімей.</w:t>
      </w:r>
    </w:p>
    <w:p w:rsidR="00E22008" w:rsidRPr="00A85A3C" w:rsidRDefault="00E22008" w:rsidP="007E353F">
      <w:pPr>
        <w:spacing w:after="0" w:line="240" w:lineRule="auto"/>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Постанова Кабінету Міністрів України: «Про безплатний проїзд пенсіонерів на транспорті загального користування» від 17.05.1993 року № 354:</w:t>
      </w:r>
    </w:p>
    <w:p w:rsidR="00E22008" w:rsidRPr="00A85A3C" w:rsidRDefault="00E22008" w:rsidP="007E353F">
      <w:pPr>
        <w:numPr>
          <w:ilvl w:val="0"/>
          <w:numId w:val="1"/>
        </w:numPr>
        <w:spacing w:after="0" w:line="240" w:lineRule="auto"/>
        <w:contextualSpacing/>
        <w:jc w:val="both"/>
        <w:rPr>
          <w:rFonts w:ascii="Times New Roman" w:eastAsia="Calibri" w:hAnsi="Times New Roman" w:cs="Times New Roman"/>
          <w:sz w:val="28"/>
          <w:szCs w:val="28"/>
        </w:rPr>
      </w:pPr>
      <w:r w:rsidRPr="00A85A3C">
        <w:rPr>
          <w:rFonts w:ascii="Times New Roman" w:eastAsia="Calibri" w:hAnsi="Times New Roman" w:cs="Times New Roman"/>
          <w:sz w:val="28"/>
          <w:szCs w:val="28"/>
        </w:rPr>
        <w:t>пенсіонери за віком та особи з інвалідністю.</w:t>
      </w:r>
    </w:p>
    <w:p w:rsidR="00E22008" w:rsidRPr="00A6071B" w:rsidRDefault="00E22008" w:rsidP="007E353F">
      <w:pPr>
        <w:shd w:val="clear" w:color="auto" w:fill="FFFFFF"/>
        <w:tabs>
          <w:tab w:val="left" w:pos="567"/>
        </w:tabs>
        <w:spacing w:after="0" w:line="240" w:lineRule="auto"/>
        <w:ind w:firstLine="360"/>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2</w:t>
      </w:r>
      <w:r w:rsidRPr="00A6071B">
        <w:rPr>
          <w:rFonts w:ascii="Times New Roman" w:eastAsia="Times New Roman" w:hAnsi="Times New Roman" w:cs="Times New Roman"/>
          <w:color w:val="000000"/>
          <w:sz w:val="28"/>
          <w:szCs w:val="28"/>
          <w:lang w:val="uk-UA"/>
        </w:rPr>
        <w:t>.3. Дія Порядку поширюється на пільгові перевезення приміським залізничним транспортом на підставі оформлених та виданих пасажирам безоплатних (пільгових) проїзн</w:t>
      </w:r>
      <w:r>
        <w:rPr>
          <w:rFonts w:ascii="Times New Roman" w:eastAsia="Times New Roman" w:hAnsi="Times New Roman" w:cs="Times New Roman"/>
          <w:color w:val="000000"/>
          <w:sz w:val="28"/>
          <w:szCs w:val="28"/>
          <w:lang w:val="uk-UA"/>
        </w:rPr>
        <w:t>их документів (квитків) в касах залізниці</w:t>
      </w:r>
      <w:r w:rsidRPr="00A6071B">
        <w:rPr>
          <w:rFonts w:ascii="Times New Roman" w:eastAsia="Times New Roman" w:hAnsi="Times New Roman" w:cs="Times New Roman"/>
          <w:color w:val="000000"/>
          <w:sz w:val="28"/>
          <w:szCs w:val="28"/>
          <w:lang w:val="uk-UA"/>
        </w:rPr>
        <w:t>.</w:t>
      </w:r>
    </w:p>
    <w:p w:rsidR="00E22008" w:rsidRPr="00A85A3C" w:rsidRDefault="00E22008" w:rsidP="007E353F">
      <w:pPr>
        <w:shd w:val="clear" w:color="auto" w:fill="FFFFFF"/>
        <w:tabs>
          <w:tab w:val="left" w:pos="567"/>
        </w:tabs>
        <w:spacing w:after="0" w:line="240" w:lineRule="auto"/>
        <w:ind w:firstLine="360"/>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lang w:val="uk-UA"/>
        </w:rPr>
        <w:t>.4</w:t>
      </w:r>
      <w:r w:rsidRPr="00A85A3C">
        <w:rPr>
          <w:rFonts w:ascii="Times New Roman" w:eastAsia="Times New Roman" w:hAnsi="Times New Roman" w:cs="Times New Roman"/>
          <w:color w:val="000000"/>
          <w:sz w:val="28"/>
          <w:szCs w:val="28"/>
          <w:lang w:val="uk-UA"/>
        </w:rPr>
        <w:t>. Комп</w:t>
      </w:r>
      <w:r>
        <w:rPr>
          <w:rFonts w:ascii="Times New Roman" w:eastAsia="Times New Roman" w:hAnsi="Times New Roman" w:cs="Times New Roman"/>
          <w:color w:val="000000"/>
          <w:sz w:val="28"/>
          <w:szCs w:val="28"/>
          <w:lang w:val="uk-UA"/>
        </w:rPr>
        <w:t xml:space="preserve">енсаційні виплати відповідній регіональній філії </w:t>
      </w:r>
      <w:r w:rsidRPr="00A85A3C">
        <w:rPr>
          <w:rFonts w:ascii="Times New Roman" w:eastAsia="Times New Roman" w:hAnsi="Times New Roman" w:cs="Times New Roman"/>
          <w:color w:val="000000"/>
          <w:sz w:val="28"/>
          <w:szCs w:val="28"/>
          <w:lang w:val="uk-UA"/>
        </w:rPr>
        <w:t xml:space="preserve"> акціонерного товариства</w:t>
      </w: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 xml:space="preserve"> «Українська залізниця»</w:t>
      </w:r>
      <w:r>
        <w:rPr>
          <w:rFonts w:ascii="Times New Roman" w:eastAsia="Times New Roman" w:hAnsi="Times New Roman" w:cs="Times New Roman"/>
          <w:color w:val="000000"/>
          <w:sz w:val="28"/>
          <w:szCs w:val="28"/>
          <w:lang w:val="uk-UA"/>
        </w:rPr>
        <w:t xml:space="preserve"> (далі – Перевізник)</w:t>
      </w:r>
      <w:r w:rsidRPr="00A85A3C">
        <w:rPr>
          <w:rFonts w:ascii="Times New Roman" w:eastAsia="Times New Roman" w:hAnsi="Times New Roman" w:cs="Times New Roman"/>
          <w:color w:val="000000"/>
          <w:sz w:val="28"/>
          <w:szCs w:val="28"/>
          <w:lang w:val="uk-UA"/>
        </w:rPr>
        <w:t xml:space="preserve">  здійснюються на підставі договору про виплату компенсації за пільговий проїзд окремих категорій громадян залізничним транспортом приміського сполучення (далі - договір). Договір укладається на відповідний бюджетний рік.</w:t>
      </w:r>
    </w:p>
    <w:p w:rsidR="00E22008" w:rsidRPr="00A85A3C" w:rsidRDefault="00E22008" w:rsidP="007E353F">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ab/>
      </w:r>
      <w:r w:rsidRPr="00A85A3C">
        <w:rPr>
          <w:rFonts w:ascii="Times New Roman" w:eastAsia="Times New Roman" w:hAnsi="Times New Roman" w:cs="Times New Roman"/>
          <w:color w:val="000000"/>
          <w:sz w:val="28"/>
          <w:szCs w:val="28"/>
          <w:lang w:val="uk-UA"/>
        </w:rPr>
        <w:t>2.6. Компенсаційні виплати здійснюються на підставі договор</w:t>
      </w:r>
      <w:r>
        <w:rPr>
          <w:rFonts w:ascii="Times New Roman" w:eastAsia="Times New Roman" w:hAnsi="Times New Roman" w:cs="Times New Roman"/>
          <w:color w:val="000000"/>
          <w:sz w:val="28"/>
          <w:szCs w:val="28"/>
          <w:lang w:val="uk-UA"/>
        </w:rPr>
        <w:t>у укладеного між Перевізником</w:t>
      </w:r>
      <w:r w:rsidRPr="00A85A3C">
        <w:rPr>
          <w:rFonts w:ascii="Times New Roman" w:eastAsia="Times New Roman" w:hAnsi="Times New Roman" w:cs="Times New Roman"/>
          <w:color w:val="000000"/>
          <w:sz w:val="28"/>
          <w:szCs w:val="28"/>
          <w:lang w:val="uk-UA"/>
        </w:rPr>
        <w:t xml:space="preserve"> та Відділом соціального захисту Гайсинської міської ради.  Для укладення </w:t>
      </w:r>
      <w:r>
        <w:rPr>
          <w:rFonts w:ascii="Times New Roman" w:eastAsia="Times New Roman" w:hAnsi="Times New Roman" w:cs="Times New Roman"/>
          <w:color w:val="000000"/>
          <w:sz w:val="28"/>
          <w:szCs w:val="28"/>
          <w:lang w:val="uk-UA"/>
        </w:rPr>
        <w:t>Договору Перевізник</w:t>
      </w:r>
      <w:r w:rsidRPr="00A85A3C">
        <w:rPr>
          <w:rFonts w:ascii="Times New Roman" w:eastAsia="Times New Roman" w:hAnsi="Times New Roman" w:cs="Times New Roman"/>
          <w:color w:val="000000"/>
          <w:sz w:val="28"/>
          <w:szCs w:val="28"/>
          <w:lang w:val="uk-UA"/>
        </w:rPr>
        <w:t xml:space="preserve"> подає наступний пакет документів:</w:t>
      </w:r>
    </w:p>
    <w:p w:rsidR="00E22008" w:rsidRPr="00A85A3C" w:rsidRDefault="00E22008" w:rsidP="007E353F">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 xml:space="preserve">      - витяг з Єдиного державного реєстру юридичних осіб та фізичних осіб-підприємців;</w:t>
      </w:r>
    </w:p>
    <w:p w:rsidR="00E22008" w:rsidRPr="00A85A3C" w:rsidRDefault="00E22008" w:rsidP="007E353F">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rPr>
        <w:t xml:space="preserve"> </w:t>
      </w:r>
      <w:r w:rsidRPr="00A85A3C">
        <w:rPr>
          <w:rFonts w:ascii="Times New Roman" w:eastAsia="Times New Roman" w:hAnsi="Times New Roman" w:cs="Times New Roman"/>
          <w:color w:val="000000"/>
          <w:sz w:val="28"/>
          <w:szCs w:val="28"/>
          <w:lang w:val="uk-UA"/>
        </w:rPr>
        <w:t>к</w:t>
      </w:r>
      <w:r w:rsidRPr="00A85A3C">
        <w:rPr>
          <w:rFonts w:ascii="Times New Roman" w:eastAsia="Times New Roman" w:hAnsi="Times New Roman" w:cs="Times New Roman"/>
          <w:color w:val="000000"/>
          <w:sz w:val="28"/>
          <w:szCs w:val="28"/>
        </w:rPr>
        <w:t>опію ліцензії на право здійснення залізничних пасажирських перевезень</w:t>
      </w:r>
      <w:r w:rsidRPr="00A85A3C">
        <w:rPr>
          <w:rFonts w:ascii="Times New Roman" w:eastAsia="Times New Roman" w:hAnsi="Times New Roman" w:cs="Times New Roman"/>
          <w:color w:val="000000"/>
          <w:sz w:val="28"/>
          <w:szCs w:val="28"/>
          <w:lang w:val="uk-UA"/>
        </w:rPr>
        <w:t>;</w:t>
      </w:r>
    </w:p>
    <w:p w:rsidR="00E22008" w:rsidRPr="00A85A3C" w:rsidRDefault="00E22008" w:rsidP="007E353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 xml:space="preserve">     - к</w:t>
      </w:r>
      <w:r w:rsidRPr="00A85A3C">
        <w:rPr>
          <w:rFonts w:ascii="Times New Roman" w:eastAsia="Times New Roman" w:hAnsi="Times New Roman" w:cs="Times New Roman"/>
          <w:color w:val="000000"/>
          <w:sz w:val="28"/>
          <w:szCs w:val="28"/>
        </w:rPr>
        <w:t>опію свідоцтва про реєстрацію платника податку;</w:t>
      </w:r>
    </w:p>
    <w:p w:rsidR="00E22008" w:rsidRPr="00A85A3C" w:rsidRDefault="00E22008" w:rsidP="007E353F">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lastRenderedPageBreak/>
        <w:t xml:space="preserve">      - паспорти маршрутів (схеми маршрутів, розклади руху, встановлені тарифи ( вартість проїзду) тощо), по яких здійснюються перевезення населен</w:t>
      </w:r>
      <w:r>
        <w:rPr>
          <w:rFonts w:ascii="Times New Roman" w:eastAsia="Times New Roman" w:hAnsi="Times New Roman" w:cs="Times New Roman"/>
          <w:color w:val="000000"/>
          <w:sz w:val="28"/>
          <w:szCs w:val="28"/>
          <w:lang w:val="uk-UA"/>
        </w:rPr>
        <w:t>ня залізничним транспортом на приміських маршрутах</w:t>
      </w:r>
      <w:r w:rsidRPr="00A85A3C">
        <w:rPr>
          <w:rFonts w:ascii="Times New Roman" w:eastAsia="Times New Roman" w:hAnsi="Times New Roman" w:cs="Times New Roman"/>
          <w:color w:val="000000"/>
          <w:sz w:val="28"/>
          <w:szCs w:val="28"/>
          <w:lang w:val="uk-UA"/>
        </w:rPr>
        <w:t>.</w:t>
      </w:r>
    </w:p>
    <w:p w:rsidR="00E22008" w:rsidRPr="00A85A3C" w:rsidRDefault="00E22008" w:rsidP="007E353F">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2.7. Для отримання компенсаційних виплат за рахунок коштів місь</w:t>
      </w:r>
      <w:r>
        <w:rPr>
          <w:rFonts w:ascii="Times New Roman" w:eastAsia="Times New Roman" w:hAnsi="Times New Roman" w:cs="Times New Roman"/>
          <w:color w:val="000000"/>
          <w:sz w:val="28"/>
          <w:szCs w:val="28"/>
          <w:lang w:val="uk-UA"/>
        </w:rPr>
        <w:t>кого бюджету  Перевізник</w:t>
      </w:r>
      <w:r w:rsidRPr="00A85A3C">
        <w:rPr>
          <w:rFonts w:ascii="Times New Roman" w:eastAsia="Times New Roman" w:hAnsi="Times New Roman" w:cs="Times New Roman"/>
          <w:color w:val="000000"/>
          <w:sz w:val="28"/>
          <w:szCs w:val="28"/>
          <w:lang w:val="uk-UA"/>
        </w:rPr>
        <w:t xml:space="preserve"> щомісячно не пізніше 10 числа місяця, що настає за звітним, надає до Відділу соціального захисту Гайсинської міської ради:</w:t>
      </w:r>
    </w:p>
    <w:p w:rsidR="00E22008" w:rsidRPr="00A85A3C" w:rsidRDefault="00E22008" w:rsidP="007E353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 xml:space="preserve">      - реєстр пільгових категорій громадян,</w:t>
      </w: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які скористались пільговим проїздом в залізничному транспорті у звітному місяці</w:t>
      </w:r>
      <w:r w:rsidRPr="00A85A3C">
        <w:rPr>
          <w:rFonts w:ascii="Times New Roman" w:eastAsia="Times New Roman" w:hAnsi="Times New Roman" w:cs="Times New Roman"/>
          <w:color w:val="000000"/>
          <w:sz w:val="28"/>
          <w:szCs w:val="28"/>
        </w:rPr>
        <w:t>;</w:t>
      </w:r>
    </w:p>
    <w:p w:rsidR="00E22008" w:rsidRPr="00A85A3C" w:rsidRDefault="00E22008" w:rsidP="007E353F">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 xml:space="preserve">- акт звірки для компенсаційних виплат за  пільговий проїзд на залізничному транспорті окремих категорій громадян, зареєстрованих на території </w:t>
      </w:r>
      <w:r w:rsidRPr="00A85A3C">
        <w:rPr>
          <w:rFonts w:ascii="Times New Roman" w:eastAsia="Times New Roman" w:hAnsi="Times New Roman" w:cs="Times New Roman"/>
          <w:color w:val="000000"/>
          <w:sz w:val="28"/>
          <w:szCs w:val="28"/>
        </w:rPr>
        <w:t> </w:t>
      </w:r>
      <w:r w:rsidRPr="00A85A3C">
        <w:rPr>
          <w:rFonts w:ascii="Times New Roman" w:eastAsia="Times New Roman" w:hAnsi="Times New Roman" w:cs="Times New Roman"/>
          <w:color w:val="000000"/>
          <w:sz w:val="28"/>
          <w:szCs w:val="28"/>
          <w:lang w:val="uk-UA"/>
        </w:rPr>
        <w:t>населених пунктів Гайсинської міської об’єднаної територіальної громади за рахунок коштів міського бюджету;</w:t>
      </w:r>
    </w:p>
    <w:p w:rsidR="00E22008" w:rsidRPr="00A85A3C" w:rsidRDefault="00E22008" w:rsidP="007E353F">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 xml:space="preserve">      - о</w:t>
      </w:r>
      <w:r w:rsidRPr="00A85A3C">
        <w:rPr>
          <w:rFonts w:ascii="Times New Roman" w:eastAsia="Times New Roman" w:hAnsi="Times New Roman" w:cs="Times New Roman"/>
          <w:color w:val="000000"/>
          <w:sz w:val="28"/>
          <w:szCs w:val="28"/>
        </w:rPr>
        <w:t>блікову форму про недоотримані кошти за перевезення залізничним транспортом окремих категорій громадян, витрати на перевезення яких відшкодовуються з  міс</w:t>
      </w:r>
      <w:r w:rsidRPr="00A85A3C">
        <w:rPr>
          <w:rFonts w:ascii="Times New Roman" w:eastAsia="Times New Roman" w:hAnsi="Times New Roman" w:cs="Times New Roman"/>
          <w:color w:val="000000"/>
          <w:sz w:val="28"/>
          <w:szCs w:val="28"/>
          <w:lang w:val="uk-UA"/>
        </w:rPr>
        <w:t>ького</w:t>
      </w:r>
      <w:r w:rsidRPr="00A85A3C">
        <w:rPr>
          <w:rFonts w:ascii="Times New Roman" w:eastAsia="Times New Roman" w:hAnsi="Times New Roman" w:cs="Times New Roman"/>
          <w:color w:val="000000"/>
          <w:sz w:val="28"/>
          <w:szCs w:val="28"/>
        </w:rPr>
        <w:t xml:space="preserve"> бюджет</w:t>
      </w:r>
      <w:r w:rsidRPr="00A85A3C">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xml:space="preserve"> за минулий місяц</w:t>
      </w:r>
      <w:r>
        <w:rPr>
          <w:rFonts w:ascii="Times New Roman" w:eastAsia="Times New Roman" w:hAnsi="Times New Roman" w:cs="Times New Roman"/>
          <w:color w:val="000000"/>
          <w:sz w:val="28"/>
          <w:szCs w:val="28"/>
          <w:lang w:val="uk-UA"/>
        </w:rPr>
        <w:t>ь</w:t>
      </w:r>
      <w:r w:rsidRPr="00A85A3C">
        <w:rPr>
          <w:rFonts w:ascii="Times New Roman" w:eastAsia="Times New Roman" w:hAnsi="Times New Roman" w:cs="Times New Roman"/>
          <w:color w:val="000000"/>
          <w:sz w:val="28"/>
          <w:szCs w:val="28"/>
          <w:lang w:val="uk-UA"/>
        </w:rPr>
        <w:t>;</w:t>
      </w:r>
    </w:p>
    <w:p w:rsidR="00E22008" w:rsidRPr="00A85A3C" w:rsidRDefault="00E22008" w:rsidP="007E353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2.8</w:t>
      </w:r>
      <w:r>
        <w:rPr>
          <w:rFonts w:ascii="Times New Roman" w:eastAsia="Times New Roman" w:hAnsi="Times New Roman" w:cs="Times New Roman"/>
          <w:color w:val="000000"/>
          <w:sz w:val="28"/>
          <w:szCs w:val="28"/>
          <w:lang w:val="uk-UA"/>
        </w:rPr>
        <w:t>. Керівники Перевізника</w:t>
      </w:r>
      <w:r w:rsidRPr="00A85A3C">
        <w:rPr>
          <w:rFonts w:ascii="Times New Roman" w:eastAsia="Times New Roman" w:hAnsi="Times New Roman" w:cs="Times New Roman"/>
          <w:color w:val="000000"/>
          <w:sz w:val="28"/>
          <w:szCs w:val="28"/>
          <w:lang w:val="uk-UA"/>
        </w:rPr>
        <w:t xml:space="preserve">  несуть персональну відповідальність за достовірність наданих розрахунків.</w:t>
      </w:r>
    </w:p>
    <w:p w:rsidR="00E22008" w:rsidRPr="00A85A3C" w:rsidRDefault="00E22008" w:rsidP="007E353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2.9. Облік пільгових перевезень та визначення вартості послуг, наданих 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України від 16.12.2009 р.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rsidR="00E22008" w:rsidRPr="00567039" w:rsidRDefault="00E22008" w:rsidP="007E353F">
      <w:pPr>
        <w:shd w:val="clear" w:color="auto" w:fill="FFFFFF"/>
        <w:tabs>
          <w:tab w:val="left" w:pos="709"/>
        </w:tabs>
        <w:spacing w:after="0" w:line="240" w:lineRule="auto"/>
        <w:jc w:val="both"/>
        <w:textAlignment w:val="baseline"/>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ab/>
      </w:r>
      <w:r w:rsidRPr="00567039">
        <w:rPr>
          <w:rFonts w:ascii="Times New Roman" w:eastAsia="Times New Roman" w:hAnsi="Times New Roman" w:cs="Times New Roman"/>
          <w:color w:val="000000"/>
          <w:sz w:val="28"/>
          <w:szCs w:val="28"/>
          <w:lang w:val="uk-UA"/>
        </w:rPr>
        <w:t>2.</w:t>
      </w:r>
      <w:r w:rsidRPr="00A85A3C">
        <w:rPr>
          <w:rFonts w:ascii="Times New Roman" w:eastAsia="Times New Roman" w:hAnsi="Times New Roman" w:cs="Times New Roman"/>
          <w:color w:val="000000"/>
          <w:sz w:val="28"/>
          <w:szCs w:val="28"/>
          <w:lang w:val="uk-UA"/>
        </w:rPr>
        <w:t>10</w:t>
      </w:r>
      <w:r w:rsidRPr="00567039">
        <w:rPr>
          <w:rFonts w:ascii="Times New Roman" w:eastAsia="Times New Roman" w:hAnsi="Times New Roman" w:cs="Times New Roman"/>
          <w:color w:val="000000"/>
          <w:sz w:val="28"/>
          <w:szCs w:val="28"/>
          <w:lang w:val="uk-UA"/>
        </w:rPr>
        <w:t>. На підставі наданих</w:t>
      </w:r>
      <w:r>
        <w:rPr>
          <w:rFonts w:ascii="Times New Roman" w:eastAsia="Times New Roman" w:hAnsi="Times New Roman" w:cs="Times New Roman"/>
          <w:color w:val="000000"/>
          <w:sz w:val="28"/>
          <w:szCs w:val="28"/>
          <w:lang w:val="uk-UA"/>
        </w:rPr>
        <w:t xml:space="preserve"> Перевізником</w:t>
      </w:r>
      <w:r w:rsidRPr="00567039">
        <w:rPr>
          <w:rFonts w:ascii="Times New Roman" w:eastAsia="Times New Roman" w:hAnsi="Times New Roman" w:cs="Times New Roman"/>
          <w:color w:val="000000"/>
          <w:sz w:val="28"/>
          <w:szCs w:val="28"/>
          <w:lang w:val="uk-UA"/>
        </w:rPr>
        <w:t xml:space="preserve"> документів</w:t>
      </w:r>
      <w:r w:rsidRPr="00A85A3C">
        <w:rPr>
          <w:rFonts w:ascii="Times New Roman" w:eastAsia="Times New Roman" w:hAnsi="Times New Roman" w:cs="Times New Roman"/>
          <w:color w:val="000000"/>
          <w:sz w:val="28"/>
          <w:szCs w:val="28"/>
          <w:lang w:val="uk-UA"/>
        </w:rPr>
        <w:t xml:space="preserve"> відділ соціального захисту Гайсинської міської ради</w:t>
      </w:r>
      <w:r w:rsidRPr="00567039">
        <w:rPr>
          <w:rFonts w:ascii="Times New Roman" w:eastAsia="Times New Roman" w:hAnsi="Times New Roman" w:cs="Times New Roman"/>
          <w:color w:val="000000"/>
          <w:sz w:val="28"/>
          <w:szCs w:val="28"/>
          <w:lang w:val="uk-UA"/>
        </w:rPr>
        <w:t xml:space="preserve"> та</w:t>
      </w:r>
      <w:r w:rsidRPr="00A85A3C">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Перевізник</w:t>
      </w:r>
      <w:r w:rsidRPr="00A85A3C">
        <w:rPr>
          <w:rFonts w:ascii="Times New Roman" w:eastAsia="Times New Roman" w:hAnsi="Times New Roman" w:cs="Times New Roman"/>
          <w:color w:val="000000"/>
          <w:sz w:val="28"/>
          <w:szCs w:val="28"/>
          <w:lang w:val="uk-UA"/>
        </w:rPr>
        <w:t xml:space="preserve"> </w:t>
      </w:r>
      <w:r w:rsidRPr="00567039">
        <w:rPr>
          <w:rFonts w:ascii="Times New Roman" w:eastAsia="Times New Roman" w:hAnsi="Times New Roman" w:cs="Times New Roman"/>
          <w:color w:val="000000"/>
          <w:sz w:val="28"/>
          <w:szCs w:val="28"/>
          <w:lang w:val="uk-UA"/>
        </w:rPr>
        <w:t>складають акти звіряння розрахунків.</w:t>
      </w:r>
    </w:p>
    <w:p w:rsidR="00E22008" w:rsidRPr="00567039" w:rsidRDefault="00E22008" w:rsidP="007E353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567039">
        <w:rPr>
          <w:rFonts w:ascii="Times New Roman" w:eastAsia="Times New Roman" w:hAnsi="Times New Roman" w:cs="Times New Roman"/>
          <w:color w:val="000000"/>
          <w:sz w:val="28"/>
          <w:szCs w:val="28"/>
          <w:lang w:val="uk-UA"/>
        </w:rPr>
        <w:t>2.</w:t>
      </w:r>
      <w:r w:rsidRPr="00A85A3C">
        <w:rPr>
          <w:rFonts w:ascii="Times New Roman" w:eastAsia="Times New Roman" w:hAnsi="Times New Roman" w:cs="Times New Roman"/>
          <w:color w:val="000000"/>
          <w:sz w:val="28"/>
          <w:szCs w:val="28"/>
          <w:lang w:val="uk-UA"/>
        </w:rPr>
        <w:t>11</w:t>
      </w:r>
      <w:r w:rsidRPr="00567039">
        <w:rPr>
          <w:rFonts w:ascii="Times New Roman" w:eastAsia="Times New Roman" w:hAnsi="Times New Roman" w:cs="Times New Roman"/>
          <w:color w:val="000000"/>
          <w:sz w:val="28"/>
          <w:szCs w:val="28"/>
          <w:lang w:val="uk-UA"/>
        </w:rPr>
        <w:t xml:space="preserve">. У разі скорочення (збільшення) обсягу затверджених в </w:t>
      </w:r>
      <w:r w:rsidRPr="00A85A3C">
        <w:rPr>
          <w:rFonts w:ascii="Times New Roman" w:eastAsia="Times New Roman" w:hAnsi="Times New Roman" w:cs="Times New Roman"/>
          <w:color w:val="000000"/>
          <w:sz w:val="28"/>
          <w:szCs w:val="28"/>
          <w:lang w:val="uk-UA"/>
        </w:rPr>
        <w:t>міському</w:t>
      </w:r>
      <w:r w:rsidRPr="00567039">
        <w:rPr>
          <w:rFonts w:ascii="Times New Roman" w:eastAsia="Times New Roman" w:hAnsi="Times New Roman" w:cs="Times New Roman"/>
          <w:color w:val="000000"/>
          <w:sz w:val="28"/>
          <w:szCs w:val="28"/>
          <w:lang w:val="uk-UA"/>
        </w:rPr>
        <w:t xml:space="preserve"> бюджеті асигнувань на компенсаційні виплати,</w:t>
      </w:r>
      <w:r w:rsidRPr="00A85A3C">
        <w:rPr>
          <w:rFonts w:ascii="Times New Roman" w:eastAsia="Times New Roman" w:hAnsi="Times New Roman" w:cs="Times New Roman"/>
          <w:color w:val="000000"/>
          <w:sz w:val="28"/>
          <w:szCs w:val="28"/>
          <w:lang w:val="uk-UA"/>
        </w:rPr>
        <w:t xml:space="preserve"> відділ соціального захисту Гайсинської міської ради</w:t>
      </w:r>
      <w:r w:rsidRPr="00567039">
        <w:rPr>
          <w:rFonts w:ascii="Times New Roman" w:eastAsia="Times New Roman" w:hAnsi="Times New Roman" w:cs="Times New Roman"/>
          <w:color w:val="000000"/>
          <w:sz w:val="28"/>
          <w:szCs w:val="28"/>
          <w:lang w:val="uk-UA"/>
        </w:rPr>
        <w:t xml:space="preserve"> вживає заходи щодо приведення договірних зобов’язань з </w:t>
      </w:r>
      <w:r w:rsidRPr="00A85A3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Перевізником</w:t>
      </w:r>
      <w:r w:rsidRPr="00A85A3C">
        <w:rPr>
          <w:rFonts w:ascii="Times New Roman" w:eastAsia="Times New Roman" w:hAnsi="Times New Roman" w:cs="Times New Roman"/>
          <w:color w:val="000000"/>
          <w:sz w:val="28"/>
          <w:szCs w:val="28"/>
          <w:lang w:val="uk-UA"/>
        </w:rPr>
        <w:t xml:space="preserve"> </w:t>
      </w:r>
      <w:r w:rsidRPr="00567039">
        <w:rPr>
          <w:rFonts w:ascii="Times New Roman" w:eastAsia="Times New Roman" w:hAnsi="Times New Roman" w:cs="Times New Roman"/>
          <w:color w:val="000000"/>
          <w:sz w:val="28"/>
          <w:szCs w:val="28"/>
          <w:lang w:val="uk-UA"/>
        </w:rPr>
        <w:t xml:space="preserve"> та обсягів бюджетних зобов’язань у відповідність до уточнених обсягів бюджетних асигнувань.</w:t>
      </w:r>
    </w:p>
    <w:p w:rsidR="00E22008" w:rsidRPr="00567039" w:rsidRDefault="00E22008" w:rsidP="007E353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567039">
        <w:rPr>
          <w:rFonts w:ascii="Times New Roman" w:eastAsia="Times New Roman" w:hAnsi="Times New Roman" w:cs="Times New Roman"/>
          <w:color w:val="000000"/>
          <w:sz w:val="28"/>
          <w:szCs w:val="28"/>
          <w:lang w:val="uk-UA"/>
        </w:rPr>
        <w:t>2.</w:t>
      </w:r>
      <w:r w:rsidRPr="00A85A3C">
        <w:rPr>
          <w:rFonts w:ascii="Times New Roman" w:eastAsia="Times New Roman" w:hAnsi="Times New Roman" w:cs="Times New Roman"/>
          <w:color w:val="000000"/>
          <w:sz w:val="28"/>
          <w:szCs w:val="28"/>
          <w:lang w:val="uk-UA"/>
        </w:rPr>
        <w:t>12</w:t>
      </w:r>
      <w:r w:rsidRPr="00567039">
        <w:rPr>
          <w:rFonts w:ascii="Times New Roman" w:eastAsia="Times New Roman" w:hAnsi="Times New Roman" w:cs="Times New Roman"/>
          <w:color w:val="000000"/>
          <w:sz w:val="28"/>
          <w:szCs w:val="28"/>
          <w:lang w:val="uk-UA"/>
        </w:rPr>
        <w:t xml:space="preserve">. Здійснення компенсаційних виплат припиняється у разі закінчення терміну дії договору про перевезення пасажирів, повного закінчення терміну дії або позбавлення перевізника ліцензії на здійснення залізничних пасажирських перевезень або повного використання бюджетних асигнувань передбачених в </w:t>
      </w:r>
      <w:r w:rsidRPr="00A85A3C">
        <w:rPr>
          <w:rFonts w:ascii="Times New Roman" w:eastAsia="Times New Roman" w:hAnsi="Times New Roman" w:cs="Times New Roman"/>
          <w:color w:val="000000"/>
          <w:sz w:val="28"/>
          <w:szCs w:val="28"/>
          <w:lang w:val="uk-UA"/>
        </w:rPr>
        <w:t>міському</w:t>
      </w:r>
      <w:r w:rsidRPr="00567039">
        <w:rPr>
          <w:rFonts w:ascii="Times New Roman" w:eastAsia="Times New Roman" w:hAnsi="Times New Roman" w:cs="Times New Roman"/>
          <w:color w:val="000000"/>
          <w:sz w:val="28"/>
          <w:szCs w:val="28"/>
          <w:lang w:val="uk-UA"/>
        </w:rPr>
        <w:t xml:space="preserve"> бюджеті на відповідний рік на зазначені цілі.</w:t>
      </w:r>
    </w:p>
    <w:p w:rsidR="00E22008" w:rsidRDefault="00E22008" w:rsidP="007E353F">
      <w:pPr>
        <w:spacing w:after="0" w:line="240" w:lineRule="auto"/>
        <w:jc w:val="center"/>
        <w:rPr>
          <w:rFonts w:ascii="Times New Roman" w:hAnsi="Times New Roman" w:cs="Times New Roman"/>
          <w:sz w:val="28"/>
          <w:szCs w:val="28"/>
          <w:lang w:val="uk-UA"/>
        </w:rPr>
      </w:pP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jc w:val="center"/>
        <w:rPr>
          <w:rFonts w:ascii="Times New Roman" w:hAnsi="Times New Roman" w:cs="Times New Roman"/>
          <w:b/>
          <w:sz w:val="28"/>
          <w:szCs w:val="28"/>
          <w:lang w:val="uk-UA"/>
        </w:rPr>
      </w:pPr>
      <w:r w:rsidRPr="00A85A3C">
        <w:rPr>
          <w:rFonts w:ascii="Times New Roman" w:hAnsi="Times New Roman" w:cs="Times New Roman"/>
          <w:sz w:val="28"/>
          <w:szCs w:val="28"/>
          <w:lang w:val="uk-UA"/>
        </w:rPr>
        <w:t xml:space="preserve">  </w:t>
      </w:r>
      <w:r w:rsidRPr="00A85A3C">
        <w:rPr>
          <w:rFonts w:ascii="Times New Roman" w:hAnsi="Times New Roman" w:cs="Times New Roman"/>
          <w:b/>
          <w:sz w:val="28"/>
          <w:szCs w:val="28"/>
          <w:lang w:val="uk-UA"/>
        </w:rPr>
        <w:t>3.Відшкодування коштів за надані пільги</w:t>
      </w:r>
    </w:p>
    <w:p w:rsidR="00E22008" w:rsidRPr="00A85A3C" w:rsidRDefault="00E22008" w:rsidP="007E353F">
      <w:pPr>
        <w:spacing w:after="0" w:line="240" w:lineRule="auto"/>
        <w:jc w:val="center"/>
        <w:rPr>
          <w:rFonts w:ascii="Times New Roman" w:hAnsi="Times New Roman" w:cs="Times New Roman"/>
          <w:b/>
          <w:sz w:val="28"/>
          <w:szCs w:val="28"/>
          <w:lang w:val="uk-UA"/>
        </w:rPr>
      </w:pPr>
      <w:r w:rsidRPr="00A85A3C">
        <w:rPr>
          <w:rFonts w:ascii="Times New Roman" w:hAnsi="Times New Roman" w:cs="Times New Roman"/>
          <w:b/>
          <w:sz w:val="28"/>
          <w:szCs w:val="28"/>
          <w:lang w:val="uk-UA"/>
        </w:rPr>
        <w:t xml:space="preserve">з послуг зв’язку окремим категоріям громадян </w:t>
      </w:r>
    </w:p>
    <w:p w:rsidR="00E22008" w:rsidRPr="00A85A3C" w:rsidRDefault="00E22008" w:rsidP="007E353F">
      <w:pPr>
        <w:spacing w:after="0" w:line="240" w:lineRule="auto"/>
        <w:ind w:firstLine="708"/>
        <w:jc w:val="both"/>
        <w:rPr>
          <w:rFonts w:ascii="Times New Roman" w:hAnsi="Times New Roman" w:cs="Times New Roman"/>
          <w:sz w:val="28"/>
          <w:szCs w:val="28"/>
        </w:rPr>
      </w:pPr>
      <w:r w:rsidRPr="00A85A3C">
        <w:rPr>
          <w:rFonts w:ascii="Times New Roman" w:hAnsi="Times New Roman" w:cs="Times New Roman"/>
          <w:sz w:val="28"/>
          <w:szCs w:val="28"/>
          <w:lang w:val="uk-UA"/>
        </w:rPr>
        <w:t xml:space="preserve">3.1. Порядок визначає механізм відшкодування витрат за </w:t>
      </w:r>
      <w:r w:rsidRPr="00A85A3C">
        <w:rPr>
          <w:rFonts w:ascii="Times New Roman" w:hAnsi="Times New Roman" w:cs="Times New Roman"/>
          <w:sz w:val="28"/>
          <w:szCs w:val="28"/>
        </w:rPr>
        <w:t>надані пільги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з послуг зв’язку (далі - Порядок).</w:t>
      </w:r>
    </w:p>
    <w:p w:rsidR="00E22008" w:rsidRPr="00A85A3C" w:rsidRDefault="00E22008" w:rsidP="007E353F">
      <w:pPr>
        <w:spacing w:after="0" w:line="240" w:lineRule="auto"/>
        <w:ind w:firstLine="708"/>
        <w:jc w:val="both"/>
        <w:rPr>
          <w:rFonts w:ascii="Times New Roman" w:hAnsi="Times New Roman" w:cs="Times New Roman"/>
          <w:sz w:val="28"/>
          <w:szCs w:val="28"/>
        </w:rPr>
      </w:pPr>
      <w:r w:rsidRPr="00A85A3C">
        <w:rPr>
          <w:rFonts w:ascii="Times New Roman" w:hAnsi="Times New Roman" w:cs="Times New Roman"/>
          <w:sz w:val="28"/>
          <w:szCs w:val="28"/>
          <w:lang w:val="uk-UA"/>
        </w:rPr>
        <w:t>3</w:t>
      </w:r>
      <w:r w:rsidRPr="00A85A3C">
        <w:rPr>
          <w:rFonts w:ascii="Times New Roman" w:hAnsi="Times New Roman" w:cs="Times New Roman"/>
          <w:sz w:val="28"/>
          <w:szCs w:val="28"/>
        </w:rPr>
        <w:t>.2. Терміни, наведені у цьому Порядку, вживаються у такому значенні:</w:t>
      </w:r>
    </w:p>
    <w:p w:rsidR="00E22008" w:rsidRPr="00A85A3C" w:rsidRDefault="00E22008" w:rsidP="007E353F">
      <w:pPr>
        <w:spacing w:after="0" w:line="240" w:lineRule="auto"/>
        <w:jc w:val="both"/>
        <w:rPr>
          <w:rFonts w:ascii="Times New Roman" w:hAnsi="Times New Roman" w:cs="Times New Roman"/>
          <w:sz w:val="28"/>
          <w:szCs w:val="28"/>
          <w:lang w:val="uk-UA"/>
        </w:rPr>
      </w:pPr>
      <w:r w:rsidRPr="00A85A3C">
        <w:rPr>
          <w:rFonts w:ascii="Times New Roman" w:hAnsi="Times New Roman" w:cs="Times New Roman"/>
          <w:b/>
          <w:sz w:val="28"/>
          <w:szCs w:val="28"/>
          <w:lang w:val="uk-UA"/>
        </w:rPr>
        <w:t>звітний місяць</w:t>
      </w:r>
      <w:r w:rsidRPr="00A85A3C">
        <w:rPr>
          <w:rFonts w:ascii="Times New Roman" w:hAnsi="Times New Roman" w:cs="Times New Roman"/>
          <w:sz w:val="28"/>
          <w:szCs w:val="28"/>
          <w:lang w:val="uk-UA"/>
        </w:rPr>
        <w:t xml:space="preserve"> – період, в якому була надана послуга зв’язку і який дорівнює одному календарному місяцю;</w:t>
      </w:r>
    </w:p>
    <w:p w:rsidR="00E22008" w:rsidRPr="00A85A3C" w:rsidRDefault="00E22008" w:rsidP="007E353F">
      <w:pPr>
        <w:spacing w:after="0" w:line="240" w:lineRule="auto"/>
        <w:jc w:val="both"/>
        <w:rPr>
          <w:rFonts w:ascii="Times New Roman" w:hAnsi="Times New Roman" w:cs="Times New Roman"/>
          <w:sz w:val="28"/>
          <w:szCs w:val="28"/>
          <w:lang w:val="uk-UA"/>
        </w:rPr>
      </w:pPr>
      <w:r w:rsidRPr="00A85A3C">
        <w:rPr>
          <w:rFonts w:ascii="Times New Roman" w:hAnsi="Times New Roman" w:cs="Times New Roman"/>
          <w:b/>
          <w:sz w:val="28"/>
          <w:szCs w:val="28"/>
          <w:lang w:val="uk-UA"/>
        </w:rPr>
        <w:t xml:space="preserve">ЄДАРП </w:t>
      </w:r>
      <w:r w:rsidRPr="00A85A3C">
        <w:rPr>
          <w:rFonts w:ascii="Times New Roman" w:hAnsi="Times New Roman" w:cs="Times New Roman"/>
          <w:sz w:val="28"/>
          <w:szCs w:val="28"/>
          <w:lang w:val="uk-UA"/>
        </w:rPr>
        <w:t>– Єдиний державний автоматизований реєстр осіб, які мають право на пільги;</w:t>
      </w:r>
    </w:p>
    <w:p w:rsidR="00E22008" w:rsidRPr="00A85A3C" w:rsidRDefault="00E22008" w:rsidP="007E353F">
      <w:pPr>
        <w:spacing w:after="0" w:line="240" w:lineRule="auto"/>
        <w:jc w:val="both"/>
        <w:rPr>
          <w:rFonts w:ascii="Times New Roman" w:hAnsi="Times New Roman" w:cs="Times New Roman"/>
          <w:sz w:val="28"/>
          <w:szCs w:val="28"/>
          <w:lang w:val="uk-UA"/>
        </w:rPr>
      </w:pPr>
      <w:r w:rsidRPr="00A85A3C">
        <w:rPr>
          <w:rFonts w:ascii="Times New Roman" w:hAnsi="Times New Roman" w:cs="Times New Roman"/>
          <w:b/>
          <w:sz w:val="28"/>
          <w:szCs w:val="28"/>
          <w:lang w:val="uk-UA"/>
        </w:rPr>
        <w:lastRenderedPageBreak/>
        <w:t>пільгові категорії громадян</w:t>
      </w:r>
      <w:r w:rsidRPr="00A85A3C">
        <w:rPr>
          <w:rFonts w:ascii="Times New Roman" w:hAnsi="Times New Roman" w:cs="Times New Roman"/>
          <w:sz w:val="28"/>
          <w:szCs w:val="28"/>
          <w:lang w:val="uk-UA"/>
        </w:rPr>
        <w:t xml:space="preserve"> – громадяни, які мають право з оплати послуг зв’язку згідно із Законами України і включені до Єдиного державного автоматизованого реєстру осіб, які мають право на пільги;</w:t>
      </w:r>
    </w:p>
    <w:p w:rsidR="00E22008" w:rsidRPr="00A85A3C" w:rsidRDefault="00E22008" w:rsidP="007E353F">
      <w:pPr>
        <w:spacing w:after="0" w:line="240" w:lineRule="auto"/>
        <w:jc w:val="both"/>
        <w:rPr>
          <w:rFonts w:ascii="Times New Roman" w:hAnsi="Times New Roman" w:cs="Times New Roman"/>
          <w:sz w:val="28"/>
          <w:szCs w:val="28"/>
          <w:lang w:val="uk-UA"/>
        </w:rPr>
      </w:pPr>
      <w:r w:rsidRPr="00A85A3C">
        <w:rPr>
          <w:rFonts w:ascii="Times New Roman" w:hAnsi="Times New Roman" w:cs="Times New Roman"/>
          <w:b/>
          <w:sz w:val="28"/>
          <w:szCs w:val="28"/>
          <w:lang w:val="uk-UA"/>
        </w:rPr>
        <w:t>послуги зв’язку (телекомунікаційні послуги)</w:t>
      </w:r>
      <w:r w:rsidRPr="00A85A3C">
        <w:rPr>
          <w:rFonts w:ascii="Times New Roman" w:hAnsi="Times New Roman" w:cs="Times New Roman"/>
          <w:sz w:val="28"/>
          <w:szCs w:val="28"/>
          <w:lang w:val="uk-UA"/>
        </w:rPr>
        <w:t xml:space="preserve"> – доступ до телекомунікаційної мережі загального користування (встановлення телефонного апарата), абонентна плата за користування телефонним апаратом (місцевий телефонний зв’язок), місцеві розмови (обсяг та критерії надання телекомунікаційних послуг встановлюються відповідно до</w:t>
      </w:r>
      <w:r>
        <w:rPr>
          <w:rFonts w:ascii="Times New Roman" w:hAnsi="Times New Roman" w:cs="Times New Roman"/>
          <w:sz w:val="28"/>
          <w:szCs w:val="28"/>
          <w:lang w:val="uk-UA"/>
        </w:rPr>
        <w:t xml:space="preserve"> чинного законодавства України).</w:t>
      </w:r>
    </w:p>
    <w:p w:rsidR="00E22008" w:rsidRDefault="00E22008" w:rsidP="007E353F">
      <w:pPr>
        <w:spacing w:after="0" w:line="240" w:lineRule="auto"/>
        <w:ind w:firstLine="708"/>
        <w:jc w:val="both"/>
        <w:rPr>
          <w:rFonts w:ascii="Times New Roman" w:hAnsi="Times New Roman" w:cs="Times New Roman"/>
          <w:sz w:val="28"/>
          <w:szCs w:val="28"/>
          <w:lang w:val="uk-UA"/>
        </w:rPr>
      </w:pPr>
      <w:r w:rsidRPr="00A85A3C">
        <w:rPr>
          <w:rFonts w:ascii="Times New Roman" w:hAnsi="Times New Roman" w:cs="Times New Roman"/>
          <w:sz w:val="28"/>
          <w:szCs w:val="28"/>
          <w:lang w:val="uk-UA"/>
        </w:rPr>
        <w:t>3.3.</w:t>
      </w:r>
      <w:r w:rsidRPr="00A85A3C">
        <w:rPr>
          <w:rFonts w:ascii="Times New Roman" w:hAnsi="Times New Roman" w:cs="Times New Roman"/>
          <w:sz w:val="28"/>
          <w:szCs w:val="28"/>
        </w:rPr>
        <w:t xml:space="preserve"> </w:t>
      </w:r>
      <w:r>
        <w:rPr>
          <w:rFonts w:ascii="Times New Roman" w:hAnsi="Times New Roman" w:cs="Times New Roman"/>
          <w:sz w:val="28"/>
          <w:szCs w:val="28"/>
          <w:lang w:val="uk-UA"/>
        </w:rPr>
        <w:t>Пільги з послуг зв’язку надаються з</w:t>
      </w:r>
      <w:r w:rsidRPr="00A85A3C">
        <w:rPr>
          <w:rFonts w:ascii="Times New Roman" w:hAnsi="Times New Roman" w:cs="Times New Roman"/>
          <w:sz w:val="28"/>
          <w:szCs w:val="28"/>
        </w:rPr>
        <w:t xml:space="preserve">гідно з чинним законодавством України, а саме: </w:t>
      </w:r>
    </w:p>
    <w:p w:rsidR="00E22008" w:rsidRPr="00A85A3C" w:rsidRDefault="00E22008" w:rsidP="007E353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A85A3C">
        <w:rPr>
          <w:rFonts w:ascii="Times New Roman" w:hAnsi="Times New Roman" w:cs="Times New Roman"/>
          <w:sz w:val="28"/>
          <w:szCs w:val="28"/>
        </w:rPr>
        <w:t>Бюджетним Кодексом</w:t>
      </w:r>
      <w:r>
        <w:rPr>
          <w:rFonts w:ascii="Times New Roman" w:hAnsi="Times New Roman" w:cs="Times New Roman"/>
          <w:sz w:val="28"/>
          <w:szCs w:val="28"/>
          <w:lang w:val="uk-UA"/>
        </w:rPr>
        <w:t xml:space="preserve"> </w:t>
      </w:r>
      <w:r w:rsidRPr="00A85A3C">
        <w:rPr>
          <w:rFonts w:ascii="Times New Roman" w:hAnsi="Times New Roman" w:cs="Times New Roman"/>
          <w:sz w:val="28"/>
          <w:szCs w:val="28"/>
        </w:rPr>
        <w:t>України, Законами України «Про статус ветеранів війни, гарантії їх</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оціального  захисту»,  «Про  соціальний  і  правовий  захист</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 xml:space="preserve">військовослужбовців та </w:t>
      </w:r>
      <w:r w:rsidRPr="00A85A3C">
        <w:rPr>
          <w:rFonts w:ascii="Times New Roman" w:hAnsi="Times New Roman" w:cs="Times New Roman"/>
          <w:sz w:val="28"/>
          <w:szCs w:val="28"/>
          <w:lang w:val="uk-UA"/>
        </w:rPr>
        <w:t xml:space="preserve">членів </w:t>
      </w:r>
      <w:r w:rsidRPr="00A85A3C">
        <w:rPr>
          <w:rFonts w:ascii="Times New Roman" w:hAnsi="Times New Roman" w:cs="Times New Roman"/>
          <w:sz w:val="28"/>
          <w:szCs w:val="28"/>
        </w:rPr>
        <w:t xml:space="preserve"> їх сімей», «Про «Про статус і соціальний</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захист громадян, які постраждали внаслідок Чорнобильської катастрофи»,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«Про основні засади соціального захисту ветеранів праці та інших громадян</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похилого віку в Україні», «Про статус і соціальний захист громадян, які</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постраждали  внаслідок  Чорнобильської  катастрофи»,  «Про  охорону</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дитинства»  визначено  право  на  отримання  знижки  абонплати  за</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користування квартирними телефонами наступним категоріям громадян:</w:t>
      </w:r>
    </w:p>
    <w:p w:rsidR="00E22008" w:rsidRPr="00A85A3C" w:rsidRDefault="00E22008" w:rsidP="007E353F">
      <w:pPr>
        <w:spacing w:after="0" w:line="240" w:lineRule="auto"/>
        <w:jc w:val="both"/>
        <w:rPr>
          <w:rFonts w:ascii="Times New Roman" w:hAnsi="Times New Roman" w:cs="Times New Roman"/>
          <w:sz w:val="28"/>
          <w:szCs w:val="28"/>
        </w:rPr>
      </w:pPr>
      <w:r w:rsidRPr="00A85A3C">
        <w:rPr>
          <w:rFonts w:ascii="Times New Roman" w:hAnsi="Times New Roman" w:cs="Times New Roman"/>
          <w:sz w:val="28"/>
          <w:szCs w:val="28"/>
        </w:rPr>
        <w:t>- ЗУ «Про статус ветеранів війни, гарантії їх соціального захисту»:</w:t>
      </w:r>
    </w:p>
    <w:p w:rsidR="00E22008" w:rsidRPr="00A85A3C" w:rsidRDefault="00E22008" w:rsidP="007E353F">
      <w:pPr>
        <w:spacing w:after="0" w:line="240" w:lineRule="auto"/>
        <w:ind w:left="567"/>
        <w:jc w:val="both"/>
        <w:rPr>
          <w:rFonts w:ascii="Times New Roman" w:hAnsi="Times New Roman" w:cs="Times New Roman"/>
          <w:sz w:val="28"/>
          <w:szCs w:val="28"/>
          <w:lang w:val="uk-UA"/>
        </w:rPr>
      </w:pPr>
      <w:r w:rsidRPr="00A85A3C">
        <w:rPr>
          <w:rFonts w:ascii="Times New Roman" w:hAnsi="Times New Roman" w:cs="Times New Roman"/>
          <w:sz w:val="28"/>
          <w:szCs w:val="28"/>
        </w:rPr>
        <w:t>1  Учасник бойових дій  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left="567"/>
        <w:jc w:val="both"/>
        <w:rPr>
          <w:rFonts w:ascii="Times New Roman" w:hAnsi="Times New Roman" w:cs="Times New Roman"/>
          <w:sz w:val="28"/>
          <w:szCs w:val="28"/>
          <w:lang w:val="uk-UA"/>
        </w:rPr>
      </w:pPr>
      <w:r w:rsidRPr="00A85A3C">
        <w:rPr>
          <w:rFonts w:ascii="Times New Roman" w:hAnsi="Times New Roman" w:cs="Times New Roman"/>
          <w:sz w:val="28"/>
          <w:szCs w:val="28"/>
        </w:rPr>
        <w:t>2  Учасник  бойових  дій,  якому</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виповнилось 85 років</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100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left="567"/>
        <w:jc w:val="both"/>
        <w:rPr>
          <w:rFonts w:ascii="Times New Roman" w:hAnsi="Times New Roman" w:cs="Times New Roman"/>
          <w:sz w:val="28"/>
          <w:szCs w:val="28"/>
          <w:lang w:val="uk-UA"/>
        </w:rPr>
      </w:pPr>
      <w:proofErr w:type="gramStart"/>
      <w:r w:rsidRPr="00A85A3C">
        <w:rPr>
          <w:rFonts w:ascii="Times New Roman" w:hAnsi="Times New Roman" w:cs="Times New Roman"/>
          <w:sz w:val="28"/>
          <w:szCs w:val="28"/>
        </w:rPr>
        <w:t>3  Інваліди</w:t>
      </w:r>
      <w:proofErr w:type="gramEnd"/>
      <w:r w:rsidRPr="00A85A3C">
        <w:rPr>
          <w:rFonts w:ascii="Times New Roman" w:hAnsi="Times New Roman" w:cs="Times New Roman"/>
          <w:sz w:val="28"/>
          <w:szCs w:val="28"/>
        </w:rPr>
        <w:t xml:space="preserve"> війни  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left="567"/>
        <w:jc w:val="both"/>
        <w:rPr>
          <w:rFonts w:ascii="Times New Roman" w:hAnsi="Times New Roman" w:cs="Times New Roman"/>
          <w:sz w:val="28"/>
          <w:szCs w:val="28"/>
          <w:lang w:val="uk-UA"/>
        </w:rPr>
      </w:pPr>
      <w:proofErr w:type="gramStart"/>
      <w:r w:rsidRPr="00A85A3C">
        <w:rPr>
          <w:rFonts w:ascii="Times New Roman" w:hAnsi="Times New Roman" w:cs="Times New Roman"/>
          <w:sz w:val="28"/>
          <w:szCs w:val="28"/>
        </w:rPr>
        <w:t>4  Член</w:t>
      </w:r>
      <w:proofErr w:type="gramEnd"/>
      <w:r w:rsidRPr="00A85A3C">
        <w:rPr>
          <w:rFonts w:ascii="Times New Roman" w:hAnsi="Times New Roman" w:cs="Times New Roman"/>
          <w:sz w:val="28"/>
          <w:szCs w:val="28"/>
        </w:rPr>
        <w:t xml:space="preserve"> сім’ї загиблого (померлого)</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ветерана війни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left="567"/>
        <w:jc w:val="both"/>
        <w:rPr>
          <w:rFonts w:ascii="Times New Roman" w:hAnsi="Times New Roman" w:cs="Times New Roman"/>
          <w:sz w:val="28"/>
          <w:szCs w:val="28"/>
          <w:lang w:val="uk-UA"/>
        </w:rPr>
      </w:pPr>
      <w:r w:rsidRPr="00A85A3C">
        <w:rPr>
          <w:rFonts w:ascii="Times New Roman" w:hAnsi="Times New Roman" w:cs="Times New Roman"/>
          <w:sz w:val="28"/>
          <w:szCs w:val="28"/>
        </w:rPr>
        <w:t>5  Батьки померлої особи з особливими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заслугами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100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left="567"/>
        <w:jc w:val="both"/>
        <w:rPr>
          <w:rFonts w:ascii="Times New Roman" w:hAnsi="Times New Roman" w:cs="Times New Roman"/>
          <w:sz w:val="28"/>
          <w:szCs w:val="28"/>
          <w:lang w:val="uk-UA"/>
        </w:rPr>
      </w:pPr>
      <w:proofErr w:type="gramStart"/>
      <w:r w:rsidRPr="00A85A3C">
        <w:rPr>
          <w:rFonts w:ascii="Times New Roman" w:hAnsi="Times New Roman" w:cs="Times New Roman"/>
          <w:sz w:val="28"/>
          <w:szCs w:val="28"/>
        </w:rPr>
        <w:t>6  Вдова</w:t>
      </w:r>
      <w:proofErr w:type="gramEnd"/>
      <w:r w:rsidRPr="00A85A3C">
        <w:rPr>
          <w:rFonts w:ascii="Times New Roman" w:hAnsi="Times New Roman" w:cs="Times New Roman"/>
          <w:sz w:val="28"/>
          <w:szCs w:val="28"/>
        </w:rPr>
        <w:t>(вдівець) особи з особливими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заслугами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100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jc w:val="both"/>
        <w:rPr>
          <w:rFonts w:ascii="Times New Roman" w:hAnsi="Times New Roman" w:cs="Times New Roman"/>
          <w:sz w:val="28"/>
          <w:szCs w:val="28"/>
        </w:rPr>
      </w:pPr>
      <w:r w:rsidRPr="00A85A3C">
        <w:rPr>
          <w:rFonts w:ascii="Times New Roman" w:hAnsi="Times New Roman" w:cs="Times New Roman"/>
          <w:sz w:val="28"/>
          <w:szCs w:val="28"/>
        </w:rPr>
        <w:t>- ЗУ «Про основні засади соціального захисту ветеранів праці та інших</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громадян похилого віку в Україні»:</w:t>
      </w:r>
    </w:p>
    <w:p w:rsidR="00E22008" w:rsidRPr="00A85A3C" w:rsidRDefault="00E22008" w:rsidP="007E353F">
      <w:pPr>
        <w:spacing w:after="0" w:line="240" w:lineRule="auto"/>
        <w:ind w:left="567"/>
        <w:jc w:val="both"/>
        <w:rPr>
          <w:rFonts w:ascii="Times New Roman" w:hAnsi="Times New Roman" w:cs="Times New Roman"/>
          <w:sz w:val="28"/>
          <w:szCs w:val="28"/>
          <w:lang w:val="uk-UA"/>
        </w:rPr>
      </w:pPr>
      <w:r w:rsidRPr="00A85A3C">
        <w:rPr>
          <w:rFonts w:ascii="Times New Roman" w:hAnsi="Times New Roman" w:cs="Times New Roman"/>
          <w:sz w:val="28"/>
          <w:szCs w:val="28"/>
        </w:rPr>
        <w:t>1  Особа з особливими трудовими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заслугами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100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left="567"/>
        <w:jc w:val="both"/>
        <w:rPr>
          <w:rFonts w:ascii="Times New Roman" w:hAnsi="Times New Roman" w:cs="Times New Roman"/>
          <w:sz w:val="28"/>
          <w:szCs w:val="28"/>
          <w:lang w:val="uk-UA"/>
        </w:rPr>
      </w:pPr>
      <w:r w:rsidRPr="00A85A3C">
        <w:rPr>
          <w:rFonts w:ascii="Times New Roman" w:hAnsi="Times New Roman" w:cs="Times New Roman"/>
          <w:sz w:val="28"/>
          <w:szCs w:val="28"/>
        </w:rPr>
        <w:t>2  Батьки померлої особи з особливими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трудовими заслугами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100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left="567"/>
        <w:jc w:val="both"/>
        <w:rPr>
          <w:rFonts w:ascii="Times New Roman" w:hAnsi="Times New Roman" w:cs="Times New Roman"/>
          <w:sz w:val="28"/>
          <w:szCs w:val="28"/>
          <w:lang w:val="uk-UA"/>
        </w:rPr>
      </w:pPr>
      <w:proofErr w:type="gramStart"/>
      <w:r w:rsidRPr="00A85A3C">
        <w:rPr>
          <w:rFonts w:ascii="Times New Roman" w:hAnsi="Times New Roman" w:cs="Times New Roman"/>
          <w:sz w:val="28"/>
          <w:szCs w:val="28"/>
        </w:rPr>
        <w:t>3  Вдова</w:t>
      </w:r>
      <w:proofErr w:type="gramEnd"/>
      <w:r w:rsidRPr="00A85A3C">
        <w:rPr>
          <w:rFonts w:ascii="Times New Roman" w:hAnsi="Times New Roman" w:cs="Times New Roman"/>
          <w:sz w:val="28"/>
          <w:szCs w:val="28"/>
        </w:rPr>
        <w:t>(вдівець) особи з особливими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трудовими заслугами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100</w:t>
      </w:r>
      <w:r w:rsidRPr="00A85A3C">
        <w:rPr>
          <w:rFonts w:ascii="Times New Roman" w:hAnsi="Times New Roman" w:cs="Times New Roman"/>
          <w:sz w:val="28"/>
          <w:szCs w:val="28"/>
          <w:lang w:val="uk-UA"/>
        </w:rPr>
        <w:t>%</w:t>
      </w:r>
    </w:p>
    <w:p w:rsidR="00E22008" w:rsidRPr="00A85A3C" w:rsidRDefault="00E22008" w:rsidP="007E353F">
      <w:pPr>
        <w:spacing w:after="0" w:line="240" w:lineRule="auto"/>
        <w:jc w:val="both"/>
        <w:rPr>
          <w:rFonts w:ascii="Times New Roman" w:hAnsi="Times New Roman" w:cs="Times New Roman"/>
          <w:sz w:val="28"/>
          <w:szCs w:val="28"/>
        </w:rPr>
      </w:pPr>
      <w:r w:rsidRPr="00A85A3C">
        <w:rPr>
          <w:rFonts w:ascii="Times New Roman" w:hAnsi="Times New Roman" w:cs="Times New Roman"/>
          <w:sz w:val="28"/>
          <w:szCs w:val="28"/>
        </w:rPr>
        <w:t>- ЗУ «Про статус і соціальний захист громадян, які постраждали внаслідок</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Чорнобильської катастрофи»:</w:t>
      </w:r>
    </w:p>
    <w:p w:rsidR="00E22008" w:rsidRPr="00A85A3C" w:rsidRDefault="00E22008" w:rsidP="007E353F">
      <w:pPr>
        <w:spacing w:after="0" w:line="240" w:lineRule="auto"/>
        <w:ind w:firstLine="567"/>
        <w:jc w:val="both"/>
        <w:rPr>
          <w:rFonts w:ascii="Times New Roman" w:hAnsi="Times New Roman" w:cs="Times New Roman"/>
          <w:sz w:val="28"/>
          <w:szCs w:val="28"/>
          <w:lang w:val="uk-UA"/>
        </w:rPr>
      </w:pPr>
      <w:r w:rsidRPr="00A85A3C">
        <w:rPr>
          <w:rFonts w:ascii="Times New Roman" w:hAnsi="Times New Roman" w:cs="Times New Roman"/>
          <w:sz w:val="28"/>
          <w:szCs w:val="28"/>
        </w:rPr>
        <w:t>1  Особа (ЧАЕС) – І категорія  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firstLine="567"/>
        <w:jc w:val="both"/>
        <w:rPr>
          <w:rFonts w:ascii="Times New Roman" w:hAnsi="Times New Roman" w:cs="Times New Roman"/>
          <w:sz w:val="28"/>
          <w:szCs w:val="28"/>
          <w:lang w:val="uk-UA"/>
        </w:rPr>
      </w:pPr>
      <w:proofErr w:type="gramStart"/>
      <w:r w:rsidRPr="00A85A3C">
        <w:rPr>
          <w:rFonts w:ascii="Times New Roman" w:hAnsi="Times New Roman" w:cs="Times New Roman"/>
          <w:sz w:val="28"/>
          <w:szCs w:val="28"/>
        </w:rPr>
        <w:t>2  Особа</w:t>
      </w:r>
      <w:proofErr w:type="gramEnd"/>
      <w:r w:rsidRPr="00A85A3C">
        <w:rPr>
          <w:rFonts w:ascii="Times New Roman" w:hAnsi="Times New Roman" w:cs="Times New Roman"/>
          <w:sz w:val="28"/>
          <w:szCs w:val="28"/>
        </w:rPr>
        <w:t xml:space="preserve"> (ЧАЕС) – ІІ категорія-ліквідатор</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firstLine="567"/>
        <w:jc w:val="both"/>
        <w:rPr>
          <w:rFonts w:ascii="Times New Roman" w:hAnsi="Times New Roman" w:cs="Times New Roman"/>
          <w:sz w:val="28"/>
          <w:szCs w:val="28"/>
          <w:lang w:val="uk-UA"/>
        </w:rPr>
      </w:pPr>
      <w:r w:rsidRPr="00A85A3C">
        <w:rPr>
          <w:rFonts w:ascii="Times New Roman" w:hAnsi="Times New Roman" w:cs="Times New Roman"/>
          <w:sz w:val="28"/>
          <w:szCs w:val="28"/>
        </w:rPr>
        <w:t>3  Особа (ЧАЕС) – ІІ категорія-потерпілий</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firstLine="567"/>
        <w:jc w:val="both"/>
        <w:rPr>
          <w:rFonts w:ascii="Times New Roman" w:hAnsi="Times New Roman" w:cs="Times New Roman"/>
          <w:sz w:val="28"/>
          <w:szCs w:val="28"/>
          <w:lang w:val="uk-UA"/>
        </w:rPr>
      </w:pPr>
      <w:proofErr w:type="gramStart"/>
      <w:r w:rsidRPr="00A85A3C">
        <w:rPr>
          <w:rFonts w:ascii="Times New Roman" w:hAnsi="Times New Roman" w:cs="Times New Roman"/>
          <w:sz w:val="28"/>
          <w:szCs w:val="28"/>
        </w:rPr>
        <w:t>4  Дружина</w:t>
      </w:r>
      <w:proofErr w:type="gramEnd"/>
      <w:r w:rsidRPr="00A85A3C">
        <w:rPr>
          <w:rFonts w:ascii="Times New Roman" w:hAnsi="Times New Roman" w:cs="Times New Roman"/>
          <w:sz w:val="28"/>
          <w:szCs w:val="28"/>
        </w:rPr>
        <w:t>(чол.) (ЧАЕС) померлого</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громадянина</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firstLine="567"/>
        <w:jc w:val="both"/>
        <w:rPr>
          <w:rFonts w:ascii="Times New Roman" w:hAnsi="Times New Roman" w:cs="Times New Roman"/>
          <w:sz w:val="28"/>
          <w:szCs w:val="28"/>
          <w:lang w:val="uk-UA"/>
        </w:rPr>
      </w:pPr>
      <w:r w:rsidRPr="00A85A3C">
        <w:rPr>
          <w:rFonts w:ascii="Times New Roman" w:hAnsi="Times New Roman" w:cs="Times New Roman"/>
          <w:sz w:val="28"/>
          <w:szCs w:val="28"/>
        </w:rPr>
        <w:t>5  Дитина (ЧАЕС) – інвалід  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jc w:val="both"/>
        <w:rPr>
          <w:rFonts w:ascii="Times New Roman" w:hAnsi="Times New Roman" w:cs="Times New Roman"/>
          <w:sz w:val="28"/>
          <w:szCs w:val="28"/>
        </w:rPr>
      </w:pPr>
      <w:r w:rsidRPr="00A85A3C">
        <w:rPr>
          <w:rFonts w:ascii="Times New Roman" w:hAnsi="Times New Roman" w:cs="Times New Roman"/>
          <w:sz w:val="28"/>
          <w:szCs w:val="28"/>
        </w:rPr>
        <w:t>- ЗУ «Про охорону дитинства»:</w:t>
      </w:r>
    </w:p>
    <w:p w:rsidR="00E22008" w:rsidRPr="00A85A3C" w:rsidRDefault="00E22008" w:rsidP="007E353F">
      <w:pPr>
        <w:spacing w:after="0" w:line="240" w:lineRule="auto"/>
        <w:ind w:left="567"/>
        <w:jc w:val="both"/>
        <w:rPr>
          <w:rFonts w:ascii="Times New Roman" w:hAnsi="Times New Roman" w:cs="Times New Roman"/>
          <w:sz w:val="28"/>
          <w:szCs w:val="28"/>
          <w:lang w:val="uk-UA"/>
        </w:rPr>
      </w:pPr>
      <w:proofErr w:type="gramStart"/>
      <w:r w:rsidRPr="00A85A3C">
        <w:rPr>
          <w:rFonts w:ascii="Times New Roman" w:hAnsi="Times New Roman" w:cs="Times New Roman"/>
          <w:sz w:val="28"/>
          <w:szCs w:val="28"/>
        </w:rPr>
        <w:t>1  Багатодітні</w:t>
      </w:r>
      <w:proofErr w:type="gramEnd"/>
      <w:r w:rsidRPr="00A85A3C">
        <w:rPr>
          <w:rFonts w:ascii="Times New Roman" w:hAnsi="Times New Roman" w:cs="Times New Roman"/>
          <w:sz w:val="28"/>
          <w:szCs w:val="28"/>
        </w:rPr>
        <w:t xml:space="preserve"> сім’ї  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left="567"/>
        <w:jc w:val="both"/>
        <w:rPr>
          <w:rFonts w:ascii="Times New Roman" w:hAnsi="Times New Roman" w:cs="Times New Roman"/>
          <w:sz w:val="28"/>
          <w:szCs w:val="28"/>
          <w:lang w:val="uk-UA"/>
        </w:rPr>
      </w:pPr>
      <w:proofErr w:type="gramStart"/>
      <w:r w:rsidRPr="00A85A3C">
        <w:rPr>
          <w:rFonts w:ascii="Times New Roman" w:hAnsi="Times New Roman" w:cs="Times New Roman"/>
          <w:sz w:val="28"/>
          <w:szCs w:val="28"/>
        </w:rPr>
        <w:t>2  Прийомні</w:t>
      </w:r>
      <w:proofErr w:type="gramEnd"/>
      <w:r w:rsidRPr="00A85A3C">
        <w:rPr>
          <w:rFonts w:ascii="Times New Roman" w:hAnsi="Times New Roman" w:cs="Times New Roman"/>
          <w:sz w:val="28"/>
          <w:szCs w:val="28"/>
        </w:rPr>
        <w:t xml:space="preserve"> сім’ї, в яких не менше</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року проживають троє і більше дітей</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50</w:t>
      </w: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ind w:left="567"/>
        <w:jc w:val="both"/>
        <w:rPr>
          <w:rFonts w:ascii="Times New Roman" w:hAnsi="Times New Roman" w:cs="Times New Roman"/>
          <w:sz w:val="28"/>
          <w:szCs w:val="28"/>
          <w:lang w:val="uk-UA"/>
        </w:rPr>
      </w:pPr>
      <w:proofErr w:type="gramStart"/>
      <w:r w:rsidRPr="00A85A3C">
        <w:rPr>
          <w:rFonts w:ascii="Times New Roman" w:hAnsi="Times New Roman" w:cs="Times New Roman"/>
          <w:sz w:val="28"/>
          <w:szCs w:val="28"/>
        </w:rPr>
        <w:t>3  Сім’ї</w:t>
      </w:r>
      <w:proofErr w:type="gramEnd"/>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(крім багатодітних), в яких не</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менше року проживають троє і</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більше дітей, враховуючи тих, над</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якими  встановлено  опіку  чи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піклування</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50</w:t>
      </w:r>
      <w:r w:rsidRPr="00A85A3C">
        <w:rPr>
          <w:rFonts w:ascii="Times New Roman" w:hAnsi="Times New Roman" w:cs="Times New Roman"/>
          <w:sz w:val="28"/>
          <w:szCs w:val="28"/>
          <w:lang w:val="uk-UA"/>
        </w:rPr>
        <w:t xml:space="preserve"> %</w:t>
      </w:r>
    </w:p>
    <w:p w:rsidR="00E22008" w:rsidRPr="00A85A3C" w:rsidRDefault="00E22008" w:rsidP="007E353F">
      <w:pPr>
        <w:tabs>
          <w:tab w:val="left" w:pos="567"/>
        </w:tabs>
        <w:spacing w:after="0" w:line="240" w:lineRule="auto"/>
        <w:ind w:firstLine="709"/>
        <w:jc w:val="both"/>
        <w:rPr>
          <w:rFonts w:ascii="Times New Roman" w:hAnsi="Times New Roman" w:cs="Times New Roman"/>
          <w:sz w:val="28"/>
          <w:szCs w:val="28"/>
          <w:lang w:val="uk-UA"/>
        </w:rPr>
      </w:pPr>
      <w:r w:rsidRPr="00A85A3C">
        <w:rPr>
          <w:rFonts w:ascii="Times New Roman" w:hAnsi="Times New Roman" w:cs="Times New Roman"/>
          <w:sz w:val="28"/>
          <w:szCs w:val="28"/>
          <w:lang w:val="uk-UA"/>
        </w:rPr>
        <w:t xml:space="preserve">3.4.Підтвердженням відповідного статусу пільговика є посвідчення, видане відповідною установою, де зазначено статус (категорія пільги), група інвалідності, тощо, або довідка медико-соціальної експертної комісії про </w:t>
      </w:r>
      <w:r w:rsidRPr="00A85A3C">
        <w:rPr>
          <w:rFonts w:ascii="Times New Roman" w:hAnsi="Times New Roman" w:cs="Times New Roman"/>
          <w:sz w:val="28"/>
          <w:szCs w:val="28"/>
          <w:lang w:val="uk-UA"/>
        </w:rPr>
        <w:lastRenderedPageBreak/>
        <w:t xml:space="preserve">встановлення інвалідності. </w:t>
      </w:r>
      <w:r w:rsidRPr="00A85A3C">
        <w:rPr>
          <w:rFonts w:ascii="Times New Roman" w:hAnsi="Times New Roman" w:cs="Times New Roman"/>
          <w:sz w:val="28"/>
          <w:szCs w:val="28"/>
        </w:rPr>
        <w:t>Документ повинен бути оформлений відповідно</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до вимог і завірений печаткою.</w:t>
      </w:r>
    </w:p>
    <w:p w:rsidR="00E22008" w:rsidRPr="00A85A3C" w:rsidRDefault="00E22008" w:rsidP="007E35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A85A3C">
        <w:rPr>
          <w:rFonts w:ascii="Times New Roman" w:hAnsi="Times New Roman" w:cs="Times New Roman"/>
          <w:sz w:val="28"/>
          <w:szCs w:val="28"/>
          <w:lang w:val="uk-UA"/>
        </w:rPr>
        <w:t xml:space="preserve">3.5. Відділ соціального захисту Гайсинської міської ради, як Платник, укладає договір із підприємством, яке надає послуги зв’язку для відшкодування коштів за надані пільги або встановлення квартирних телефонів. </w:t>
      </w:r>
      <w:r w:rsidRPr="00A85A3C">
        <w:rPr>
          <w:rFonts w:ascii="Times New Roman" w:hAnsi="Times New Roman" w:cs="Times New Roman"/>
          <w:sz w:val="28"/>
          <w:szCs w:val="28"/>
        </w:rPr>
        <w:t>Для укладання договору підприємство подає такий пакет</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документів:</w:t>
      </w:r>
    </w:p>
    <w:p w:rsidR="00E22008" w:rsidRPr="00A85A3C" w:rsidRDefault="00E22008" w:rsidP="007E353F">
      <w:pPr>
        <w:spacing w:after="0" w:line="240" w:lineRule="auto"/>
        <w:ind w:left="567"/>
        <w:jc w:val="both"/>
        <w:rPr>
          <w:rFonts w:ascii="Times New Roman" w:hAnsi="Times New Roman" w:cs="Times New Roman"/>
          <w:sz w:val="28"/>
          <w:szCs w:val="28"/>
        </w:rPr>
      </w:pPr>
      <w:r w:rsidRPr="00A85A3C">
        <w:rPr>
          <w:rFonts w:ascii="Times New Roman" w:hAnsi="Times New Roman" w:cs="Times New Roman"/>
          <w:sz w:val="28"/>
          <w:szCs w:val="28"/>
        </w:rPr>
        <w:t>-довідка з Єдиного державного реєстру підприємств та організацій України;</w:t>
      </w:r>
    </w:p>
    <w:p w:rsidR="00E22008" w:rsidRPr="00A85A3C" w:rsidRDefault="00E22008" w:rsidP="007E353F">
      <w:pPr>
        <w:spacing w:after="0" w:line="240" w:lineRule="auto"/>
        <w:ind w:left="567"/>
        <w:jc w:val="both"/>
        <w:rPr>
          <w:rFonts w:ascii="Times New Roman" w:hAnsi="Times New Roman" w:cs="Times New Roman"/>
          <w:sz w:val="28"/>
          <w:szCs w:val="28"/>
        </w:rPr>
      </w:pPr>
      <w:r w:rsidRPr="00A85A3C">
        <w:rPr>
          <w:rFonts w:ascii="Times New Roman" w:hAnsi="Times New Roman" w:cs="Times New Roman"/>
          <w:sz w:val="28"/>
          <w:szCs w:val="28"/>
        </w:rPr>
        <w:t>- копія ліцензії;</w:t>
      </w:r>
    </w:p>
    <w:p w:rsidR="00E22008" w:rsidRPr="00A85A3C" w:rsidRDefault="00E22008" w:rsidP="007E353F">
      <w:pPr>
        <w:spacing w:after="0" w:line="240" w:lineRule="auto"/>
        <w:ind w:left="567"/>
        <w:jc w:val="both"/>
        <w:rPr>
          <w:rFonts w:ascii="Times New Roman" w:hAnsi="Times New Roman" w:cs="Times New Roman"/>
          <w:sz w:val="28"/>
          <w:szCs w:val="28"/>
        </w:rPr>
      </w:pPr>
      <w:r w:rsidRPr="00A85A3C">
        <w:rPr>
          <w:rFonts w:ascii="Times New Roman" w:hAnsi="Times New Roman" w:cs="Times New Roman"/>
          <w:sz w:val="28"/>
          <w:szCs w:val="28"/>
        </w:rPr>
        <w:t>- копія довідки про взяття на облік платника податків або копія свідоцтва про</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реєстрацію платника податку на додану вартість;</w:t>
      </w:r>
    </w:p>
    <w:p w:rsidR="00E22008" w:rsidRPr="00A85A3C" w:rsidRDefault="00E22008" w:rsidP="007E353F">
      <w:pPr>
        <w:spacing w:after="0" w:line="240" w:lineRule="auto"/>
        <w:ind w:left="567"/>
        <w:jc w:val="both"/>
        <w:rPr>
          <w:rFonts w:ascii="Times New Roman" w:hAnsi="Times New Roman" w:cs="Times New Roman"/>
          <w:sz w:val="28"/>
          <w:szCs w:val="28"/>
        </w:rPr>
      </w:pPr>
      <w:r w:rsidRPr="00A85A3C">
        <w:rPr>
          <w:rFonts w:ascii="Times New Roman" w:hAnsi="Times New Roman" w:cs="Times New Roman"/>
          <w:sz w:val="28"/>
          <w:szCs w:val="28"/>
        </w:rPr>
        <w:t>- довідка</w:t>
      </w:r>
      <w:r w:rsidRPr="00A85A3C">
        <w:rPr>
          <w:rFonts w:ascii="Times New Roman" w:hAnsi="Times New Roman" w:cs="Times New Roman"/>
          <w:sz w:val="28"/>
          <w:szCs w:val="28"/>
          <w:lang w:val="uk-UA"/>
        </w:rPr>
        <w:t xml:space="preserve"> про розмір</w:t>
      </w:r>
      <w:r w:rsidRPr="00A85A3C">
        <w:rPr>
          <w:rFonts w:ascii="Times New Roman" w:hAnsi="Times New Roman" w:cs="Times New Roman"/>
          <w:sz w:val="28"/>
          <w:szCs w:val="28"/>
        </w:rPr>
        <w:t xml:space="preserve"> тарифів на послуги зв’язку.</w:t>
      </w:r>
    </w:p>
    <w:p w:rsidR="00E22008" w:rsidRPr="00A85A3C" w:rsidRDefault="00E22008" w:rsidP="007E353F">
      <w:pPr>
        <w:spacing w:after="0" w:line="240" w:lineRule="auto"/>
        <w:ind w:firstLine="709"/>
        <w:jc w:val="both"/>
        <w:rPr>
          <w:rFonts w:ascii="Times New Roman" w:hAnsi="Times New Roman" w:cs="Times New Roman"/>
          <w:sz w:val="28"/>
          <w:szCs w:val="28"/>
        </w:rPr>
      </w:pPr>
      <w:r w:rsidRPr="00A85A3C">
        <w:rPr>
          <w:rFonts w:ascii="Times New Roman" w:hAnsi="Times New Roman" w:cs="Times New Roman"/>
          <w:sz w:val="28"/>
          <w:szCs w:val="28"/>
          <w:lang w:val="uk-UA"/>
        </w:rPr>
        <w:t>3.6</w:t>
      </w:r>
      <w:r w:rsidRPr="00A85A3C">
        <w:rPr>
          <w:rFonts w:ascii="Times New Roman" w:hAnsi="Times New Roman" w:cs="Times New Roman"/>
          <w:sz w:val="28"/>
          <w:szCs w:val="28"/>
        </w:rPr>
        <w:t>. Розрахунок відшкодування коштів за надані послуги зв’язку</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здійснюється шляхом визначення витрат підприємством за законами,</w:t>
      </w:r>
      <w:r w:rsidRPr="00A85A3C">
        <w:rPr>
          <w:rFonts w:ascii="Times New Roman" w:hAnsi="Times New Roman" w:cs="Times New Roman"/>
          <w:sz w:val="28"/>
          <w:szCs w:val="28"/>
          <w:lang w:val="uk-UA"/>
        </w:rPr>
        <w:t xml:space="preserve"> </w:t>
      </w:r>
      <w:r w:rsidRPr="00A85A3C">
        <w:rPr>
          <w:rFonts w:ascii="Times New Roman" w:hAnsi="Times New Roman" w:cs="Times New Roman"/>
          <w:sz w:val="28"/>
          <w:szCs w:val="28"/>
        </w:rPr>
        <w:t>відповідно до яких пільговики мають право на пільги.</w:t>
      </w:r>
    </w:p>
    <w:p w:rsidR="00E22008" w:rsidRPr="00A85A3C" w:rsidRDefault="00E22008" w:rsidP="007E353F">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lang w:val="uk-UA"/>
        </w:rPr>
        <w:t xml:space="preserve"> </w:t>
      </w:r>
      <w:r w:rsidRPr="00A85A3C">
        <w:rPr>
          <w:rFonts w:ascii="Times New Roman" w:hAnsi="Times New Roman" w:cs="Times New Roman"/>
          <w:sz w:val="28"/>
          <w:szCs w:val="28"/>
          <w:lang w:val="uk-UA"/>
        </w:rPr>
        <w:t>3.7</w:t>
      </w:r>
      <w:r w:rsidRPr="00A85A3C">
        <w:rPr>
          <w:rFonts w:ascii="Times New Roman" w:hAnsi="Times New Roman" w:cs="Times New Roman"/>
          <w:sz w:val="28"/>
          <w:szCs w:val="28"/>
        </w:rPr>
        <w:t xml:space="preserve">. </w:t>
      </w:r>
      <w:r w:rsidRPr="00A85A3C">
        <w:rPr>
          <w:rFonts w:ascii="Times New Roman" w:eastAsia="Calibri" w:hAnsi="Times New Roman" w:cs="Times New Roman"/>
          <w:sz w:val="28"/>
          <w:szCs w:val="28"/>
        </w:rPr>
        <w:t xml:space="preserve">Підприємство, яке надає послуги зв’язку, подає до </w:t>
      </w:r>
      <w:r w:rsidRPr="00A85A3C">
        <w:rPr>
          <w:rFonts w:ascii="Times New Roman" w:eastAsia="Calibri" w:hAnsi="Times New Roman" w:cs="Times New Roman"/>
          <w:sz w:val="28"/>
          <w:szCs w:val="28"/>
          <w:lang w:val="uk-UA"/>
        </w:rPr>
        <w:t>відділу соціального захисту</w:t>
      </w:r>
      <w:r w:rsidRPr="00A85A3C">
        <w:rPr>
          <w:rFonts w:ascii="Times New Roman" w:eastAsia="Calibri" w:hAnsi="Times New Roman" w:cs="Times New Roman"/>
          <w:sz w:val="28"/>
          <w:szCs w:val="28"/>
        </w:rPr>
        <w:t>:</w:t>
      </w:r>
    </w:p>
    <w:p w:rsidR="00E22008" w:rsidRPr="00A85A3C" w:rsidRDefault="00E22008" w:rsidP="007E353F">
      <w:pPr>
        <w:spacing w:after="0" w:line="240" w:lineRule="auto"/>
        <w:ind w:firstLine="708"/>
        <w:jc w:val="both"/>
        <w:rPr>
          <w:rFonts w:ascii="Times New Roman" w:eastAsia="Calibri" w:hAnsi="Times New Roman" w:cs="Times New Roman"/>
          <w:sz w:val="28"/>
          <w:szCs w:val="28"/>
          <w:lang w:val="uk-UA"/>
        </w:rPr>
      </w:pPr>
      <w:r w:rsidRPr="00A85A3C">
        <w:rPr>
          <w:rFonts w:ascii="Times New Roman" w:eastAsia="Calibri" w:hAnsi="Times New Roman" w:cs="Times New Roman"/>
          <w:sz w:val="28"/>
          <w:szCs w:val="28"/>
        </w:rPr>
        <w:t xml:space="preserve">- </w:t>
      </w:r>
      <w:r w:rsidRPr="00A85A3C">
        <w:rPr>
          <w:rFonts w:ascii="Times New Roman" w:eastAsia="Calibri" w:hAnsi="Times New Roman" w:cs="Times New Roman"/>
          <w:sz w:val="28"/>
          <w:szCs w:val="28"/>
          <w:lang w:val="uk-UA"/>
        </w:rPr>
        <w:t xml:space="preserve">щомісяця до 10 числа місяця, наступного за звітним Розрахунок </w:t>
      </w:r>
      <w:proofErr w:type="gramStart"/>
      <w:r w:rsidRPr="00A85A3C">
        <w:rPr>
          <w:rFonts w:ascii="Times New Roman" w:eastAsia="Calibri" w:hAnsi="Times New Roman" w:cs="Times New Roman"/>
          <w:sz w:val="28"/>
          <w:szCs w:val="28"/>
          <w:lang w:val="uk-UA"/>
        </w:rPr>
        <w:t>видатків  на</w:t>
      </w:r>
      <w:proofErr w:type="gramEnd"/>
      <w:r w:rsidRPr="00A85A3C">
        <w:rPr>
          <w:rFonts w:ascii="Times New Roman" w:eastAsia="Calibri" w:hAnsi="Times New Roman" w:cs="Times New Roman"/>
          <w:sz w:val="28"/>
          <w:szCs w:val="28"/>
          <w:lang w:val="uk-UA"/>
        </w:rPr>
        <w:t xml:space="preserve"> паперових носіях та в електронному форматі, у вигляді файлів DBF, щодо вартості Телекомунікаційних послуг, наданих Пільговим категоріям громадян у звітному місяці;</w:t>
      </w:r>
    </w:p>
    <w:p w:rsidR="00E22008" w:rsidRPr="00A85A3C" w:rsidRDefault="00E22008" w:rsidP="007E353F">
      <w:pPr>
        <w:spacing w:after="0" w:line="240" w:lineRule="auto"/>
        <w:ind w:firstLine="708"/>
        <w:jc w:val="both"/>
        <w:rPr>
          <w:rFonts w:ascii="Times New Roman" w:eastAsia="Calibri" w:hAnsi="Times New Roman" w:cs="Times New Roman"/>
          <w:sz w:val="28"/>
          <w:szCs w:val="28"/>
          <w:lang w:val="uk-UA"/>
        </w:rPr>
      </w:pPr>
      <w:r w:rsidRPr="00A85A3C">
        <w:rPr>
          <w:rFonts w:ascii="Times New Roman" w:eastAsia="Calibri" w:hAnsi="Times New Roman" w:cs="Times New Roman"/>
          <w:sz w:val="28"/>
          <w:szCs w:val="28"/>
        </w:rPr>
        <w:t xml:space="preserve">- до 20 числа місяця, що настає за звітним, надає </w:t>
      </w:r>
      <w:r w:rsidRPr="00A85A3C">
        <w:rPr>
          <w:rFonts w:ascii="Times New Roman" w:eastAsia="Calibri" w:hAnsi="Times New Roman" w:cs="Times New Roman"/>
          <w:sz w:val="28"/>
          <w:szCs w:val="28"/>
          <w:lang w:val="uk-UA"/>
        </w:rPr>
        <w:t>Акт звіряння розрахунків.</w:t>
      </w:r>
    </w:p>
    <w:p w:rsidR="00E22008" w:rsidRPr="00A85A3C" w:rsidRDefault="00E22008" w:rsidP="007E353F">
      <w:pPr>
        <w:spacing w:after="0" w:line="240" w:lineRule="auto"/>
        <w:jc w:val="both"/>
        <w:rPr>
          <w:rFonts w:ascii="Times New Roman" w:eastAsia="Calibri" w:hAnsi="Times New Roman" w:cs="Times New Roman"/>
          <w:sz w:val="28"/>
          <w:szCs w:val="28"/>
          <w:lang w:val="uk-UA"/>
        </w:rPr>
      </w:pPr>
      <w:r w:rsidRPr="00A85A3C">
        <w:rPr>
          <w:rFonts w:ascii="Times New Roman" w:eastAsia="Calibri" w:hAnsi="Times New Roman" w:cs="Times New Roman"/>
          <w:sz w:val="28"/>
          <w:szCs w:val="28"/>
          <w:lang w:val="uk-UA"/>
        </w:rPr>
        <w:t xml:space="preserve">       Підприємство - надавач послуг здійснює перерахунок нарахувань пільговим категоріям громадян на підставі наданих розбіжностей, виявлених під час автоматизованого звіряння інформації у розрахунку видатків, з інформацією у ЄДАРП. Перерахунок нарахувань пільговим категоріям громадян також здійснюється у зв’язку зі: зміною затверджених тарифів на телекомунікаційні послуги,  внесення змін до законів України, якими зазначаються розмір пільг з оплати послуг зв’язку та критерії їх надання. </w:t>
      </w:r>
    </w:p>
    <w:p w:rsidR="00E22008" w:rsidRPr="00A85A3C" w:rsidRDefault="00E22008" w:rsidP="007E353F">
      <w:pPr>
        <w:spacing w:after="0" w:line="240" w:lineRule="auto"/>
        <w:ind w:firstLine="708"/>
        <w:jc w:val="both"/>
        <w:rPr>
          <w:rFonts w:ascii="Times New Roman" w:eastAsia="Calibri" w:hAnsi="Times New Roman" w:cs="Times New Roman"/>
          <w:sz w:val="28"/>
          <w:szCs w:val="28"/>
          <w:lang w:val="uk-UA"/>
        </w:rPr>
      </w:pPr>
      <w:r w:rsidRPr="00A85A3C">
        <w:rPr>
          <w:rFonts w:ascii="Times New Roman" w:eastAsia="Calibri" w:hAnsi="Times New Roman" w:cs="Times New Roman"/>
          <w:sz w:val="28"/>
          <w:szCs w:val="28"/>
        </w:rPr>
        <w:t>Розпорядник коштів має право перевіряти правильність та достовірність складання звітів, наданих на відшкодування витрат за надані пільги.</w:t>
      </w:r>
    </w:p>
    <w:p w:rsidR="00E22008" w:rsidRPr="00A85A3C" w:rsidRDefault="00E22008" w:rsidP="007E353F">
      <w:pPr>
        <w:spacing w:after="0" w:line="240" w:lineRule="auto"/>
        <w:ind w:firstLine="708"/>
        <w:jc w:val="both"/>
        <w:rPr>
          <w:rFonts w:ascii="Times New Roman" w:hAnsi="Times New Roman" w:cs="Times New Roman"/>
          <w:sz w:val="28"/>
          <w:szCs w:val="28"/>
          <w:lang w:val="uk-UA"/>
        </w:rPr>
      </w:pPr>
      <w:r w:rsidRPr="00A85A3C">
        <w:rPr>
          <w:rFonts w:ascii="Times New Roman" w:hAnsi="Times New Roman" w:cs="Times New Roman"/>
          <w:sz w:val="28"/>
          <w:szCs w:val="28"/>
          <w:lang w:val="uk-UA"/>
        </w:rPr>
        <w:t>3.8. Відділ соціального захисту Гайсинської міської ради приймає інформацію, яка надход</w:t>
      </w:r>
      <w:r>
        <w:rPr>
          <w:rFonts w:ascii="Times New Roman" w:hAnsi="Times New Roman" w:cs="Times New Roman"/>
          <w:sz w:val="28"/>
          <w:szCs w:val="28"/>
          <w:lang w:val="uk-UA"/>
        </w:rPr>
        <w:t>ить від підприємства, що надає</w:t>
      </w:r>
      <w:r w:rsidRPr="00A85A3C">
        <w:rPr>
          <w:rFonts w:ascii="Times New Roman" w:hAnsi="Times New Roman" w:cs="Times New Roman"/>
          <w:sz w:val="28"/>
          <w:szCs w:val="28"/>
          <w:lang w:val="uk-UA"/>
        </w:rPr>
        <w:t xml:space="preserve"> послуги зв’язку та сплачує підприємству, кошти за надані пільги в 5-тиденний термін при над</w:t>
      </w:r>
      <w:r>
        <w:rPr>
          <w:rFonts w:ascii="Times New Roman" w:hAnsi="Times New Roman" w:cs="Times New Roman"/>
          <w:sz w:val="28"/>
          <w:szCs w:val="28"/>
          <w:lang w:val="uk-UA"/>
        </w:rPr>
        <w:t>ходженні їх на зазначені цілі від</w:t>
      </w:r>
      <w:r w:rsidRPr="00A85A3C">
        <w:rPr>
          <w:rFonts w:ascii="Times New Roman" w:hAnsi="Times New Roman" w:cs="Times New Roman"/>
          <w:sz w:val="28"/>
          <w:szCs w:val="28"/>
          <w:lang w:val="uk-UA"/>
        </w:rPr>
        <w:t xml:space="preserve"> фінансового управління Гайсинської міської ради, відповідно та в межах асигнувань, затверджених бюджетом.</w:t>
      </w:r>
    </w:p>
    <w:p w:rsidR="00E22008" w:rsidRPr="00A85A3C" w:rsidRDefault="00E22008" w:rsidP="007E353F">
      <w:pPr>
        <w:spacing w:after="0" w:line="240" w:lineRule="auto"/>
        <w:jc w:val="center"/>
        <w:outlineLvl w:val="0"/>
        <w:rPr>
          <w:rFonts w:ascii="Times New Roman" w:eastAsia="Times New Roman" w:hAnsi="Times New Roman" w:cs="Times New Roman"/>
          <w:b/>
          <w:bCs/>
          <w:color w:val="000000"/>
          <w:kern w:val="36"/>
          <w:sz w:val="28"/>
          <w:szCs w:val="28"/>
          <w:lang w:val="uk-UA"/>
        </w:rPr>
      </w:pPr>
      <w:r w:rsidRPr="00A85A3C">
        <w:rPr>
          <w:rFonts w:ascii="Times New Roman" w:hAnsi="Times New Roman" w:cs="Times New Roman"/>
          <w:sz w:val="28"/>
          <w:szCs w:val="28"/>
          <w:lang w:val="uk-UA"/>
        </w:rPr>
        <w:t xml:space="preserve">    </w:t>
      </w:r>
    </w:p>
    <w:p w:rsidR="00E22008" w:rsidRPr="00A85A3C" w:rsidRDefault="00E22008" w:rsidP="007E353F">
      <w:pPr>
        <w:spacing w:after="0" w:line="240" w:lineRule="auto"/>
        <w:jc w:val="center"/>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b/>
          <w:bCs/>
          <w:color w:val="000000"/>
          <w:sz w:val="28"/>
          <w:szCs w:val="28"/>
          <w:lang w:val="uk-UA"/>
        </w:rPr>
        <w:t>4.Надання</w:t>
      </w:r>
      <w:r w:rsidRPr="00A85A3C">
        <w:rPr>
          <w:rFonts w:ascii="Times New Roman" w:eastAsia="Times New Roman" w:hAnsi="Times New Roman" w:cs="Times New Roman"/>
          <w:b/>
          <w:bCs/>
          <w:color w:val="000000"/>
          <w:sz w:val="28"/>
          <w:szCs w:val="28"/>
        </w:rPr>
        <w:t xml:space="preserve"> компенсаційних виплат за пільговий проїзд автомобільним транспортом на</w:t>
      </w:r>
      <w:r>
        <w:rPr>
          <w:rFonts w:ascii="Times New Roman" w:eastAsia="Times New Roman" w:hAnsi="Times New Roman" w:cs="Times New Roman"/>
          <w:b/>
          <w:bCs/>
          <w:color w:val="000000"/>
          <w:sz w:val="28"/>
          <w:szCs w:val="28"/>
          <w:lang w:val="uk-UA"/>
        </w:rPr>
        <w:t xml:space="preserve"> міських та </w:t>
      </w:r>
      <w:r w:rsidRPr="00A85A3C">
        <w:rPr>
          <w:rFonts w:ascii="Times New Roman" w:eastAsia="Times New Roman" w:hAnsi="Times New Roman" w:cs="Times New Roman"/>
          <w:b/>
          <w:bCs/>
          <w:color w:val="000000"/>
          <w:sz w:val="28"/>
          <w:szCs w:val="28"/>
          <w:lang w:val="uk-UA"/>
        </w:rPr>
        <w:t xml:space="preserve"> при</w:t>
      </w:r>
      <w:r w:rsidRPr="00A85A3C">
        <w:rPr>
          <w:rFonts w:ascii="Times New Roman" w:eastAsia="Times New Roman" w:hAnsi="Times New Roman" w:cs="Times New Roman"/>
          <w:b/>
          <w:bCs/>
          <w:color w:val="000000"/>
          <w:sz w:val="28"/>
          <w:szCs w:val="28"/>
        </w:rPr>
        <w:t>міських автобусних маршрутах загального користування</w:t>
      </w:r>
    </w:p>
    <w:p w:rsidR="00E22008" w:rsidRPr="00A85A3C" w:rsidRDefault="00E22008" w:rsidP="007E353F">
      <w:pPr>
        <w:tabs>
          <w:tab w:val="left" w:pos="0"/>
          <w:tab w:val="left" w:pos="709"/>
        </w:tabs>
        <w:spacing w:after="0" w:line="240" w:lineRule="auto"/>
        <w:ind w:hanging="1"/>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 xml:space="preserve"> 4.1.Цей Порядок визначає механізм проведення компенсаційних виплат відділом соціального захисту міської ради за пільговий проїзд автомобільним транспортом на</w:t>
      </w:r>
      <w:r>
        <w:rPr>
          <w:rFonts w:ascii="Times New Roman" w:eastAsia="Times New Roman" w:hAnsi="Times New Roman" w:cs="Times New Roman"/>
          <w:color w:val="000000"/>
          <w:sz w:val="28"/>
          <w:szCs w:val="28"/>
          <w:lang w:val="uk-UA"/>
        </w:rPr>
        <w:t xml:space="preserve"> міських та</w:t>
      </w:r>
      <w:r w:rsidRPr="00A85A3C">
        <w:rPr>
          <w:rFonts w:ascii="Times New Roman" w:eastAsia="Times New Roman" w:hAnsi="Times New Roman" w:cs="Times New Roman"/>
          <w:color w:val="000000"/>
          <w:sz w:val="28"/>
          <w:szCs w:val="28"/>
          <w:lang w:val="uk-UA"/>
        </w:rPr>
        <w:t xml:space="preserve"> приміських автобусних маршрутах загального користування окремих категорій громадян, які мають право пільгового проїзду відповідно до законодавчих актів України за рахунок коштів з міського бюджету підприємству, що здійснює автотранспортне перевезення громадян, (далі – Перевізник), згідно з договором, укладеним між Відділом соціального захисту Гайсинської міської ради та Перевізником та відповідно до Програми «Турбота».</w:t>
      </w:r>
    </w:p>
    <w:p w:rsidR="00E22008" w:rsidRPr="00A85A3C" w:rsidRDefault="00E22008" w:rsidP="007E353F">
      <w:pPr>
        <w:tabs>
          <w:tab w:val="left" w:pos="709"/>
        </w:tabs>
        <w:spacing w:after="0" w:line="240" w:lineRule="auto"/>
        <w:ind w:firstLine="57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  </w:t>
      </w:r>
      <w:r w:rsidRPr="00A85A3C">
        <w:rPr>
          <w:rFonts w:ascii="Times New Roman" w:eastAsia="Times New Roman" w:hAnsi="Times New Roman" w:cs="Times New Roman"/>
          <w:color w:val="000000"/>
          <w:sz w:val="28"/>
          <w:szCs w:val="28"/>
          <w:lang w:val="uk-UA"/>
        </w:rPr>
        <w:t>4.2. Порядок відшкодування витрат за безкоштовне перевезення пільгових категорій населення у</w:t>
      </w:r>
      <w:r>
        <w:rPr>
          <w:rFonts w:ascii="Times New Roman" w:eastAsia="Times New Roman" w:hAnsi="Times New Roman" w:cs="Times New Roman"/>
          <w:color w:val="000000"/>
          <w:sz w:val="28"/>
          <w:szCs w:val="28"/>
          <w:lang w:val="uk-UA"/>
        </w:rPr>
        <w:t xml:space="preserve"> міському та </w:t>
      </w:r>
      <w:r w:rsidRPr="00A85A3C">
        <w:rPr>
          <w:rFonts w:ascii="Times New Roman" w:eastAsia="Times New Roman" w:hAnsi="Times New Roman" w:cs="Times New Roman"/>
          <w:color w:val="000000"/>
          <w:sz w:val="28"/>
          <w:szCs w:val="28"/>
          <w:lang w:val="uk-UA"/>
        </w:rPr>
        <w:t xml:space="preserve"> приміському автомобільному транспорті (далі – Порядок) установлює єдину методику розрахунків на</w:t>
      </w:r>
      <w:r>
        <w:rPr>
          <w:rFonts w:ascii="Times New Roman" w:eastAsia="Times New Roman" w:hAnsi="Times New Roman" w:cs="Times New Roman"/>
          <w:color w:val="000000"/>
          <w:sz w:val="28"/>
          <w:szCs w:val="28"/>
          <w:lang w:val="uk-UA"/>
        </w:rPr>
        <w:t xml:space="preserve"> міських та </w:t>
      </w:r>
      <w:r w:rsidRPr="00A85A3C">
        <w:rPr>
          <w:rFonts w:ascii="Times New Roman" w:eastAsia="Times New Roman" w:hAnsi="Times New Roman" w:cs="Times New Roman"/>
          <w:color w:val="000000"/>
          <w:sz w:val="28"/>
          <w:szCs w:val="28"/>
          <w:lang w:val="uk-UA"/>
        </w:rPr>
        <w:t>приміських автотранспортних маршрутах загального користування, які фінансуються за рахунок коштів з міського бюджету.</w:t>
      </w:r>
    </w:p>
    <w:p w:rsidR="00E22008" w:rsidRPr="00A85A3C" w:rsidRDefault="00E22008" w:rsidP="007E353F">
      <w:pPr>
        <w:tabs>
          <w:tab w:val="left" w:pos="709"/>
        </w:tabs>
        <w:spacing w:after="0" w:line="240" w:lineRule="auto"/>
        <w:ind w:firstLine="57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4.3. Обсяги коштів з міського бюджету на компенсаційні виплати за пільговий проїзд окремих категорій громадян  автомобільним транспортом затверджуються рішенням  сесії Гайсинської міської ради.</w:t>
      </w:r>
    </w:p>
    <w:p w:rsidR="00E22008" w:rsidRPr="00A85A3C" w:rsidRDefault="00E22008" w:rsidP="007E353F">
      <w:pPr>
        <w:tabs>
          <w:tab w:val="left" w:pos="709"/>
        </w:tabs>
        <w:spacing w:after="0" w:line="240" w:lineRule="auto"/>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4.4</w:t>
      </w:r>
      <w:r w:rsidRPr="00A85A3C">
        <w:rPr>
          <w:rFonts w:ascii="Times New Roman" w:eastAsia="Times New Roman" w:hAnsi="Times New Roman" w:cs="Times New Roman"/>
          <w:color w:val="000000"/>
          <w:sz w:val="28"/>
          <w:szCs w:val="28"/>
        </w:rPr>
        <w:t>. Право на безкоштовний проїзд мають громадяни пільгових категорій, відповідно до Законів України:</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rPr>
        <w:t>«Про статус ветеранів війни, гарантії їх соціального захисту» від 22.10.1993 року №3551-XII:</w:t>
      </w:r>
    </w:p>
    <w:p w:rsidR="00E22008" w:rsidRPr="00211876"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учасники бойових дій та о</w:t>
      </w:r>
      <w:r w:rsidR="00211876">
        <w:rPr>
          <w:rFonts w:ascii="Times New Roman" w:eastAsia="Times New Roman" w:hAnsi="Times New Roman" w:cs="Times New Roman"/>
          <w:color w:val="000000"/>
          <w:sz w:val="28"/>
          <w:szCs w:val="28"/>
        </w:rPr>
        <w:t>соби, прирівняні до них (ст.12)</w:t>
      </w:r>
      <w:r w:rsidR="00211876">
        <w:rPr>
          <w:rFonts w:ascii="Times New Roman" w:eastAsia="Times New Roman" w:hAnsi="Times New Roman" w:cs="Times New Roman"/>
          <w:color w:val="000000"/>
          <w:sz w:val="28"/>
          <w:szCs w:val="28"/>
          <w:lang w:val="uk-UA"/>
        </w:rPr>
        <w:t>;</w:t>
      </w:r>
    </w:p>
    <w:p w:rsidR="00E22008" w:rsidRPr="00211876"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 xml:space="preserve">особи з інвалідністю внаслідок війни та прирівняні </w:t>
      </w:r>
      <w:r w:rsidR="00211876">
        <w:rPr>
          <w:rFonts w:ascii="Times New Roman" w:eastAsia="Times New Roman" w:hAnsi="Times New Roman" w:cs="Times New Roman"/>
          <w:color w:val="000000"/>
          <w:sz w:val="28"/>
          <w:szCs w:val="28"/>
        </w:rPr>
        <w:t>до них особи (ст.13)</w:t>
      </w:r>
      <w:r w:rsidR="00211876">
        <w:rPr>
          <w:rFonts w:ascii="Times New Roman" w:eastAsia="Times New Roman" w:hAnsi="Times New Roman" w:cs="Times New Roman"/>
          <w:color w:val="000000"/>
          <w:sz w:val="28"/>
          <w:szCs w:val="28"/>
          <w:lang w:val="uk-UA"/>
        </w:rPr>
        <w:t>.</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rPr>
        <w:t>«Про статус і соціальний захист громадян, які постраждали внаслідок Чорнобильської катастрофи» від 28.02.1991 року №796- XII:</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громадяни, які постраждали внаслідок Чорнобильської катастрофи, віднесені до категорії 1 (стаття 20);</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учасники ліквідації наслідків аварії на Чорнобильській АЕС, які належать до категорії 2 (стаття 21)</w:t>
      </w:r>
      <w:r w:rsidRPr="00A85A3C">
        <w:rPr>
          <w:rFonts w:ascii="Times New Roman" w:eastAsia="Times New Roman" w:hAnsi="Times New Roman" w:cs="Times New Roman"/>
          <w:color w:val="000000"/>
          <w:sz w:val="28"/>
          <w:szCs w:val="28"/>
          <w:lang w:val="uk-UA"/>
        </w:rPr>
        <w:t>;</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-діти, яким встановлено інвалідність, пов’язану  з Чорнобильською катастрофою</w:t>
      </w:r>
      <w:r w:rsidR="00136F3B">
        <w:rPr>
          <w:rFonts w:ascii="Times New Roman" w:eastAsia="Times New Roman" w:hAnsi="Times New Roman" w:cs="Times New Roman"/>
          <w:color w:val="000000"/>
          <w:sz w:val="28"/>
          <w:szCs w:val="28"/>
          <w:lang w:val="uk-UA"/>
        </w:rPr>
        <w:t xml:space="preserve"> (ст</w:t>
      </w:r>
      <w:r w:rsidRPr="00A85A3C">
        <w:rPr>
          <w:rFonts w:ascii="Times New Roman" w:eastAsia="Times New Roman" w:hAnsi="Times New Roman" w:cs="Times New Roman"/>
          <w:color w:val="000000"/>
          <w:sz w:val="28"/>
          <w:szCs w:val="28"/>
          <w:lang w:val="uk-UA"/>
        </w:rPr>
        <w:t>.</w:t>
      </w:r>
      <w:r w:rsidR="00136F3B">
        <w:rPr>
          <w:rFonts w:ascii="Times New Roman" w:eastAsia="Times New Roman" w:hAnsi="Times New Roman" w:cs="Times New Roman"/>
          <w:color w:val="000000"/>
          <w:sz w:val="28"/>
          <w:szCs w:val="28"/>
          <w:lang w:val="uk-UA"/>
        </w:rPr>
        <w:t>30).</w:t>
      </w:r>
    </w:p>
    <w:p w:rsidR="00E22008" w:rsidRPr="00A85A3C" w:rsidRDefault="00136F3B"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rPr>
        <w:t xml:space="preserve"> </w:t>
      </w:r>
      <w:r w:rsidR="00E22008" w:rsidRPr="00A85A3C">
        <w:rPr>
          <w:rFonts w:ascii="Times New Roman" w:eastAsia="Times New Roman" w:hAnsi="Times New Roman" w:cs="Times New Roman"/>
          <w:color w:val="000000"/>
          <w:sz w:val="28"/>
          <w:szCs w:val="28"/>
        </w:rPr>
        <w:t>«Про охорону дитинства» від 26.04.2001 року №2402-III:</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діти з багатодітної сім’ї (ст.13).</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ветерани військової служби;</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ветерани органів внутрішніх справ;</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ветерани Національної поліції;</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ветерани податкової міліції;</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ветерани державної пожежної охорони;</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ветерани Державної кримінально-виконавчої служби України;</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w:t>
      </w:r>
      <w:r w:rsidRPr="00A85A3C">
        <w:rPr>
          <w:rFonts w:ascii="Times New Roman" w:eastAsia="Times New Roman" w:hAnsi="Times New Roman" w:cs="Times New Roman"/>
          <w:color w:val="000000"/>
          <w:sz w:val="28"/>
          <w:szCs w:val="28"/>
        </w:rPr>
        <w:t>ветерани Державної служби спеціального зв'язку та захисту інформації України та члени їх сімей</w:t>
      </w:r>
      <w:r w:rsidRPr="00A85A3C">
        <w:rPr>
          <w:rFonts w:ascii="Times New Roman" w:eastAsia="Times New Roman" w:hAnsi="Times New Roman" w:cs="Times New Roman"/>
          <w:color w:val="000000"/>
          <w:sz w:val="28"/>
          <w:szCs w:val="28"/>
          <w:lang w:val="uk-UA"/>
        </w:rPr>
        <w:t>;</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-постраждалі учасники Революції Гідності.</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«Про соціальний і правовий захист військовослужбовців та членів їх сімей» (ст.14):</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-військовослужбовці строкової військової служби;</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-військовослужбовці, які стали особами з інвалідністю внаслідок  бойових дій;</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-учасники бойових дій та прирівняні до них особи;</w:t>
      </w:r>
    </w:p>
    <w:p w:rsidR="00E22008"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 батьки військовослужбовців, які загинули або пропали безвісти під час пр</w:t>
      </w:r>
      <w:r w:rsidR="005C5607">
        <w:rPr>
          <w:rFonts w:ascii="Times New Roman" w:eastAsia="Times New Roman" w:hAnsi="Times New Roman" w:cs="Times New Roman"/>
          <w:color w:val="000000"/>
          <w:sz w:val="28"/>
          <w:szCs w:val="28"/>
          <w:lang w:val="uk-UA"/>
        </w:rPr>
        <w:t>оходження військової служби;</w:t>
      </w:r>
    </w:p>
    <w:p w:rsidR="005C5607" w:rsidRDefault="005C5607" w:rsidP="007E353F">
      <w:pPr>
        <w:spacing w:after="0" w:line="240" w:lineRule="auto"/>
        <w:ind w:firstLine="57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 основи соціальної захищеності </w:t>
      </w:r>
      <w:r w:rsidR="001A4472">
        <w:rPr>
          <w:rFonts w:ascii="Times New Roman" w:eastAsia="Times New Roman" w:hAnsi="Times New Roman" w:cs="Times New Roman"/>
          <w:color w:val="000000"/>
          <w:sz w:val="28"/>
          <w:szCs w:val="28"/>
          <w:lang w:val="uk-UA"/>
        </w:rPr>
        <w:t>осіб з інвалідністю України»</w:t>
      </w:r>
      <w:r w:rsidR="00136F3B">
        <w:rPr>
          <w:rFonts w:ascii="Times New Roman" w:eastAsia="Times New Roman" w:hAnsi="Times New Roman" w:cs="Times New Roman"/>
          <w:color w:val="000000"/>
          <w:sz w:val="28"/>
          <w:szCs w:val="28"/>
          <w:lang w:val="uk-UA"/>
        </w:rPr>
        <w:t xml:space="preserve"> (ст.38-1)</w:t>
      </w:r>
      <w:r w:rsidR="003E56A4">
        <w:rPr>
          <w:rFonts w:ascii="Times New Roman" w:eastAsia="Times New Roman" w:hAnsi="Times New Roman" w:cs="Times New Roman"/>
          <w:color w:val="000000"/>
          <w:sz w:val="28"/>
          <w:szCs w:val="28"/>
          <w:lang w:val="uk-UA"/>
        </w:rPr>
        <w:t xml:space="preserve"> ( тільки для міського транспорту):</w:t>
      </w:r>
    </w:p>
    <w:p w:rsidR="001A4472" w:rsidRDefault="001A4472" w:rsidP="007E353F">
      <w:pPr>
        <w:spacing w:after="0" w:line="240" w:lineRule="auto"/>
        <w:ind w:firstLine="57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 інваліди 1 групи,</w:t>
      </w:r>
    </w:p>
    <w:p w:rsidR="001A4472" w:rsidRDefault="001A4472" w:rsidP="007E353F">
      <w:pPr>
        <w:spacing w:after="0" w:line="240" w:lineRule="auto"/>
        <w:ind w:firstLine="57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 інваліди 2 групи,</w:t>
      </w:r>
    </w:p>
    <w:p w:rsidR="001A4472" w:rsidRDefault="001A4472" w:rsidP="007E353F">
      <w:pPr>
        <w:spacing w:after="0" w:line="240" w:lineRule="auto"/>
        <w:ind w:firstLine="57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  - діти-інваліди,</w:t>
      </w:r>
    </w:p>
    <w:p w:rsidR="001A4472" w:rsidRDefault="001A4472" w:rsidP="007E353F">
      <w:pPr>
        <w:spacing w:after="0" w:line="240" w:lineRule="auto"/>
        <w:ind w:firstLine="57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 особи, які супроводжують осіб з інвалідністю 1 групи або дітей з інвалідністю (не більше одного супроводжуючого). </w:t>
      </w:r>
    </w:p>
    <w:p w:rsidR="003E56A4" w:rsidRDefault="003E56A4" w:rsidP="007E353F">
      <w:pPr>
        <w:shd w:val="clear" w:color="auto" w:fill="FFFFFF"/>
        <w:spacing w:after="0" w:line="240" w:lineRule="auto"/>
        <w:ind w:firstLine="570"/>
        <w:jc w:val="both"/>
        <w:rPr>
          <w:rFonts w:ascii="Times New Roman" w:eastAsia="Times New Roman" w:hAnsi="Times New Roman" w:cs="Times New Roman"/>
          <w:color w:val="000000"/>
          <w:sz w:val="28"/>
          <w:szCs w:val="28"/>
          <w:lang w:val="uk-UA"/>
        </w:rPr>
      </w:pPr>
      <w:r w:rsidRPr="00845B76">
        <w:rPr>
          <w:rFonts w:ascii="Times New Roman" w:eastAsia="Times New Roman" w:hAnsi="Times New Roman" w:cs="Times New Roman"/>
          <w:color w:val="000000"/>
          <w:sz w:val="28"/>
          <w:szCs w:val="28"/>
        </w:rPr>
        <w:t>постанови Кабінету Міністрів України: «Про безплатний проїзд пенсіонерів на транспорті загального користуван</w:t>
      </w:r>
      <w:r>
        <w:rPr>
          <w:rFonts w:ascii="Times New Roman" w:eastAsia="Times New Roman" w:hAnsi="Times New Roman" w:cs="Times New Roman"/>
          <w:color w:val="000000"/>
          <w:sz w:val="28"/>
          <w:szCs w:val="28"/>
        </w:rPr>
        <w:t>ня» від 17.05.1993 року № 354</w:t>
      </w:r>
      <w:r>
        <w:rPr>
          <w:rFonts w:ascii="Times New Roman" w:eastAsia="Times New Roman" w:hAnsi="Times New Roman" w:cs="Times New Roman"/>
          <w:color w:val="000000"/>
          <w:sz w:val="28"/>
          <w:szCs w:val="28"/>
          <w:lang w:val="uk-UA"/>
        </w:rPr>
        <w:t xml:space="preserve"> </w:t>
      </w:r>
      <w:proofErr w:type="gramStart"/>
      <w:r>
        <w:rPr>
          <w:rFonts w:ascii="Times New Roman" w:eastAsia="Times New Roman" w:hAnsi="Times New Roman" w:cs="Times New Roman"/>
          <w:color w:val="000000"/>
          <w:sz w:val="28"/>
          <w:szCs w:val="28"/>
          <w:lang w:val="uk-UA"/>
        </w:rPr>
        <w:t>( ті</w:t>
      </w:r>
      <w:r w:rsidR="00321547">
        <w:rPr>
          <w:rFonts w:ascii="Times New Roman" w:eastAsia="Times New Roman" w:hAnsi="Times New Roman" w:cs="Times New Roman"/>
          <w:color w:val="000000"/>
          <w:sz w:val="28"/>
          <w:szCs w:val="28"/>
          <w:lang w:val="uk-UA"/>
        </w:rPr>
        <w:t>льки</w:t>
      </w:r>
      <w:proofErr w:type="gramEnd"/>
      <w:r w:rsidR="00321547">
        <w:rPr>
          <w:rFonts w:ascii="Times New Roman" w:eastAsia="Times New Roman" w:hAnsi="Times New Roman" w:cs="Times New Roman"/>
          <w:color w:val="000000"/>
          <w:sz w:val="28"/>
          <w:szCs w:val="28"/>
          <w:lang w:val="uk-UA"/>
        </w:rPr>
        <w:t xml:space="preserve"> для приміського транспорту</w:t>
      </w:r>
      <w:r>
        <w:rPr>
          <w:rFonts w:ascii="Times New Roman" w:eastAsia="Times New Roman" w:hAnsi="Times New Roman" w:cs="Times New Roman"/>
          <w:color w:val="000000"/>
          <w:sz w:val="28"/>
          <w:szCs w:val="28"/>
          <w:lang w:val="uk-UA"/>
        </w:rPr>
        <w:t>):</w:t>
      </w:r>
    </w:p>
    <w:p w:rsidR="00063E26" w:rsidRPr="00845B76" w:rsidRDefault="00063E26" w:rsidP="007E353F">
      <w:pPr>
        <w:spacing w:after="0" w:line="240" w:lineRule="auto"/>
        <w:ind w:firstLine="570"/>
        <w:jc w:val="both"/>
        <w:rPr>
          <w:rFonts w:ascii="Times New Roman" w:eastAsia="Times New Roman" w:hAnsi="Times New Roman" w:cs="Times New Roman"/>
          <w:color w:val="000000"/>
          <w:sz w:val="28"/>
          <w:szCs w:val="28"/>
        </w:rPr>
      </w:pPr>
      <w:r w:rsidRPr="00845B76">
        <w:rPr>
          <w:rFonts w:ascii="Times New Roman" w:eastAsia="Times New Roman" w:hAnsi="Times New Roman" w:cs="Times New Roman"/>
          <w:color w:val="000000"/>
          <w:sz w:val="28"/>
          <w:szCs w:val="28"/>
          <w:lang w:val="uk-UA"/>
        </w:rPr>
        <w:t>-</w:t>
      </w:r>
      <w:r w:rsidRPr="00845B76">
        <w:rPr>
          <w:rFonts w:ascii="Times New Roman" w:eastAsia="Times New Roman" w:hAnsi="Times New Roman" w:cs="Times New Roman"/>
          <w:color w:val="000000"/>
          <w:sz w:val="28"/>
          <w:szCs w:val="28"/>
        </w:rPr>
        <w:t>пенсіонери за віком та особи з інвалідністю;</w:t>
      </w:r>
    </w:p>
    <w:p w:rsidR="00063E26" w:rsidRPr="00845B76" w:rsidRDefault="00063E26" w:rsidP="007E353F">
      <w:pPr>
        <w:spacing w:after="0" w:line="240" w:lineRule="auto"/>
        <w:ind w:firstLine="570"/>
        <w:jc w:val="both"/>
        <w:rPr>
          <w:rFonts w:ascii="Times New Roman" w:eastAsia="Times New Roman" w:hAnsi="Times New Roman" w:cs="Times New Roman"/>
          <w:color w:val="000000"/>
          <w:sz w:val="28"/>
          <w:szCs w:val="28"/>
        </w:rPr>
      </w:pPr>
      <w:r w:rsidRPr="00845B76">
        <w:rPr>
          <w:rFonts w:ascii="Times New Roman" w:eastAsia="Times New Roman" w:hAnsi="Times New Roman" w:cs="Times New Roman"/>
          <w:color w:val="000000"/>
          <w:sz w:val="28"/>
          <w:szCs w:val="28"/>
          <w:lang w:val="uk-UA"/>
        </w:rPr>
        <w:t>-</w:t>
      </w:r>
      <w:r w:rsidRPr="00845B76">
        <w:rPr>
          <w:rFonts w:ascii="Times New Roman" w:eastAsia="Times New Roman" w:hAnsi="Times New Roman" w:cs="Times New Roman"/>
          <w:color w:val="000000"/>
          <w:sz w:val="28"/>
          <w:szCs w:val="28"/>
        </w:rPr>
        <w:t>пенсіонери за вислугою років, які отримують пенсію відповідно до Закону України «Про загальнообов’язкове державне пенсійне страхування», при умові досягнення 60-ти річного віку;</w:t>
      </w:r>
    </w:p>
    <w:p w:rsidR="00063E26" w:rsidRPr="00845B76" w:rsidRDefault="00063E26" w:rsidP="007E353F">
      <w:pPr>
        <w:spacing w:after="0" w:line="240" w:lineRule="auto"/>
        <w:ind w:firstLine="570"/>
        <w:jc w:val="both"/>
        <w:rPr>
          <w:rFonts w:ascii="Times New Roman" w:eastAsia="Times New Roman" w:hAnsi="Times New Roman" w:cs="Times New Roman"/>
          <w:color w:val="000000"/>
          <w:sz w:val="28"/>
          <w:szCs w:val="28"/>
        </w:rPr>
      </w:pPr>
      <w:r w:rsidRPr="00845B76">
        <w:rPr>
          <w:rFonts w:ascii="Times New Roman" w:eastAsia="Times New Roman" w:hAnsi="Times New Roman" w:cs="Times New Roman"/>
          <w:color w:val="000000"/>
          <w:sz w:val="28"/>
          <w:szCs w:val="28"/>
          <w:lang w:val="uk-UA"/>
        </w:rPr>
        <w:t>-</w:t>
      </w:r>
      <w:r w:rsidRPr="00845B76">
        <w:rPr>
          <w:rFonts w:ascii="Times New Roman" w:eastAsia="Times New Roman" w:hAnsi="Times New Roman" w:cs="Times New Roman"/>
          <w:color w:val="000000"/>
          <w:sz w:val="28"/>
          <w:szCs w:val="28"/>
        </w:rPr>
        <w:t>пенсіонери по втраті годувальника, які отримують пенсію відповідно до Закону України «Про загальнообов’язкове державне пенсійне страхування», при умові досягнення 60-ти річного віку.</w:t>
      </w:r>
    </w:p>
    <w:p w:rsidR="00E22008" w:rsidRPr="00A85A3C" w:rsidRDefault="00E22008" w:rsidP="007E353F">
      <w:pPr>
        <w:tabs>
          <w:tab w:val="left" w:pos="709"/>
        </w:tabs>
        <w:spacing w:after="0" w:line="240" w:lineRule="auto"/>
        <w:ind w:firstLine="570"/>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4.5</w:t>
      </w:r>
      <w:r w:rsidRPr="00A85A3C">
        <w:rPr>
          <w:rFonts w:ascii="Times New Roman" w:eastAsia="Times New Roman" w:hAnsi="Times New Roman" w:cs="Times New Roman"/>
          <w:color w:val="000000"/>
          <w:sz w:val="28"/>
          <w:szCs w:val="28"/>
        </w:rPr>
        <w:t xml:space="preserve">. Загальна сума коштів, що перераховується у межах кошторисних призначень перевізникам на підставі діючих нормативно-правових актів, не може бути вищою від суми коштів, передбачених у бюджеті </w:t>
      </w:r>
      <w:r w:rsidRPr="00A85A3C">
        <w:rPr>
          <w:rFonts w:ascii="Times New Roman" w:eastAsia="Times New Roman" w:hAnsi="Times New Roman" w:cs="Times New Roman"/>
          <w:color w:val="000000"/>
          <w:sz w:val="28"/>
          <w:szCs w:val="28"/>
          <w:lang w:val="uk-UA"/>
        </w:rPr>
        <w:t>громади</w:t>
      </w:r>
      <w:r w:rsidRPr="00A85A3C">
        <w:rPr>
          <w:rFonts w:ascii="Times New Roman" w:eastAsia="Times New Roman" w:hAnsi="Times New Roman" w:cs="Times New Roman"/>
          <w:color w:val="000000"/>
          <w:sz w:val="28"/>
          <w:szCs w:val="28"/>
        </w:rPr>
        <w:t xml:space="preserve"> для реалізації даної Програми.</w:t>
      </w:r>
    </w:p>
    <w:p w:rsidR="00E22008" w:rsidRPr="00A85A3C" w:rsidRDefault="00E22008" w:rsidP="007E353F">
      <w:pPr>
        <w:tabs>
          <w:tab w:val="left" w:pos="709"/>
          <w:tab w:val="left" w:pos="851"/>
        </w:tabs>
        <w:spacing w:after="0" w:line="240" w:lineRule="auto"/>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4.6. Перевізник- отримувач компенсаційної виплати за рахунок коштів міського бюджету за пільговий проїзд окремих категорій громадян для укладання договору подають наступну інформацію:</w:t>
      </w:r>
    </w:p>
    <w:p w:rsidR="00E22008" w:rsidRPr="00A85A3C" w:rsidRDefault="00E22008" w:rsidP="007E353F">
      <w:pPr>
        <w:spacing w:after="0" w:line="240" w:lineRule="auto"/>
        <w:jc w:val="both"/>
        <w:outlineLvl w:val="0"/>
        <w:rPr>
          <w:rFonts w:ascii="Times New Roman" w:eastAsia="Times New Roman" w:hAnsi="Times New Roman" w:cs="Times New Roman"/>
          <w:bCs/>
          <w:color w:val="000000"/>
          <w:kern w:val="36"/>
          <w:sz w:val="28"/>
          <w:szCs w:val="28"/>
          <w:lang w:val="uk-UA"/>
        </w:rPr>
      </w:pPr>
      <w:r w:rsidRPr="00A85A3C">
        <w:rPr>
          <w:rFonts w:ascii="Times New Roman" w:eastAsia="Times New Roman" w:hAnsi="Times New Roman" w:cs="Times New Roman"/>
          <w:b/>
          <w:bCs/>
          <w:color w:val="000000"/>
          <w:kern w:val="36"/>
          <w:sz w:val="28"/>
          <w:szCs w:val="28"/>
          <w:lang w:val="uk-UA"/>
        </w:rPr>
        <w:t xml:space="preserve">            - </w:t>
      </w:r>
      <w:r w:rsidRPr="00A85A3C">
        <w:rPr>
          <w:rFonts w:ascii="Times New Roman" w:eastAsia="Times New Roman" w:hAnsi="Times New Roman" w:cs="Times New Roman"/>
          <w:bCs/>
          <w:color w:val="000000"/>
          <w:kern w:val="36"/>
          <w:sz w:val="28"/>
          <w:szCs w:val="28"/>
          <w:lang w:val="uk-UA"/>
        </w:rPr>
        <w:t>виписку з Єдиного державного реєстру юридичних осіб та фізичних осіб-підприємців;</w:t>
      </w:r>
    </w:p>
    <w:p w:rsidR="00E22008" w:rsidRPr="00A85A3C" w:rsidRDefault="00E22008" w:rsidP="007E353F">
      <w:pPr>
        <w:spacing w:after="0" w:line="240" w:lineRule="auto"/>
        <w:jc w:val="both"/>
        <w:outlineLvl w:val="0"/>
        <w:rPr>
          <w:rFonts w:ascii="Times New Roman" w:eastAsia="Times New Roman" w:hAnsi="Times New Roman" w:cs="Times New Roman"/>
          <w:bCs/>
          <w:color w:val="000000"/>
          <w:kern w:val="36"/>
          <w:sz w:val="28"/>
          <w:szCs w:val="28"/>
          <w:lang w:val="uk-UA"/>
        </w:rPr>
      </w:pPr>
      <w:r w:rsidRPr="00A85A3C">
        <w:rPr>
          <w:rFonts w:ascii="Times New Roman" w:eastAsia="Times New Roman" w:hAnsi="Times New Roman" w:cs="Times New Roman"/>
          <w:bCs/>
          <w:color w:val="000000"/>
          <w:kern w:val="36"/>
          <w:sz w:val="28"/>
          <w:szCs w:val="28"/>
          <w:lang w:val="uk-UA"/>
        </w:rPr>
        <w:t xml:space="preserve">            - копію чинного договору про організацію перевезення пасажирів;</w:t>
      </w:r>
    </w:p>
    <w:p w:rsidR="00E22008" w:rsidRPr="00A85A3C" w:rsidRDefault="00E22008" w:rsidP="007E353F">
      <w:pPr>
        <w:spacing w:after="0" w:line="240" w:lineRule="auto"/>
        <w:jc w:val="both"/>
        <w:outlineLvl w:val="0"/>
        <w:rPr>
          <w:rFonts w:ascii="Times New Roman" w:eastAsia="Times New Roman" w:hAnsi="Times New Roman" w:cs="Times New Roman"/>
          <w:bCs/>
          <w:color w:val="000000"/>
          <w:kern w:val="36"/>
          <w:sz w:val="28"/>
          <w:szCs w:val="28"/>
          <w:lang w:val="uk-UA"/>
        </w:rPr>
      </w:pPr>
      <w:r w:rsidRPr="00A85A3C">
        <w:rPr>
          <w:rFonts w:ascii="Times New Roman" w:eastAsia="Times New Roman" w:hAnsi="Times New Roman" w:cs="Times New Roman"/>
          <w:bCs/>
          <w:color w:val="000000"/>
          <w:kern w:val="36"/>
          <w:sz w:val="28"/>
          <w:szCs w:val="28"/>
          <w:lang w:val="uk-UA"/>
        </w:rPr>
        <w:t xml:space="preserve">            - копію ліцензії;</w:t>
      </w:r>
    </w:p>
    <w:p w:rsidR="00E22008" w:rsidRPr="00A85A3C" w:rsidRDefault="00E22008" w:rsidP="007E353F">
      <w:pPr>
        <w:spacing w:after="0" w:line="240" w:lineRule="auto"/>
        <w:jc w:val="both"/>
        <w:outlineLvl w:val="0"/>
        <w:rPr>
          <w:rFonts w:ascii="Times New Roman" w:eastAsia="Times New Roman" w:hAnsi="Times New Roman" w:cs="Times New Roman"/>
          <w:bCs/>
          <w:color w:val="000000"/>
          <w:kern w:val="36"/>
          <w:sz w:val="28"/>
          <w:szCs w:val="28"/>
          <w:lang w:val="uk-UA"/>
        </w:rPr>
      </w:pPr>
      <w:r w:rsidRPr="00A85A3C">
        <w:rPr>
          <w:rFonts w:ascii="Times New Roman" w:eastAsia="Times New Roman" w:hAnsi="Times New Roman" w:cs="Times New Roman"/>
          <w:bCs/>
          <w:color w:val="000000"/>
          <w:kern w:val="36"/>
          <w:sz w:val="28"/>
          <w:szCs w:val="28"/>
          <w:lang w:val="uk-UA"/>
        </w:rPr>
        <w:t xml:space="preserve">            - копію розкладу руху автобусів на маршрутах;</w:t>
      </w:r>
    </w:p>
    <w:p w:rsidR="00E22008" w:rsidRPr="00A85A3C" w:rsidRDefault="00E22008" w:rsidP="007E353F">
      <w:pPr>
        <w:spacing w:after="0" w:line="240" w:lineRule="auto"/>
        <w:jc w:val="both"/>
        <w:outlineLvl w:val="0"/>
        <w:rPr>
          <w:rFonts w:ascii="Times New Roman" w:eastAsia="Times New Roman" w:hAnsi="Times New Roman" w:cs="Times New Roman"/>
          <w:bCs/>
          <w:color w:val="000000"/>
          <w:kern w:val="36"/>
          <w:sz w:val="28"/>
          <w:szCs w:val="28"/>
          <w:lang w:val="uk-UA"/>
        </w:rPr>
      </w:pPr>
      <w:r w:rsidRPr="00A85A3C">
        <w:rPr>
          <w:rFonts w:ascii="Times New Roman" w:eastAsia="Times New Roman" w:hAnsi="Times New Roman" w:cs="Times New Roman"/>
          <w:bCs/>
          <w:color w:val="000000"/>
          <w:kern w:val="36"/>
          <w:sz w:val="28"/>
          <w:szCs w:val="28"/>
          <w:lang w:val="uk-UA"/>
        </w:rPr>
        <w:t xml:space="preserve">            - копію свідоцтва про реєстрацію платника податку (за наявності);</w:t>
      </w:r>
    </w:p>
    <w:p w:rsidR="00E22008" w:rsidRPr="00A85A3C" w:rsidRDefault="00E22008" w:rsidP="007E353F">
      <w:pPr>
        <w:spacing w:after="0" w:line="240" w:lineRule="auto"/>
        <w:jc w:val="both"/>
        <w:outlineLvl w:val="0"/>
        <w:rPr>
          <w:rFonts w:ascii="Times New Roman" w:eastAsia="Times New Roman" w:hAnsi="Times New Roman" w:cs="Times New Roman"/>
          <w:bCs/>
          <w:color w:val="000000"/>
          <w:kern w:val="36"/>
          <w:sz w:val="28"/>
          <w:szCs w:val="28"/>
          <w:lang w:val="uk-UA"/>
        </w:rPr>
      </w:pPr>
      <w:r w:rsidRPr="00A85A3C">
        <w:rPr>
          <w:rFonts w:ascii="Times New Roman" w:eastAsia="Times New Roman" w:hAnsi="Times New Roman" w:cs="Times New Roman"/>
          <w:bCs/>
          <w:color w:val="000000"/>
          <w:kern w:val="36"/>
          <w:sz w:val="28"/>
          <w:szCs w:val="28"/>
          <w:lang w:val="uk-UA"/>
        </w:rPr>
        <w:t xml:space="preserve">            - довідку про маршрути, в якій вказується: найменування маршруту, назва і адреса відправного пункту та пункту прибуття, встановлені тарифи (вартість проїзду).</w:t>
      </w:r>
    </w:p>
    <w:p w:rsidR="00E22008" w:rsidRPr="00A85A3C" w:rsidRDefault="00E22008" w:rsidP="007E353F">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 xml:space="preserve">4.7. </w:t>
      </w:r>
      <w:r w:rsidRPr="00A85A3C">
        <w:rPr>
          <w:rFonts w:ascii="Times New Roman" w:eastAsia="Times New Roman" w:hAnsi="Times New Roman" w:cs="Times New Roman"/>
          <w:color w:val="000000"/>
          <w:sz w:val="28"/>
          <w:szCs w:val="28"/>
        </w:rPr>
        <w:t xml:space="preserve">Безкоштовне перевезення окремих категорій громадян, що мають право на безплатний проїзд згідно з чинним законодавством та вказаних у п. </w:t>
      </w:r>
      <w:r w:rsidRPr="00A85A3C">
        <w:rPr>
          <w:rFonts w:ascii="Times New Roman" w:eastAsia="Times New Roman" w:hAnsi="Times New Roman" w:cs="Times New Roman"/>
          <w:color w:val="000000"/>
          <w:sz w:val="28"/>
          <w:szCs w:val="28"/>
          <w:lang w:val="uk-UA"/>
        </w:rPr>
        <w:t>4.4</w:t>
      </w:r>
      <w:r w:rsidRPr="00A85A3C">
        <w:rPr>
          <w:rFonts w:ascii="Times New Roman" w:eastAsia="Times New Roman" w:hAnsi="Times New Roman" w:cs="Times New Roman"/>
          <w:color w:val="000000"/>
          <w:sz w:val="28"/>
          <w:szCs w:val="28"/>
        </w:rPr>
        <w:t xml:space="preserve"> даного Порядку, здійснюється </w:t>
      </w:r>
      <w:r w:rsidR="001A4472">
        <w:rPr>
          <w:rFonts w:ascii="Times New Roman" w:eastAsia="Times New Roman" w:hAnsi="Times New Roman" w:cs="Times New Roman"/>
          <w:color w:val="000000"/>
          <w:sz w:val="28"/>
          <w:szCs w:val="28"/>
          <w:lang w:val="uk-UA"/>
        </w:rPr>
        <w:t xml:space="preserve">міськими та </w:t>
      </w:r>
      <w:r w:rsidRPr="00A85A3C">
        <w:rPr>
          <w:rFonts w:ascii="Times New Roman" w:eastAsia="Times New Roman" w:hAnsi="Times New Roman" w:cs="Times New Roman"/>
          <w:color w:val="000000"/>
          <w:sz w:val="28"/>
          <w:szCs w:val="28"/>
          <w:lang w:val="uk-UA"/>
        </w:rPr>
        <w:t>при</w:t>
      </w:r>
      <w:r w:rsidRPr="00A85A3C">
        <w:rPr>
          <w:rFonts w:ascii="Times New Roman" w:eastAsia="Times New Roman" w:hAnsi="Times New Roman" w:cs="Times New Roman"/>
          <w:color w:val="000000"/>
          <w:sz w:val="28"/>
          <w:szCs w:val="28"/>
        </w:rPr>
        <w:t xml:space="preserve">міськими автобусними маршрутами загального користування на умовах, визначених договором на перевезення пасажирів </w:t>
      </w:r>
      <w:r w:rsidR="001A4472">
        <w:rPr>
          <w:rFonts w:ascii="Times New Roman" w:eastAsia="Times New Roman" w:hAnsi="Times New Roman" w:cs="Times New Roman"/>
          <w:color w:val="000000"/>
          <w:sz w:val="28"/>
          <w:szCs w:val="28"/>
          <w:lang w:val="uk-UA"/>
        </w:rPr>
        <w:t xml:space="preserve">міськими та </w:t>
      </w:r>
      <w:r w:rsidRPr="00A85A3C">
        <w:rPr>
          <w:rFonts w:ascii="Times New Roman" w:eastAsia="Times New Roman" w:hAnsi="Times New Roman" w:cs="Times New Roman"/>
          <w:color w:val="000000"/>
          <w:sz w:val="28"/>
          <w:szCs w:val="28"/>
          <w:lang w:val="uk-UA"/>
        </w:rPr>
        <w:t>при</w:t>
      </w:r>
      <w:r w:rsidRPr="00A85A3C">
        <w:rPr>
          <w:rFonts w:ascii="Times New Roman" w:eastAsia="Times New Roman" w:hAnsi="Times New Roman" w:cs="Times New Roman"/>
          <w:color w:val="000000"/>
          <w:sz w:val="28"/>
          <w:szCs w:val="28"/>
        </w:rPr>
        <w:t>міськими автобусними маршрутами загального користуванн</w:t>
      </w:r>
      <w:r w:rsidRPr="00A85A3C">
        <w:rPr>
          <w:rFonts w:ascii="Times New Roman" w:eastAsia="Times New Roman" w:hAnsi="Times New Roman" w:cs="Times New Roman"/>
          <w:color w:val="000000"/>
          <w:sz w:val="28"/>
          <w:szCs w:val="28"/>
          <w:lang w:val="uk-UA"/>
        </w:rPr>
        <w:t>я</w:t>
      </w:r>
      <w:r w:rsidRPr="00A85A3C">
        <w:rPr>
          <w:rFonts w:ascii="Times New Roman" w:eastAsia="Times New Roman" w:hAnsi="Times New Roman" w:cs="Times New Roman"/>
          <w:color w:val="000000"/>
          <w:sz w:val="28"/>
          <w:szCs w:val="28"/>
        </w:rPr>
        <w:t xml:space="preserve"> при </w:t>
      </w:r>
      <w:proofErr w:type="gramStart"/>
      <w:r w:rsidRPr="00A85A3C">
        <w:rPr>
          <w:rFonts w:ascii="Times New Roman" w:eastAsia="Times New Roman" w:hAnsi="Times New Roman" w:cs="Times New Roman"/>
          <w:color w:val="000000"/>
          <w:sz w:val="28"/>
          <w:szCs w:val="28"/>
        </w:rPr>
        <w:t>пред’явленні  відповідного</w:t>
      </w:r>
      <w:proofErr w:type="gramEnd"/>
      <w:r w:rsidRPr="00A85A3C">
        <w:rPr>
          <w:rFonts w:ascii="Times New Roman" w:eastAsia="Times New Roman" w:hAnsi="Times New Roman" w:cs="Times New Roman"/>
          <w:color w:val="000000"/>
          <w:sz w:val="28"/>
          <w:szCs w:val="28"/>
        </w:rPr>
        <w:t xml:space="preserve"> посвідчення, що підтверджує право на пільгу.</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При посадці в автобус пільговик пред’являє водієві посвідчення про право на пільгове перевезення встановленого зразка.</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Розрахунки фактично виконаних обсягів пільгових перевезень окремих категорій громадян в автобусах</w:t>
      </w:r>
      <w:r w:rsidR="00136F3B">
        <w:rPr>
          <w:rFonts w:ascii="Times New Roman" w:eastAsia="Times New Roman" w:hAnsi="Times New Roman" w:cs="Times New Roman"/>
          <w:color w:val="000000"/>
          <w:sz w:val="28"/>
          <w:szCs w:val="28"/>
          <w:lang w:val="uk-UA"/>
        </w:rPr>
        <w:t xml:space="preserve"> міських та</w:t>
      </w:r>
      <w:r w:rsidRPr="00A85A3C">
        <w:rPr>
          <w:rFonts w:ascii="Times New Roman" w:eastAsia="Times New Roman" w:hAnsi="Times New Roman" w:cs="Times New Roman"/>
          <w:color w:val="000000"/>
          <w:sz w:val="28"/>
          <w:szCs w:val="28"/>
          <w:lang w:val="uk-UA"/>
        </w:rPr>
        <w:t xml:space="preserve"> приміських маршрутів загального користування за календарний місяць виконуються перевізниками на підставі звітних даних виручки від перевезень платних пасажирів, затвердженого тарифу, кількості перевезених платних пасажирів та коефіцієнту пільгового населення. Коефіцієнт пільгового населення, проїзд якого фінансується з міського бюджету, визначається</w:t>
      </w:r>
      <w:r w:rsidR="00A80A2C">
        <w:rPr>
          <w:rFonts w:ascii="Times New Roman" w:eastAsia="Times New Roman" w:hAnsi="Times New Roman" w:cs="Times New Roman"/>
          <w:color w:val="000000"/>
          <w:sz w:val="28"/>
          <w:szCs w:val="28"/>
          <w:lang w:val="uk-UA"/>
        </w:rPr>
        <w:t xml:space="preserve"> окремо для міського та приміського транспорту</w:t>
      </w:r>
      <w:r w:rsidRPr="00A85A3C">
        <w:rPr>
          <w:rFonts w:ascii="Times New Roman" w:eastAsia="Times New Roman" w:hAnsi="Times New Roman" w:cs="Times New Roman"/>
          <w:color w:val="000000"/>
          <w:sz w:val="28"/>
          <w:szCs w:val="28"/>
          <w:lang w:val="uk-UA"/>
        </w:rPr>
        <w:t xml:space="preserve"> шляхом ділення суми кількості громадян, яким надається пільга, на загальну чисельність мешканців громади станом на 01 січня кожного року та затверджується рішенням сесії міської ради.</w:t>
      </w:r>
    </w:p>
    <w:p w:rsidR="00E22008" w:rsidRPr="00A85A3C" w:rsidRDefault="00E22008" w:rsidP="007E353F">
      <w:pPr>
        <w:spacing w:after="0" w:line="240" w:lineRule="auto"/>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lastRenderedPageBreak/>
        <w:t xml:space="preserve">   </w:t>
      </w:r>
      <w:r>
        <w:rPr>
          <w:rFonts w:ascii="Times New Roman" w:eastAsia="Times New Roman" w:hAnsi="Times New Roman" w:cs="Times New Roman"/>
          <w:color w:val="000000"/>
          <w:sz w:val="28"/>
          <w:szCs w:val="28"/>
          <w:lang w:val="uk-UA"/>
        </w:rPr>
        <w:tab/>
      </w:r>
      <w:r w:rsidRPr="00A85A3C">
        <w:rPr>
          <w:rFonts w:ascii="Times New Roman" w:eastAsia="Times New Roman" w:hAnsi="Times New Roman" w:cs="Times New Roman"/>
          <w:color w:val="000000"/>
          <w:sz w:val="28"/>
          <w:szCs w:val="28"/>
          <w:lang w:val="uk-UA"/>
        </w:rPr>
        <w:t>4.8. Перевізник до 10 числа поточного місяця повинний подати до відділу соціального захисту міської ради Розрахунок на відшкодування компенсаційних виплат за пільговий проїзд автомобільним транспортом</w:t>
      </w:r>
      <w:r>
        <w:rPr>
          <w:rFonts w:ascii="Times New Roman" w:eastAsia="Times New Roman" w:hAnsi="Times New Roman" w:cs="Times New Roman"/>
          <w:color w:val="000000"/>
          <w:sz w:val="28"/>
          <w:szCs w:val="28"/>
          <w:lang w:val="uk-UA"/>
        </w:rPr>
        <w:t xml:space="preserve">, </w:t>
      </w:r>
      <w:r w:rsidRPr="00A85A3C">
        <w:rPr>
          <w:rFonts w:ascii="Times New Roman" w:eastAsia="Times New Roman" w:hAnsi="Times New Roman" w:cs="Times New Roman"/>
          <w:color w:val="000000"/>
          <w:sz w:val="28"/>
          <w:szCs w:val="28"/>
          <w:lang w:val="uk-UA"/>
        </w:rPr>
        <w:t xml:space="preserve">Акт звіряння розрахунків за надані населенню послуги, на які надаються пільги, між перевізником та головним розпорядником коштів міського бюджету та Акт приймання-передачі наданих послуг.              </w:t>
      </w:r>
    </w:p>
    <w:p w:rsidR="00E22008" w:rsidRPr="00007797"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rPr>
        <w:t>Перевізник в акті звіряння розрахунків за надані населенню послуги зазначає суму нарахованих компенсаційних виплат, фінансування та заборгованість за пільгові перевезення, який під</w:t>
      </w:r>
      <w:r>
        <w:rPr>
          <w:rFonts w:ascii="Times New Roman" w:eastAsia="Times New Roman" w:hAnsi="Times New Roman" w:cs="Times New Roman"/>
          <w:color w:val="000000"/>
          <w:sz w:val="28"/>
          <w:szCs w:val="28"/>
        </w:rPr>
        <w:t>писують та скріплюють печаткою</w:t>
      </w:r>
      <w:r>
        <w:rPr>
          <w:rFonts w:ascii="Times New Roman" w:eastAsia="Times New Roman" w:hAnsi="Times New Roman" w:cs="Times New Roman"/>
          <w:color w:val="000000"/>
          <w:sz w:val="28"/>
          <w:szCs w:val="28"/>
          <w:lang w:val="uk-UA"/>
        </w:rPr>
        <w:t>.</w:t>
      </w:r>
    </w:p>
    <w:p w:rsidR="00E22008" w:rsidRPr="00A85A3C" w:rsidRDefault="00E22008" w:rsidP="007E353F">
      <w:pPr>
        <w:spacing w:after="0" w:line="240" w:lineRule="auto"/>
        <w:ind w:firstLine="708"/>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4.9.</w:t>
      </w:r>
      <w:r w:rsidRPr="00A85A3C">
        <w:rPr>
          <w:rFonts w:ascii="Times New Roman" w:eastAsia="Times New Roman" w:hAnsi="Times New Roman" w:cs="Times New Roman"/>
          <w:color w:val="000000"/>
          <w:sz w:val="28"/>
          <w:szCs w:val="28"/>
        </w:rPr>
        <w:t>Перевізник несе персональну відповідальність за достовірність наданих розрахунків та інших документів щодо пільгового проїзду окремих категорій громадян.</w:t>
      </w:r>
    </w:p>
    <w:p w:rsidR="00E22008" w:rsidRPr="00A85A3C" w:rsidRDefault="00E22008" w:rsidP="007E353F">
      <w:pPr>
        <w:spacing w:after="0" w:line="240" w:lineRule="auto"/>
        <w:ind w:firstLine="570"/>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rPr>
        <w:t>У свою чергу, головний розпорядник бюджетних коштів, визначений радою, має право перевіряти правильність та достовірність складання наданих перевізником документів для отримання компенсаційних виплат</w:t>
      </w:r>
      <w:r w:rsidRPr="00A85A3C">
        <w:rPr>
          <w:rFonts w:ascii="Times New Roman" w:eastAsia="Times New Roman" w:hAnsi="Times New Roman" w:cs="Times New Roman"/>
          <w:color w:val="000000"/>
          <w:sz w:val="28"/>
          <w:szCs w:val="28"/>
          <w:lang w:val="uk-UA"/>
        </w:rPr>
        <w:t>.</w:t>
      </w:r>
    </w:p>
    <w:p w:rsidR="00E22008" w:rsidRPr="00A85A3C" w:rsidRDefault="00E22008" w:rsidP="007E353F">
      <w:pPr>
        <w:spacing w:after="0" w:line="240" w:lineRule="auto"/>
        <w:ind w:firstLine="708"/>
        <w:jc w:val="both"/>
        <w:rPr>
          <w:rFonts w:ascii="Times New Roman" w:eastAsia="Times New Roman" w:hAnsi="Times New Roman" w:cs="Times New Roman"/>
          <w:color w:val="000000"/>
          <w:sz w:val="28"/>
          <w:szCs w:val="28"/>
        </w:rPr>
      </w:pPr>
      <w:r w:rsidRPr="00A85A3C">
        <w:rPr>
          <w:rFonts w:ascii="Times New Roman" w:eastAsia="Times New Roman" w:hAnsi="Times New Roman" w:cs="Times New Roman"/>
          <w:color w:val="000000"/>
          <w:sz w:val="28"/>
          <w:szCs w:val="28"/>
          <w:lang w:val="uk-UA"/>
        </w:rPr>
        <w:t>4.10.</w:t>
      </w:r>
      <w:r w:rsidRPr="00A85A3C">
        <w:rPr>
          <w:rFonts w:ascii="Times New Roman" w:eastAsia="Times New Roman" w:hAnsi="Times New Roman" w:cs="Times New Roman"/>
          <w:color w:val="000000"/>
          <w:sz w:val="28"/>
          <w:szCs w:val="28"/>
        </w:rPr>
        <w:t>Виплата компенсації на відшкодування  перевезення пільгової категорії громадян здійснюється у межах кошторисних призначень, виділених на ці цілі.</w:t>
      </w:r>
    </w:p>
    <w:p w:rsidR="00E22008" w:rsidRPr="00A85A3C" w:rsidRDefault="00E22008" w:rsidP="007E353F">
      <w:pPr>
        <w:spacing w:after="0" w:line="240" w:lineRule="auto"/>
        <w:ind w:firstLine="708"/>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 xml:space="preserve">4.11. </w:t>
      </w:r>
      <w:r w:rsidRPr="00EA3AE5">
        <w:rPr>
          <w:rFonts w:ascii="Times New Roman" w:eastAsia="Times New Roman" w:hAnsi="Times New Roman" w:cs="Times New Roman"/>
          <w:color w:val="000000"/>
          <w:sz w:val="28"/>
          <w:szCs w:val="28"/>
          <w:lang w:val="uk-UA"/>
        </w:rPr>
        <w:t>Компенсаційні виплати на пільговий проїзд здійснюються шляхом перерахування коштів із реєстраційного рахунку відділу соціального захисту міс</w:t>
      </w:r>
      <w:r w:rsidR="00EA3AE5" w:rsidRPr="00EA3AE5">
        <w:rPr>
          <w:rFonts w:ascii="Times New Roman" w:eastAsia="Times New Roman" w:hAnsi="Times New Roman" w:cs="Times New Roman"/>
          <w:color w:val="000000"/>
          <w:sz w:val="28"/>
          <w:szCs w:val="28"/>
          <w:lang w:val="uk-UA"/>
        </w:rPr>
        <w:t>ької ради на рахунки Перевізник</w:t>
      </w:r>
      <w:r w:rsidR="00EA3AE5">
        <w:rPr>
          <w:rFonts w:ascii="Times New Roman" w:eastAsia="Times New Roman" w:hAnsi="Times New Roman" w:cs="Times New Roman"/>
          <w:color w:val="000000"/>
          <w:sz w:val="28"/>
          <w:szCs w:val="28"/>
          <w:lang w:val="uk-UA"/>
        </w:rPr>
        <w:t>ів</w:t>
      </w:r>
      <w:r w:rsidRPr="00EA3AE5">
        <w:rPr>
          <w:rFonts w:ascii="Times New Roman" w:eastAsia="Times New Roman" w:hAnsi="Times New Roman" w:cs="Times New Roman"/>
          <w:color w:val="000000"/>
          <w:sz w:val="28"/>
          <w:szCs w:val="28"/>
          <w:lang w:val="uk-UA"/>
        </w:rPr>
        <w:t>.</w:t>
      </w:r>
    </w:p>
    <w:p w:rsidR="00E22008" w:rsidRPr="00A85A3C" w:rsidRDefault="00E22008" w:rsidP="007E353F">
      <w:pPr>
        <w:spacing w:after="0" w:line="240" w:lineRule="auto"/>
        <w:ind w:firstLine="708"/>
        <w:jc w:val="both"/>
        <w:rPr>
          <w:rFonts w:ascii="Times New Roman" w:eastAsia="Times New Roman" w:hAnsi="Times New Roman" w:cs="Times New Roman"/>
          <w:color w:val="000000"/>
          <w:sz w:val="28"/>
          <w:szCs w:val="28"/>
          <w:lang w:val="uk-UA"/>
        </w:rPr>
      </w:pPr>
      <w:r w:rsidRPr="00A85A3C">
        <w:rPr>
          <w:rFonts w:ascii="Times New Roman" w:eastAsia="Times New Roman" w:hAnsi="Times New Roman" w:cs="Times New Roman"/>
          <w:color w:val="000000"/>
          <w:sz w:val="28"/>
          <w:szCs w:val="28"/>
          <w:lang w:val="uk-UA"/>
        </w:rPr>
        <w:t>4.12.При необхідності можуть вноситись зміни до зазначеного Порядку.</w:t>
      </w:r>
    </w:p>
    <w:p w:rsidR="00E22008" w:rsidRPr="00A85A3C" w:rsidRDefault="00E22008" w:rsidP="007E353F">
      <w:pPr>
        <w:spacing w:after="0" w:line="240" w:lineRule="auto"/>
        <w:ind w:firstLine="855"/>
        <w:jc w:val="both"/>
        <w:rPr>
          <w:rFonts w:ascii="Times New Roman" w:eastAsia="Times New Roman" w:hAnsi="Times New Roman" w:cs="Times New Roman"/>
          <w:color w:val="000000"/>
          <w:sz w:val="28"/>
          <w:szCs w:val="28"/>
        </w:rPr>
      </w:pPr>
    </w:p>
    <w:p w:rsidR="00E22008" w:rsidRDefault="00E22008" w:rsidP="007E35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Виплата одноразової допомоги при народженні двох і більше дітей</w:t>
      </w:r>
    </w:p>
    <w:p w:rsidR="00E22008" w:rsidRPr="007E353F" w:rsidRDefault="00E22008" w:rsidP="007E353F">
      <w:pPr>
        <w:spacing w:after="0" w:line="240" w:lineRule="auto"/>
        <w:ind w:firstLine="708"/>
        <w:jc w:val="both"/>
        <w:rPr>
          <w:rFonts w:ascii="Times New Roman" w:hAnsi="Times New Roman" w:cs="Times New Roman"/>
          <w:sz w:val="28"/>
          <w:szCs w:val="28"/>
          <w:lang w:val="uk-UA"/>
        </w:rPr>
      </w:pPr>
      <w:r w:rsidRPr="007E353F">
        <w:rPr>
          <w:rFonts w:ascii="Times New Roman" w:hAnsi="Times New Roman" w:cs="Times New Roman"/>
          <w:sz w:val="28"/>
          <w:szCs w:val="28"/>
          <w:lang w:val="uk-UA"/>
        </w:rPr>
        <w:t>5.1. Допомога призначається мешканцям громади, у яких одночасно народилось 2 та більше дітей</w:t>
      </w:r>
      <w:r w:rsidR="007E353F">
        <w:rPr>
          <w:rFonts w:ascii="Times New Roman" w:hAnsi="Times New Roman" w:cs="Times New Roman"/>
          <w:sz w:val="28"/>
          <w:szCs w:val="28"/>
          <w:lang w:val="uk-UA"/>
        </w:rPr>
        <w:t>,</w:t>
      </w:r>
      <w:r w:rsidR="007E353F" w:rsidRPr="007E353F">
        <w:rPr>
          <w:rFonts w:ascii="Times New Roman" w:hAnsi="Times New Roman" w:cs="Times New Roman"/>
          <w:sz w:val="28"/>
          <w:szCs w:val="28"/>
          <w:lang w:val="uk-UA"/>
        </w:rPr>
        <w:t xml:space="preserve"> після 1 січня 2022 року.</w:t>
      </w:r>
    </w:p>
    <w:p w:rsidR="00E22008" w:rsidRPr="007E353F" w:rsidRDefault="00E22008" w:rsidP="007E353F">
      <w:pPr>
        <w:spacing w:after="0" w:line="240" w:lineRule="auto"/>
        <w:ind w:firstLine="708"/>
        <w:jc w:val="both"/>
        <w:rPr>
          <w:rFonts w:ascii="Times New Roman" w:hAnsi="Times New Roman" w:cs="Times New Roman"/>
          <w:sz w:val="28"/>
          <w:szCs w:val="28"/>
          <w:lang w:val="uk-UA"/>
        </w:rPr>
      </w:pPr>
      <w:r w:rsidRPr="007E353F">
        <w:rPr>
          <w:rFonts w:ascii="Times New Roman" w:hAnsi="Times New Roman" w:cs="Times New Roman"/>
          <w:sz w:val="28"/>
          <w:szCs w:val="28"/>
          <w:lang w:val="uk-UA"/>
        </w:rPr>
        <w:t>5.2</w:t>
      </w:r>
      <w:r w:rsidR="00EA3AE5" w:rsidRPr="007E353F">
        <w:rPr>
          <w:rFonts w:ascii="Times New Roman" w:hAnsi="Times New Roman" w:cs="Times New Roman"/>
          <w:sz w:val="28"/>
          <w:szCs w:val="28"/>
          <w:lang w:val="uk-UA"/>
        </w:rPr>
        <w:t xml:space="preserve">. </w:t>
      </w:r>
      <w:r w:rsidRPr="007E353F">
        <w:rPr>
          <w:rFonts w:ascii="Times New Roman" w:hAnsi="Times New Roman" w:cs="Times New Roman"/>
          <w:sz w:val="28"/>
          <w:szCs w:val="28"/>
          <w:lang w:val="uk-UA"/>
        </w:rPr>
        <w:t>Заява та всі необхідні документи мають бути подані до Відділу соціального захисту Гайсинської міської ради протягом 6 місяців з дня народження дітей</w:t>
      </w:r>
    </w:p>
    <w:p w:rsidR="00E22008" w:rsidRPr="007E353F" w:rsidRDefault="00E22008" w:rsidP="007E353F">
      <w:pPr>
        <w:spacing w:after="0" w:line="240" w:lineRule="auto"/>
        <w:ind w:firstLine="708"/>
        <w:jc w:val="both"/>
        <w:rPr>
          <w:rFonts w:ascii="Times New Roman" w:hAnsi="Times New Roman" w:cs="Times New Roman"/>
          <w:sz w:val="28"/>
          <w:szCs w:val="28"/>
          <w:lang w:val="uk-UA"/>
        </w:rPr>
      </w:pPr>
      <w:r w:rsidRPr="007E353F">
        <w:rPr>
          <w:rFonts w:ascii="Times New Roman" w:hAnsi="Times New Roman" w:cs="Times New Roman"/>
          <w:sz w:val="28"/>
          <w:szCs w:val="28"/>
          <w:lang w:val="uk-UA"/>
        </w:rPr>
        <w:t>5.3</w:t>
      </w:r>
      <w:r w:rsidR="00EA3AE5" w:rsidRPr="007E353F">
        <w:rPr>
          <w:rFonts w:ascii="Times New Roman" w:hAnsi="Times New Roman" w:cs="Times New Roman"/>
          <w:sz w:val="28"/>
          <w:szCs w:val="28"/>
          <w:lang w:val="uk-UA"/>
        </w:rPr>
        <w:t>.</w:t>
      </w:r>
      <w:r w:rsidRPr="007E353F">
        <w:rPr>
          <w:rFonts w:ascii="Times New Roman" w:hAnsi="Times New Roman" w:cs="Times New Roman"/>
          <w:sz w:val="28"/>
          <w:szCs w:val="28"/>
          <w:lang w:val="uk-UA"/>
        </w:rPr>
        <w:t xml:space="preserve"> Обоє батьків мають бути зареєстровані та проживати на території Гайсинської міської ради не менше 12 місяців на дату народження дітей.</w:t>
      </w:r>
    </w:p>
    <w:p w:rsidR="00E22008" w:rsidRPr="007E353F" w:rsidRDefault="00E22008" w:rsidP="007E353F">
      <w:pPr>
        <w:spacing w:after="0" w:line="240" w:lineRule="auto"/>
        <w:ind w:firstLine="708"/>
        <w:jc w:val="both"/>
        <w:rPr>
          <w:rFonts w:ascii="Times New Roman" w:hAnsi="Times New Roman" w:cs="Times New Roman"/>
          <w:sz w:val="28"/>
          <w:szCs w:val="28"/>
          <w:lang w:val="uk-UA"/>
        </w:rPr>
      </w:pPr>
      <w:r w:rsidRPr="007E353F">
        <w:rPr>
          <w:rFonts w:ascii="Times New Roman" w:hAnsi="Times New Roman" w:cs="Times New Roman"/>
          <w:sz w:val="28"/>
          <w:szCs w:val="28"/>
          <w:lang w:val="uk-UA"/>
        </w:rPr>
        <w:t>5.4</w:t>
      </w:r>
      <w:r w:rsidR="00EA3AE5" w:rsidRPr="007E353F">
        <w:rPr>
          <w:rFonts w:ascii="Times New Roman" w:hAnsi="Times New Roman" w:cs="Times New Roman"/>
          <w:sz w:val="28"/>
          <w:szCs w:val="28"/>
          <w:lang w:val="uk-UA"/>
        </w:rPr>
        <w:t xml:space="preserve">. </w:t>
      </w:r>
      <w:r w:rsidRPr="007E353F">
        <w:rPr>
          <w:rFonts w:ascii="Times New Roman" w:hAnsi="Times New Roman" w:cs="Times New Roman"/>
          <w:sz w:val="28"/>
          <w:szCs w:val="28"/>
          <w:lang w:val="uk-UA"/>
        </w:rPr>
        <w:t>Розмір одноразової допомоги становить 5000 гривень на родину.</w:t>
      </w:r>
    </w:p>
    <w:p w:rsidR="00E22008" w:rsidRPr="007E353F" w:rsidRDefault="00E22008" w:rsidP="007E353F">
      <w:pPr>
        <w:spacing w:after="0" w:line="240" w:lineRule="auto"/>
        <w:ind w:firstLine="708"/>
        <w:jc w:val="both"/>
        <w:rPr>
          <w:rFonts w:ascii="Times New Roman" w:hAnsi="Times New Roman" w:cs="Times New Roman"/>
          <w:sz w:val="28"/>
          <w:szCs w:val="28"/>
          <w:lang w:val="uk-UA"/>
        </w:rPr>
      </w:pPr>
      <w:r w:rsidRPr="007E353F">
        <w:rPr>
          <w:rFonts w:ascii="Times New Roman" w:hAnsi="Times New Roman" w:cs="Times New Roman"/>
          <w:sz w:val="28"/>
          <w:szCs w:val="28"/>
          <w:lang w:val="uk-UA"/>
        </w:rPr>
        <w:t>5.5</w:t>
      </w:r>
      <w:r w:rsidR="00EA3AE5" w:rsidRPr="007E353F">
        <w:rPr>
          <w:rFonts w:ascii="Times New Roman" w:hAnsi="Times New Roman" w:cs="Times New Roman"/>
          <w:sz w:val="28"/>
          <w:szCs w:val="28"/>
          <w:lang w:val="uk-UA"/>
        </w:rPr>
        <w:t>.</w:t>
      </w:r>
      <w:r w:rsidRPr="007E353F">
        <w:rPr>
          <w:rFonts w:ascii="Times New Roman" w:hAnsi="Times New Roman" w:cs="Times New Roman"/>
          <w:sz w:val="28"/>
          <w:szCs w:val="28"/>
          <w:lang w:val="uk-UA"/>
        </w:rPr>
        <w:t xml:space="preserve"> Для отримання допомоги один із батьків подає до Відділу соціального захисту Гайсинської міської ради такі документи:</w:t>
      </w:r>
    </w:p>
    <w:p w:rsidR="00E22008" w:rsidRPr="007E353F" w:rsidRDefault="00E22008" w:rsidP="007E353F">
      <w:pPr>
        <w:spacing w:after="0" w:line="240" w:lineRule="auto"/>
        <w:jc w:val="both"/>
        <w:rPr>
          <w:rFonts w:ascii="Times New Roman" w:hAnsi="Times New Roman" w:cs="Times New Roman"/>
          <w:sz w:val="28"/>
          <w:szCs w:val="28"/>
          <w:lang w:val="uk-UA"/>
        </w:rPr>
      </w:pPr>
      <w:r w:rsidRPr="007E353F">
        <w:rPr>
          <w:rFonts w:ascii="Times New Roman" w:hAnsi="Times New Roman" w:cs="Times New Roman"/>
          <w:sz w:val="28"/>
          <w:szCs w:val="28"/>
          <w:lang w:val="uk-UA"/>
        </w:rPr>
        <w:t>- заяву на ім’я міського голови про виплату коштів;</w:t>
      </w:r>
    </w:p>
    <w:p w:rsidR="00E22008" w:rsidRPr="007E353F" w:rsidRDefault="00E22008" w:rsidP="007E353F">
      <w:pPr>
        <w:spacing w:after="0" w:line="240" w:lineRule="auto"/>
        <w:jc w:val="both"/>
        <w:rPr>
          <w:rFonts w:ascii="Times New Roman" w:hAnsi="Times New Roman" w:cs="Times New Roman"/>
          <w:sz w:val="28"/>
          <w:szCs w:val="28"/>
        </w:rPr>
      </w:pPr>
      <w:r w:rsidRPr="007E353F">
        <w:rPr>
          <w:rFonts w:ascii="Times New Roman" w:hAnsi="Times New Roman" w:cs="Times New Roman"/>
          <w:sz w:val="28"/>
          <w:szCs w:val="28"/>
          <w:lang w:val="uk-UA"/>
        </w:rPr>
        <w:t xml:space="preserve">- </w:t>
      </w:r>
      <w:r w:rsidRPr="007E353F">
        <w:rPr>
          <w:rFonts w:ascii="Times New Roman" w:hAnsi="Times New Roman" w:cs="Times New Roman"/>
          <w:sz w:val="28"/>
          <w:szCs w:val="28"/>
        </w:rPr>
        <w:t>копія паспорта громадянина України або іншого документа, що посвідчує особу та підтверджує громадянство України</w:t>
      </w:r>
      <w:r w:rsidRPr="007E353F">
        <w:rPr>
          <w:rFonts w:ascii="Times New Roman" w:hAnsi="Times New Roman" w:cs="Times New Roman"/>
          <w:sz w:val="28"/>
          <w:szCs w:val="28"/>
          <w:lang w:val="uk-UA"/>
        </w:rPr>
        <w:t xml:space="preserve"> обох батьків;</w:t>
      </w:r>
    </w:p>
    <w:p w:rsidR="00E22008" w:rsidRPr="007E353F" w:rsidRDefault="00E22008" w:rsidP="007E353F">
      <w:pPr>
        <w:pStyle w:val="rvps2"/>
        <w:shd w:val="clear" w:color="auto" w:fill="FFFFFF"/>
        <w:spacing w:before="0" w:beforeAutospacing="0" w:after="0" w:afterAutospacing="0"/>
        <w:jc w:val="both"/>
        <w:rPr>
          <w:sz w:val="28"/>
          <w:szCs w:val="28"/>
        </w:rPr>
      </w:pPr>
      <w:r w:rsidRPr="007E353F">
        <w:rPr>
          <w:sz w:val="28"/>
          <w:szCs w:val="28"/>
          <w:lang w:val="uk-UA"/>
        </w:rPr>
        <w:t xml:space="preserve">- </w:t>
      </w:r>
      <w:r w:rsidRPr="007E353F">
        <w:rPr>
          <w:sz w:val="28"/>
          <w:szCs w:val="28"/>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E22008" w:rsidRPr="007E353F" w:rsidRDefault="00E22008" w:rsidP="007E353F">
      <w:pPr>
        <w:pStyle w:val="rvps2"/>
        <w:shd w:val="clear" w:color="auto" w:fill="FFFFFF"/>
        <w:spacing w:before="0" w:beforeAutospacing="0" w:after="0" w:afterAutospacing="0"/>
        <w:jc w:val="both"/>
        <w:rPr>
          <w:sz w:val="28"/>
          <w:szCs w:val="28"/>
          <w:lang w:val="uk-UA"/>
        </w:rPr>
      </w:pPr>
      <w:r w:rsidRPr="007E353F">
        <w:rPr>
          <w:sz w:val="28"/>
          <w:szCs w:val="28"/>
          <w:lang w:val="uk-UA"/>
        </w:rPr>
        <w:t xml:space="preserve">- </w:t>
      </w:r>
      <w:r w:rsidRPr="007E353F">
        <w:rPr>
          <w:sz w:val="28"/>
          <w:szCs w:val="28"/>
        </w:rPr>
        <w:t>копі</w:t>
      </w:r>
      <w:r w:rsidRPr="007E353F">
        <w:rPr>
          <w:sz w:val="28"/>
          <w:szCs w:val="28"/>
          <w:lang w:val="uk-UA"/>
        </w:rPr>
        <w:t>ї</w:t>
      </w:r>
      <w:r w:rsidRPr="007E353F">
        <w:rPr>
          <w:sz w:val="28"/>
          <w:szCs w:val="28"/>
        </w:rPr>
        <w:t xml:space="preserve"> свідоцтв про народження д</w:t>
      </w:r>
      <w:r w:rsidRPr="007E353F">
        <w:rPr>
          <w:sz w:val="28"/>
          <w:szCs w:val="28"/>
          <w:lang w:val="uk-UA"/>
        </w:rPr>
        <w:t>ітей</w:t>
      </w:r>
      <w:r w:rsidRPr="007E353F">
        <w:rPr>
          <w:sz w:val="28"/>
          <w:szCs w:val="28"/>
        </w:rPr>
        <w:t>;</w:t>
      </w:r>
    </w:p>
    <w:p w:rsidR="002B5547" w:rsidRPr="007E353F" w:rsidRDefault="00E22008" w:rsidP="007E353F">
      <w:pPr>
        <w:pStyle w:val="rvps2"/>
        <w:shd w:val="clear" w:color="auto" w:fill="FFFFFF"/>
        <w:spacing w:before="0" w:beforeAutospacing="0" w:after="0" w:afterAutospacing="0"/>
        <w:jc w:val="both"/>
      </w:pPr>
      <w:r w:rsidRPr="007E353F">
        <w:rPr>
          <w:sz w:val="28"/>
          <w:szCs w:val="28"/>
          <w:lang w:val="uk-UA"/>
        </w:rPr>
        <w:t>- рахунок з банківської установи.</w:t>
      </w:r>
    </w:p>
    <w:sectPr w:rsidR="002B5547" w:rsidRPr="007E353F" w:rsidSect="007E353F">
      <w:pgSz w:w="11906" w:h="16838"/>
      <w:pgMar w:top="567"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D5170"/>
    <w:multiLevelType w:val="hybridMultilevel"/>
    <w:tmpl w:val="02969AD2"/>
    <w:lvl w:ilvl="0" w:tplc="9DCACB48">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08"/>
    <w:rsid w:val="00063E26"/>
    <w:rsid w:val="00136F3B"/>
    <w:rsid w:val="0014519B"/>
    <w:rsid w:val="001745B1"/>
    <w:rsid w:val="001A4472"/>
    <w:rsid w:val="00211876"/>
    <w:rsid w:val="00321547"/>
    <w:rsid w:val="003E56A4"/>
    <w:rsid w:val="005B5270"/>
    <w:rsid w:val="005C5607"/>
    <w:rsid w:val="007E353F"/>
    <w:rsid w:val="00853B72"/>
    <w:rsid w:val="00A6509B"/>
    <w:rsid w:val="00A80A2C"/>
    <w:rsid w:val="00A96748"/>
    <w:rsid w:val="00AB64FB"/>
    <w:rsid w:val="00B32BA2"/>
    <w:rsid w:val="00E1454F"/>
    <w:rsid w:val="00E22008"/>
    <w:rsid w:val="00EA3AE5"/>
    <w:rsid w:val="00EF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63C65-B1DD-420E-A5E5-B74343D9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E22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22008"/>
  </w:style>
  <w:style w:type="paragraph" w:customStyle="1" w:styleId="rvps2">
    <w:name w:val="rvps2"/>
    <w:basedOn w:val="a"/>
    <w:rsid w:val="00E2200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22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508-12" TargetMode="External"/><Relationship Id="rId3" Type="http://schemas.openxmlformats.org/officeDocument/2006/relationships/settings" Target="settings.xml"/><Relationship Id="rId7" Type="http://schemas.openxmlformats.org/officeDocument/2006/relationships/hyperlink" Target="https://zakon.rada.gov.ua/laws/show/z061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71-19" TargetMode="External"/><Relationship Id="rId11" Type="http://schemas.openxmlformats.org/officeDocument/2006/relationships/theme" Target="theme/theme1.xml"/><Relationship Id="rId5" Type="http://schemas.openxmlformats.org/officeDocument/2006/relationships/hyperlink" Target="https://zakon.rada.gov.ua/laws/show/1161-2018-%D0%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001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4688</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User-ST</cp:lastModifiedBy>
  <cp:revision>2</cp:revision>
  <cp:lastPrinted>2021-12-02T06:01:00Z</cp:lastPrinted>
  <dcterms:created xsi:type="dcterms:W3CDTF">2021-12-31T07:10:00Z</dcterms:created>
  <dcterms:modified xsi:type="dcterms:W3CDTF">2021-12-31T07:10:00Z</dcterms:modified>
</cp:coreProperties>
</file>