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3B9" w:rsidRPr="009263B9" w:rsidRDefault="009263B9" w:rsidP="009263B9">
      <w:pPr>
        <w:keepNext/>
        <w:widowControl w:val="0"/>
        <w:spacing w:after="0" w:line="360" w:lineRule="exact"/>
        <w:ind w:right="-8" w:firstLine="709"/>
        <w:jc w:val="right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0" allowOverlap="1" wp14:anchorId="260F16A5" wp14:editId="2BE47CE1">
            <wp:simplePos x="0" y="0"/>
            <wp:positionH relativeFrom="page">
              <wp:posOffset>3601085</wp:posOffset>
            </wp:positionH>
            <wp:positionV relativeFrom="paragraph">
              <wp:posOffset>-388620</wp:posOffset>
            </wp:positionV>
            <wp:extent cx="600075" cy="762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CRUncertain001"/>
    </w:p>
    <w:p w:rsidR="009263B9" w:rsidRPr="009263B9" w:rsidRDefault="009263B9" w:rsidP="009263B9">
      <w:pPr>
        <w:keepNext/>
        <w:widowControl w:val="0"/>
        <w:spacing w:after="0" w:line="360" w:lineRule="exact"/>
        <w:ind w:right="-8" w:firstLine="709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                             </w:t>
      </w:r>
    </w:p>
    <w:p w:rsidR="009263B9" w:rsidRPr="009263B9" w:rsidRDefault="009263B9" w:rsidP="00654C7E">
      <w:pPr>
        <w:keepNext/>
        <w:widowControl w:val="0"/>
        <w:spacing w:after="0" w:line="360" w:lineRule="exact"/>
        <w:ind w:right="-8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                                    УКРАЇНА                                 </w:t>
      </w:r>
    </w:p>
    <w:p w:rsidR="009263B9" w:rsidRPr="009263B9" w:rsidRDefault="009263B9" w:rsidP="00654C7E">
      <w:pPr>
        <w:keepNext/>
        <w:widowControl w:val="0"/>
        <w:spacing w:after="0" w:line="360" w:lineRule="exact"/>
        <w:ind w:right="-8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ГАЙСИНСЬКА МІСЬКА РАДА                  </w:t>
      </w:r>
    </w:p>
    <w:p w:rsidR="009263B9" w:rsidRPr="009263B9" w:rsidRDefault="009263B9" w:rsidP="009263B9">
      <w:pPr>
        <w:keepNext/>
        <w:widowControl w:val="0"/>
        <w:spacing w:after="0" w:line="360" w:lineRule="exact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Гайсинського району Вінницької області                                                                                                                    </w:t>
      </w:r>
      <w:r w:rsidRPr="009263B9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    </w:t>
      </w: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</w:t>
      </w:r>
    </w:p>
    <w:p w:rsidR="009263B9" w:rsidRPr="009263B9" w:rsidRDefault="009263B9" w:rsidP="009263B9">
      <w:pPr>
        <w:keepNext/>
        <w:widowControl w:val="0"/>
        <w:spacing w:after="0" w:line="360" w:lineRule="exact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</w:t>
      </w:r>
    </w:p>
    <w:bookmarkEnd w:id="0"/>
    <w:p w:rsidR="00731997" w:rsidRDefault="00C85EC2" w:rsidP="007319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№11</w:t>
      </w:r>
    </w:p>
    <w:p w:rsidR="00FD66F5" w:rsidRDefault="00FD66F5" w:rsidP="007319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31997" w:rsidRDefault="00731997" w:rsidP="00731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08EC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D6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лютого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FD66F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5151F6"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C8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Гайсин         </w:t>
      </w:r>
      <w:r w:rsidR="00C8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686E0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FD66F5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5151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сесія 8 скликання</w:t>
      </w:r>
    </w:p>
    <w:p w:rsidR="009263B9" w:rsidRPr="009263B9" w:rsidRDefault="009263B9" w:rsidP="009263B9">
      <w:pPr>
        <w:widowControl w:val="0"/>
        <w:spacing w:after="0" w:line="360" w:lineRule="exact"/>
        <w:ind w:right="23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</w:t>
      </w:r>
    </w:p>
    <w:p w:rsidR="005151F6" w:rsidRDefault="009263B9" w:rsidP="0051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Про</w:t>
      </w:r>
      <w:r w:rsidRPr="009263B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внесення змін до</w:t>
      </w: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63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 w:rsidR="00D95F4A" w:rsidRPr="00D95F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«Фінансова</w:t>
      </w:r>
      <w:r w:rsidR="005151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95F4A" w:rsidRPr="00D95F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підтримка</w:t>
      </w:r>
    </w:p>
    <w:p w:rsidR="005151F6" w:rsidRDefault="00D95F4A" w:rsidP="0051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5F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житлово-комунального господарства»</w:t>
      </w:r>
      <w:r w:rsidR="005151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263B9" w:rsidRPr="009263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Гайсинської </w:t>
      </w:r>
    </w:p>
    <w:p w:rsidR="009263B9" w:rsidRPr="009263B9" w:rsidRDefault="009263B9" w:rsidP="0051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міської територіальної громади</w:t>
      </w:r>
      <w:r w:rsidR="005151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263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 2022-2025 роки</w:t>
      </w:r>
    </w:p>
    <w:p w:rsidR="009263B9" w:rsidRPr="009263B9" w:rsidRDefault="009263B9" w:rsidP="009263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63B9" w:rsidRDefault="009263B9" w:rsidP="00D95F4A">
      <w:pPr>
        <w:tabs>
          <w:tab w:val="left" w:pos="567"/>
          <w:tab w:val="left" w:pos="709"/>
          <w:tab w:val="left" w:pos="1134"/>
        </w:tabs>
        <w:spacing w:after="0" w:line="320" w:lineRule="exact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</w:pP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Відповідно до статті 26 Закону України «Про місцеве самоврядування в Україні», </w:t>
      </w:r>
      <w:r w:rsidR="00D95F4A" w:rsidRPr="00D95F4A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стабільної роботи</w:t>
      </w:r>
      <w:r w:rsidR="00D95F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95F4A" w:rsidRPr="00D95F4A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комунальних підприємств Гайсинської міської ради, згідно їх функціонального</w:t>
      </w:r>
      <w:r w:rsidR="00D95F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95F4A" w:rsidRPr="00D95F4A">
        <w:rPr>
          <w:rFonts w:ascii="Times New Roman" w:eastAsia="Calibri" w:hAnsi="Times New Roman" w:cs="Times New Roman"/>
          <w:sz w:val="28"/>
          <w:szCs w:val="28"/>
          <w:lang w:val="uk-UA"/>
        </w:rPr>
        <w:t>призначення щодо надання мешканцям громади якісних послуг,</w:t>
      </w:r>
      <w:r w:rsidRPr="009263B9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міська  рада </w:t>
      </w:r>
      <w:r w:rsidR="005151F6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</w:t>
      </w:r>
      <w:r w:rsidRPr="009263B9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>ВИРІШИЛА:</w:t>
      </w:r>
    </w:p>
    <w:p w:rsidR="009263B9" w:rsidRDefault="009263B9" w:rsidP="005151F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54C7E"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Pr="00654C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Програми </w:t>
      </w:r>
      <w:r w:rsidR="001F3995" w:rsidRPr="00654C7E">
        <w:rPr>
          <w:rFonts w:ascii="Times New Roman" w:eastAsia="Calibri" w:hAnsi="Times New Roman" w:cs="Times New Roman"/>
          <w:sz w:val="28"/>
          <w:szCs w:val="28"/>
          <w:lang w:val="uk-UA"/>
        </w:rPr>
        <w:t>«Фінансова підтримка житлово-комунального господарства» Гайсинської міської територіа</w:t>
      </w:r>
      <w:r w:rsidR="005151F6">
        <w:rPr>
          <w:rFonts w:ascii="Times New Roman" w:eastAsia="Calibri" w:hAnsi="Times New Roman" w:cs="Times New Roman"/>
          <w:sz w:val="28"/>
          <w:szCs w:val="28"/>
          <w:lang w:val="uk-UA"/>
        </w:rPr>
        <w:t>льної громади на 2022-2025 роки</w:t>
      </w:r>
      <w:r w:rsidR="00CC44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(затвердженої рішенням виконавчого комітету Гайсинської міської ради від 20.10.2022 року №227, зі змінами згідно рішення 42 позачергової сесії 8 скликання від 09.12.2022 року №5)</w:t>
      </w:r>
      <w:r w:rsidR="005151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654C7E">
        <w:rPr>
          <w:rFonts w:ascii="Times New Roman" w:eastAsia="Calibri" w:hAnsi="Times New Roman" w:cs="Times New Roman"/>
          <w:sz w:val="28"/>
          <w:szCs w:val="28"/>
          <w:lang w:val="uk-UA"/>
        </w:rPr>
        <w:t>такі зміни:</w:t>
      </w:r>
    </w:p>
    <w:p w:rsidR="00E15843" w:rsidRPr="00E15843" w:rsidRDefault="00E15843" w:rsidP="005151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58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2 </w:t>
      </w:r>
      <w:r w:rsidR="00204C7F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E15843">
        <w:rPr>
          <w:rFonts w:ascii="Times New Roman" w:eastAsia="Calibri" w:hAnsi="Times New Roman" w:cs="Times New Roman"/>
          <w:sz w:val="28"/>
          <w:szCs w:val="28"/>
          <w:lang w:val="uk-UA"/>
        </w:rPr>
        <w:t>Орієнтовні обсяги фінансування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15843">
        <w:rPr>
          <w:rFonts w:ascii="Times New Roman" w:eastAsia="Calibri" w:hAnsi="Times New Roman" w:cs="Times New Roman"/>
          <w:sz w:val="28"/>
          <w:szCs w:val="28"/>
          <w:lang w:val="uk-UA"/>
        </w:rPr>
        <w:t>Програми «Фінансова підтримка  житлово-комунального господарства» Гайсинської міської територіальної громади на 2022-2025 роки</w:t>
      </w:r>
      <w:r w:rsidR="00204C7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затверджений рішенням </w:t>
      </w:r>
      <w:r w:rsidRPr="00654C7E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FD66F5">
        <w:rPr>
          <w:rFonts w:ascii="Times New Roman" w:eastAsia="Calibri" w:hAnsi="Times New Roman" w:cs="Times New Roman"/>
          <w:sz w:val="28"/>
          <w:szCs w:val="28"/>
          <w:lang w:val="uk-UA"/>
        </w:rPr>
        <w:t>2 позачергової сесії 8 скликання від 09</w:t>
      </w:r>
      <w:r w:rsidRPr="00654C7E"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="00FD66F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54C7E">
        <w:rPr>
          <w:rFonts w:ascii="Times New Roman" w:eastAsia="Calibri" w:hAnsi="Times New Roman" w:cs="Times New Roman"/>
          <w:sz w:val="28"/>
          <w:szCs w:val="28"/>
          <w:lang w:val="uk-UA"/>
        </w:rPr>
        <w:t>.2022 року № 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158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4C7E">
        <w:rPr>
          <w:rFonts w:ascii="Times New Roman" w:eastAsia="Calibri" w:hAnsi="Times New Roman" w:cs="Times New Roman"/>
          <w:sz w:val="28"/>
          <w:szCs w:val="28"/>
          <w:lang w:val="uk-UA"/>
        </w:rPr>
        <w:t>викласти в новій редакції, що додається до цього рішення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35E1" w:rsidRDefault="001D35E1" w:rsidP="009263B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</w:p>
    <w:p w:rsidR="009263B9" w:rsidRDefault="001D35E1" w:rsidP="009263B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2</w:t>
      </w:r>
      <w:r w:rsidR="009263B9" w:rsidRPr="009263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. </w:t>
      </w:r>
      <w:r w:rsidR="001A6B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цього рішення </w:t>
      </w:r>
      <w:r w:rsidR="001A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покласти на</w:t>
      </w:r>
      <w:r w:rsidR="001A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A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постійні комісії міської ради з питань фінансів, бюджету, планування, соціально-економічного розвитку, інвестицій та міжнародного співробітництва (Гукало А.І.) та </w:t>
      </w:r>
      <w:r w:rsidR="001A6B32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інфраструктури, житлово-комунального господарства, благоустрою та транспорту (Мартинюк В.В.).</w:t>
      </w:r>
    </w:p>
    <w:p w:rsidR="001F3995" w:rsidRPr="009263B9" w:rsidRDefault="001F3995" w:rsidP="009263B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08EC" w:rsidRDefault="009263B9" w:rsidP="00E15843">
      <w:pPr>
        <w:shd w:val="clear" w:color="auto" w:fill="FFFFFF"/>
        <w:tabs>
          <w:tab w:val="left" w:pos="5098"/>
        </w:tabs>
        <w:spacing w:before="456" w:after="0" w:line="240" w:lineRule="auto"/>
        <w:ind w:left="13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FD66F5" w:rsidRDefault="00C85EC2" w:rsidP="00C85EC2">
      <w:pPr>
        <w:shd w:val="clear" w:color="auto" w:fill="FFFFFF"/>
        <w:tabs>
          <w:tab w:val="left" w:pos="50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AA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  <w:r w:rsidR="00E15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FD66F5" w:rsidRDefault="00FD66F5" w:rsidP="00E15843">
      <w:pPr>
        <w:shd w:val="clear" w:color="auto" w:fill="FFFFFF"/>
        <w:tabs>
          <w:tab w:val="left" w:pos="5098"/>
        </w:tabs>
        <w:spacing w:before="456" w:after="0" w:line="240" w:lineRule="auto"/>
        <w:ind w:left="1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79A6" w:rsidRDefault="00C85EC2" w:rsidP="00C85EC2">
      <w:pPr>
        <w:shd w:val="clear" w:color="auto" w:fill="FFFFFF"/>
        <w:tabs>
          <w:tab w:val="left" w:pos="5098"/>
        </w:tabs>
        <w:spacing w:before="456"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204C7F" w:rsidRPr="00AB1452" w:rsidRDefault="009679A6" w:rsidP="00C85EC2">
      <w:pPr>
        <w:shd w:val="clear" w:color="auto" w:fill="FFFFFF"/>
        <w:tabs>
          <w:tab w:val="left" w:pos="5098"/>
        </w:tabs>
        <w:spacing w:before="456" w:after="0" w:line="240" w:lineRule="auto"/>
        <w:ind w:left="13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</w:t>
      </w:r>
      <w:bookmarkStart w:id="1" w:name="_GoBack"/>
      <w:bookmarkEnd w:id="1"/>
      <w:r w:rsidR="00C85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204C7F" w:rsidRPr="00AB1452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04C7F" w:rsidRPr="00AB1452" w:rsidRDefault="00204C7F" w:rsidP="00204C7F">
      <w:pPr>
        <w:pStyle w:val="a7"/>
        <w:ind w:left="4820"/>
        <w:jc w:val="center"/>
        <w:rPr>
          <w:rFonts w:ascii="Times New Roman" w:hAnsi="Times New Roman"/>
          <w:sz w:val="28"/>
          <w:szCs w:val="28"/>
          <w:lang w:val="uk-UA"/>
        </w:rPr>
      </w:pPr>
      <w:r w:rsidRPr="00AB1452">
        <w:rPr>
          <w:rFonts w:ascii="Times New Roman" w:hAnsi="Times New Roman"/>
          <w:sz w:val="28"/>
          <w:szCs w:val="28"/>
          <w:lang w:val="uk-UA"/>
        </w:rPr>
        <w:t>до</w:t>
      </w:r>
      <w:r w:rsidRPr="00AB1452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AB1452">
        <w:rPr>
          <w:rFonts w:ascii="Times New Roman" w:hAnsi="Times New Roman"/>
          <w:sz w:val="28"/>
          <w:szCs w:val="28"/>
          <w:lang w:val="uk-UA"/>
        </w:rPr>
        <w:t>рішення</w:t>
      </w:r>
      <w:r w:rsidRPr="00AB1452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45 </w:t>
      </w:r>
      <w:r w:rsidRPr="00AB1452">
        <w:rPr>
          <w:rFonts w:ascii="Times New Roman" w:hAnsi="Times New Roman"/>
          <w:spacing w:val="7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452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Гайсинської </w:t>
      </w:r>
      <w:r w:rsidRPr="00AB1452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8 скликання</w:t>
      </w:r>
      <w:r w:rsidRPr="00AB145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204C7F" w:rsidRPr="00AB1452" w:rsidRDefault="00204C7F" w:rsidP="00204C7F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uk-UA"/>
        </w:rPr>
      </w:pPr>
      <w:r w:rsidRPr="00AB1452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EC2">
        <w:rPr>
          <w:rFonts w:ascii="Times New Roman" w:hAnsi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sz w:val="28"/>
          <w:szCs w:val="28"/>
          <w:lang w:val="uk-UA"/>
        </w:rPr>
        <w:t>лютого 2023</w:t>
      </w:r>
      <w:r w:rsidRPr="00AB145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AB145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Pr="00AB1452">
        <w:rPr>
          <w:rFonts w:ascii="Times New Roman" w:hAnsi="Times New Roman"/>
          <w:sz w:val="28"/>
          <w:szCs w:val="28"/>
          <w:lang w:val="uk-UA"/>
        </w:rPr>
        <w:t>№</w:t>
      </w:r>
      <w:r w:rsidR="00C85EC2">
        <w:rPr>
          <w:rFonts w:ascii="Times New Roman" w:hAnsi="Times New Roman"/>
          <w:sz w:val="28"/>
          <w:szCs w:val="28"/>
          <w:lang w:val="uk-UA"/>
        </w:rPr>
        <w:t>11</w:t>
      </w:r>
    </w:p>
    <w:p w:rsidR="00E15843" w:rsidRPr="00E15843" w:rsidRDefault="00E15843" w:rsidP="00204C7F">
      <w:pPr>
        <w:shd w:val="clear" w:color="auto" w:fill="FFFFFF"/>
        <w:spacing w:after="0" w:line="0" w:lineRule="atLeast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Pr="00E15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E15843" w:rsidRPr="00E15843" w:rsidRDefault="00E15843" w:rsidP="00E15843">
      <w:pPr>
        <w:shd w:val="clear" w:color="auto" w:fill="FFFFFF"/>
        <w:spacing w:after="0" w:line="0" w:lineRule="atLeast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158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</w:t>
      </w:r>
      <w:r w:rsidR="00204C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Pr="00E158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 Програми</w:t>
      </w:r>
    </w:p>
    <w:p w:rsidR="00E15843" w:rsidRPr="00E15843" w:rsidRDefault="00E15843" w:rsidP="00E1584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E15843" w:rsidRPr="00E15843" w:rsidRDefault="00E15843" w:rsidP="00E15843">
      <w:pPr>
        <w:shd w:val="clear" w:color="auto" w:fill="FFFFFF"/>
        <w:spacing w:after="0" w:line="0" w:lineRule="atLeast"/>
        <w:jc w:val="center"/>
        <w:rPr>
          <w:rFonts w:ascii="Roboto" w:eastAsia="Times New Roman" w:hAnsi="Roboto" w:cs="Times New Roman"/>
          <w:sz w:val="21"/>
          <w:szCs w:val="21"/>
          <w:lang w:val="uk-UA" w:eastAsia="ru-RU"/>
        </w:rPr>
      </w:pPr>
      <w:r w:rsidRPr="00E158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Орієнтовні обсяги фінансування</w:t>
      </w:r>
    </w:p>
    <w:p w:rsidR="00E15843" w:rsidRPr="00E15843" w:rsidRDefault="00E15843" w:rsidP="00E1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8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Програми </w:t>
      </w:r>
      <w:r w:rsidRPr="00E15843">
        <w:rPr>
          <w:rFonts w:ascii="Times New Roman" w:hAnsi="Times New Roman" w:cs="Times New Roman"/>
          <w:b/>
          <w:sz w:val="28"/>
          <w:szCs w:val="28"/>
          <w:lang w:val="uk-UA"/>
        </w:rPr>
        <w:t>«Фінансова підтримка  житлово-комунального господарства» Гайсинської міської територіальної громади на 2022-2025 роки</w:t>
      </w:r>
    </w:p>
    <w:p w:rsidR="00E15843" w:rsidRPr="00E15843" w:rsidRDefault="00E15843" w:rsidP="00E1584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396"/>
      </w:tblGrid>
      <w:tr w:rsidR="00E15843" w:rsidRPr="00E15843" w:rsidTr="00C6360D">
        <w:tc>
          <w:tcPr>
            <w:tcW w:w="1129" w:type="dxa"/>
            <w:vAlign w:val="center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Підприємство</w:t>
            </w:r>
          </w:p>
        </w:tc>
        <w:tc>
          <w:tcPr>
            <w:tcW w:w="3396" w:type="dxa"/>
            <w:vAlign w:val="center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Обсяг фінансування,</w:t>
            </w:r>
          </w:p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грн.</w:t>
            </w:r>
          </w:p>
        </w:tc>
      </w:tr>
      <w:tr w:rsidR="00E15843" w:rsidRPr="00E15843" w:rsidTr="00C6360D">
        <w:tc>
          <w:tcPr>
            <w:tcW w:w="9345" w:type="dxa"/>
            <w:gridSpan w:val="3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2022 рік: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Гайсинська ЖЕК</w:t>
            </w:r>
          </w:p>
        </w:tc>
        <w:tc>
          <w:tcPr>
            <w:tcW w:w="3396" w:type="dxa"/>
          </w:tcPr>
          <w:p w:rsidR="00E15843" w:rsidRPr="00E15843" w:rsidRDefault="001449EE" w:rsidP="001449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2 1</w:t>
            </w:r>
            <w:r w:rsidR="00E15843"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</w:t>
            </w:r>
            <w:r w:rsidR="00E15843"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778</w:t>
            </w:r>
            <w:r w:rsidR="00E15843"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Гайсинський ККП</w:t>
            </w:r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36 723 500,00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КП </w:t>
            </w:r>
            <w:proofErr w:type="spellStart"/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Гайсинтеплотехсервіс</w:t>
            </w:r>
            <w:proofErr w:type="spellEnd"/>
          </w:p>
        </w:tc>
        <w:tc>
          <w:tcPr>
            <w:tcW w:w="3396" w:type="dxa"/>
          </w:tcPr>
          <w:p w:rsidR="00E15843" w:rsidRPr="00E15843" w:rsidRDefault="001449EE" w:rsidP="001449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795</w:t>
            </w:r>
            <w:r w:rsidR="00E15843"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222</w:t>
            </w:r>
            <w:r w:rsidR="00E15843"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КП </w:t>
            </w:r>
            <w:proofErr w:type="spellStart"/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Гайсинводоканал</w:t>
            </w:r>
            <w:proofErr w:type="spellEnd"/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10 192 820,00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ВСЬОГО:</w:t>
            </w:r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49 866 320,00</w:t>
            </w:r>
          </w:p>
        </w:tc>
      </w:tr>
      <w:tr w:rsidR="00E15843" w:rsidRPr="00E15843" w:rsidTr="00C6360D">
        <w:tc>
          <w:tcPr>
            <w:tcW w:w="9345" w:type="dxa"/>
            <w:gridSpan w:val="3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2023 рік: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Гайсинська ЖЕК</w:t>
            </w:r>
          </w:p>
        </w:tc>
        <w:tc>
          <w:tcPr>
            <w:tcW w:w="3396" w:type="dxa"/>
          </w:tcPr>
          <w:p w:rsidR="00E15843" w:rsidRPr="00E15843" w:rsidRDefault="00FD66F5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4 1</w:t>
            </w:r>
            <w:r w:rsidR="00E15843"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08 000,00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Гайсинський ККП</w:t>
            </w:r>
          </w:p>
        </w:tc>
        <w:tc>
          <w:tcPr>
            <w:tcW w:w="3396" w:type="dxa"/>
          </w:tcPr>
          <w:p w:rsidR="00E15843" w:rsidRPr="00E15843" w:rsidRDefault="00E25A0E" w:rsidP="00FD66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50 415 435</w:t>
            </w:r>
            <w:r w:rsidR="00E15843"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КП </w:t>
            </w:r>
            <w:proofErr w:type="spellStart"/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Гайсинтеплотехсервіс</w:t>
            </w:r>
            <w:proofErr w:type="spellEnd"/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818</w:t>
            </w: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 600,00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КП </w:t>
            </w:r>
            <w:proofErr w:type="spellStart"/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Гайсинводоканал</w:t>
            </w:r>
            <w:proofErr w:type="spellEnd"/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2 660 400,00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ВСЬОГО:</w:t>
            </w:r>
          </w:p>
        </w:tc>
        <w:tc>
          <w:tcPr>
            <w:tcW w:w="3396" w:type="dxa"/>
          </w:tcPr>
          <w:p w:rsidR="00E15843" w:rsidRPr="00E15843" w:rsidRDefault="00FD66F5" w:rsidP="00E25A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5</w:t>
            </w:r>
            <w:r w:rsidR="00E25A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 002 435</w:t>
            </w:r>
            <w:r w:rsidR="00E15843"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,00</w:t>
            </w:r>
          </w:p>
        </w:tc>
      </w:tr>
      <w:tr w:rsidR="00E15843" w:rsidRPr="00E15843" w:rsidTr="00C6360D">
        <w:tc>
          <w:tcPr>
            <w:tcW w:w="9345" w:type="dxa"/>
            <w:gridSpan w:val="3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2024 рік: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Гайсинська ЖЕК</w:t>
            </w:r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1 449 600,00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Гайсинський ККП</w:t>
            </w:r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32 278 800,00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КП </w:t>
            </w:r>
            <w:proofErr w:type="spellStart"/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Гайсинтеплотехсервіс</w:t>
            </w:r>
            <w:proofErr w:type="spellEnd"/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1 103 500,00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КП </w:t>
            </w:r>
            <w:proofErr w:type="spellStart"/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Гайсинводоканал</w:t>
            </w:r>
            <w:proofErr w:type="spellEnd"/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3 192 500,00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ВСЬОГО:</w:t>
            </w:r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38 024 400,00</w:t>
            </w:r>
          </w:p>
        </w:tc>
      </w:tr>
      <w:tr w:rsidR="00E15843" w:rsidRPr="00E15843" w:rsidTr="00C6360D">
        <w:tc>
          <w:tcPr>
            <w:tcW w:w="9345" w:type="dxa"/>
            <w:gridSpan w:val="3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2025 рік: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Гайсинська ЖЕК</w:t>
            </w:r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1 739 600,00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КП Гайсинський ККП</w:t>
            </w:r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38 734 600,00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КП </w:t>
            </w:r>
            <w:proofErr w:type="spellStart"/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Гайсинтеплотехсервіс</w:t>
            </w:r>
            <w:proofErr w:type="spellEnd"/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1 324 200,00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4.</w:t>
            </w: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КП </w:t>
            </w:r>
            <w:proofErr w:type="spellStart"/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Гайсинводоканал</w:t>
            </w:r>
            <w:proofErr w:type="spellEnd"/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3 831 000,00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ВСЬОГО</w:t>
            </w:r>
          </w:p>
        </w:tc>
        <w:tc>
          <w:tcPr>
            <w:tcW w:w="3396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45 629 400,00</w:t>
            </w:r>
          </w:p>
        </w:tc>
      </w:tr>
      <w:tr w:rsidR="00E15843" w:rsidRPr="00E15843" w:rsidTr="00C6360D">
        <w:tc>
          <w:tcPr>
            <w:tcW w:w="1129" w:type="dxa"/>
          </w:tcPr>
          <w:p w:rsidR="00E15843" w:rsidRPr="00E15843" w:rsidRDefault="00E15843" w:rsidP="00E15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</w:tc>
        <w:tc>
          <w:tcPr>
            <w:tcW w:w="4820" w:type="dxa"/>
          </w:tcPr>
          <w:p w:rsidR="00E15843" w:rsidRPr="00E15843" w:rsidRDefault="00E15843" w:rsidP="00E15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РАЗОМ:</w:t>
            </w:r>
          </w:p>
        </w:tc>
        <w:tc>
          <w:tcPr>
            <w:tcW w:w="3396" w:type="dxa"/>
          </w:tcPr>
          <w:p w:rsidR="00E15843" w:rsidRPr="00E15843" w:rsidRDefault="00E15843" w:rsidP="00E25A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</w:t>
            </w:r>
            <w:r w:rsidR="00E25A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88 522 555</w:t>
            </w:r>
            <w:r w:rsidRPr="00E158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,00</w:t>
            </w:r>
          </w:p>
        </w:tc>
      </w:tr>
    </w:tbl>
    <w:p w:rsidR="00E15843" w:rsidRDefault="001D35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E15843" w:rsidRDefault="000811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3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843" w:rsidRPr="00E1584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Анатолій ГУК</w:t>
      </w:r>
    </w:p>
    <w:p w:rsidR="00E15843" w:rsidRDefault="00E1584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337"/>
    <w:multiLevelType w:val="hybridMultilevel"/>
    <w:tmpl w:val="97D20100"/>
    <w:lvl w:ilvl="0" w:tplc="89D08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0804"/>
    <w:multiLevelType w:val="hybridMultilevel"/>
    <w:tmpl w:val="F6385F10"/>
    <w:lvl w:ilvl="0" w:tplc="0A70A70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1B5085"/>
    <w:multiLevelType w:val="hybridMultilevel"/>
    <w:tmpl w:val="AF62E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17EA1"/>
    <w:multiLevelType w:val="hybridMultilevel"/>
    <w:tmpl w:val="11D2E178"/>
    <w:lvl w:ilvl="0" w:tplc="529C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E283B"/>
    <w:multiLevelType w:val="hybridMultilevel"/>
    <w:tmpl w:val="332E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7729D8"/>
    <w:multiLevelType w:val="hybridMultilevel"/>
    <w:tmpl w:val="1FB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3E"/>
    <w:rsid w:val="000811E4"/>
    <w:rsid w:val="001449EE"/>
    <w:rsid w:val="001A6B32"/>
    <w:rsid w:val="001D35E1"/>
    <w:rsid w:val="001F3995"/>
    <w:rsid w:val="00204C7F"/>
    <w:rsid w:val="00290952"/>
    <w:rsid w:val="005151F6"/>
    <w:rsid w:val="00654C7E"/>
    <w:rsid w:val="00686E0F"/>
    <w:rsid w:val="006E27AA"/>
    <w:rsid w:val="00731997"/>
    <w:rsid w:val="00774286"/>
    <w:rsid w:val="00873DCB"/>
    <w:rsid w:val="009263B9"/>
    <w:rsid w:val="009679A6"/>
    <w:rsid w:val="00A41C84"/>
    <w:rsid w:val="00B808EC"/>
    <w:rsid w:val="00C0243E"/>
    <w:rsid w:val="00C85EC2"/>
    <w:rsid w:val="00CC4496"/>
    <w:rsid w:val="00D95F4A"/>
    <w:rsid w:val="00E15843"/>
    <w:rsid w:val="00E25A0E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F9FE"/>
  <w15:chartTrackingRefBased/>
  <w15:docId w15:val="{07093B71-8BE6-48F9-8361-F3FCAA1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54C7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04C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8230-DA86-4CB6-B684-8421E5FC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MR-BYXGALTER</dc:creator>
  <cp:keywords/>
  <dc:description/>
  <cp:lastModifiedBy>Viktoria</cp:lastModifiedBy>
  <cp:revision>29</cp:revision>
  <cp:lastPrinted>2023-02-22T08:37:00Z</cp:lastPrinted>
  <dcterms:created xsi:type="dcterms:W3CDTF">2022-11-09T06:15:00Z</dcterms:created>
  <dcterms:modified xsi:type="dcterms:W3CDTF">2023-03-02T08:59:00Z</dcterms:modified>
</cp:coreProperties>
</file>