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5CFB" w:rsidRDefault="00175CFB" w:rsidP="00175CFB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</w:rPr>
      </w:pPr>
      <w:r>
        <w:object w:dxaOrig="684" w:dyaOrig="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47.5pt" o:ole="" fillcolor="window">
            <v:imagedata r:id="rId5" o:title=""/>
          </v:shape>
          <o:OLEObject Type="Embed" ProgID="Word.Picture.8" ShapeID="_x0000_i1025" DrawAspect="Content" ObjectID="_1739274910" r:id="rId6"/>
        </w:object>
      </w:r>
    </w:p>
    <w:p w:rsidR="00175CFB" w:rsidRPr="0089303B" w:rsidRDefault="00175CFB" w:rsidP="00175CFB">
      <w:pPr>
        <w:pStyle w:val="a3"/>
        <w:rPr>
          <w:color w:val="auto"/>
        </w:rPr>
      </w:pPr>
      <w:r w:rsidRPr="0089303B">
        <w:rPr>
          <w:color w:val="auto"/>
        </w:rPr>
        <w:t>УКРАЇНА</w:t>
      </w:r>
    </w:p>
    <w:p w:rsidR="00175CFB" w:rsidRPr="0089303B" w:rsidRDefault="00175CFB" w:rsidP="00175CF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9303B">
        <w:rPr>
          <w:rFonts w:ascii="Times New Roman" w:hAnsi="Times New Roman"/>
          <w:b/>
          <w:bCs/>
          <w:sz w:val="28"/>
          <w:szCs w:val="28"/>
        </w:rPr>
        <w:t>ГАЙСИНСЬКА МІСЬКА РАДА</w:t>
      </w:r>
    </w:p>
    <w:p w:rsidR="00175CFB" w:rsidRPr="0089303B" w:rsidRDefault="00175CFB" w:rsidP="00175CF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9303B">
        <w:rPr>
          <w:rFonts w:ascii="Times New Roman" w:hAnsi="Times New Roman"/>
          <w:b/>
          <w:bCs/>
          <w:sz w:val="28"/>
          <w:szCs w:val="28"/>
        </w:rPr>
        <w:t>Гайсинського району Вінницької області</w:t>
      </w:r>
    </w:p>
    <w:p w:rsidR="00175CFB" w:rsidRDefault="00175CFB" w:rsidP="00175CFB"/>
    <w:p w:rsidR="00175CFB" w:rsidRPr="00AD7D27" w:rsidRDefault="00175CFB" w:rsidP="00175CFB">
      <w:pPr>
        <w:jc w:val="center"/>
        <w:rPr>
          <w:rFonts w:ascii="Times New Roman" w:hAnsi="Times New Roman"/>
          <w:b/>
          <w:sz w:val="28"/>
          <w:szCs w:val="28"/>
        </w:rPr>
      </w:pPr>
      <w:r w:rsidRPr="00AD7D27">
        <w:rPr>
          <w:rFonts w:ascii="Times New Roman" w:hAnsi="Times New Roman"/>
          <w:b/>
          <w:sz w:val="28"/>
          <w:szCs w:val="28"/>
        </w:rPr>
        <w:t>РІШЕННЯ №</w:t>
      </w:r>
      <w:r w:rsidR="00AD7D27">
        <w:rPr>
          <w:rFonts w:ascii="Times New Roman" w:hAnsi="Times New Roman"/>
          <w:b/>
          <w:sz w:val="28"/>
          <w:szCs w:val="28"/>
        </w:rPr>
        <w:t>22</w:t>
      </w:r>
    </w:p>
    <w:p w:rsidR="00175CFB" w:rsidRDefault="00175CFB" w:rsidP="00175CFB">
      <w:pPr>
        <w:jc w:val="center"/>
        <w:rPr>
          <w:rFonts w:ascii="Times New Roman" w:hAnsi="Times New Roman"/>
          <w:sz w:val="40"/>
          <w:szCs w:val="40"/>
        </w:rPr>
      </w:pPr>
    </w:p>
    <w:p w:rsidR="00175CFB" w:rsidRDefault="00305440" w:rsidP="00175C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D7D27">
        <w:rPr>
          <w:rFonts w:ascii="Times New Roman" w:hAnsi="Times New Roman"/>
          <w:sz w:val="28"/>
          <w:szCs w:val="28"/>
        </w:rPr>
        <w:t>1</w:t>
      </w:r>
      <w:r w:rsidR="00175CFB" w:rsidRPr="004457C6">
        <w:rPr>
          <w:rFonts w:ascii="Times New Roman" w:hAnsi="Times New Roman"/>
          <w:sz w:val="28"/>
          <w:szCs w:val="28"/>
        </w:rPr>
        <w:t xml:space="preserve"> лютого</w:t>
      </w:r>
      <w:r w:rsidR="00175CFB">
        <w:rPr>
          <w:rFonts w:ascii="Times New Roman" w:hAnsi="Times New Roman"/>
          <w:sz w:val="28"/>
          <w:szCs w:val="28"/>
        </w:rPr>
        <w:t xml:space="preserve"> 2023</w:t>
      </w:r>
      <w:r>
        <w:rPr>
          <w:rFonts w:ascii="Times New Roman" w:hAnsi="Times New Roman"/>
          <w:sz w:val="28"/>
          <w:szCs w:val="28"/>
        </w:rPr>
        <w:t xml:space="preserve"> </w:t>
      </w:r>
      <w:r w:rsidR="00175CF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оку</w:t>
      </w:r>
      <w:r w:rsidR="00175CFB">
        <w:rPr>
          <w:rFonts w:ascii="Times New Roman" w:hAnsi="Times New Roman"/>
          <w:sz w:val="28"/>
          <w:szCs w:val="28"/>
        </w:rPr>
        <w:t xml:space="preserve">                  </w:t>
      </w:r>
      <w:r w:rsidR="00AD7D27">
        <w:rPr>
          <w:rFonts w:ascii="Times New Roman" w:hAnsi="Times New Roman"/>
          <w:sz w:val="28"/>
          <w:szCs w:val="28"/>
        </w:rPr>
        <w:t xml:space="preserve">  </w:t>
      </w:r>
      <w:r w:rsidR="00175CFB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м.Гайсин</w:t>
      </w:r>
      <w:proofErr w:type="spellEnd"/>
      <w:r w:rsidR="00175CFB">
        <w:rPr>
          <w:rFonts w:ascii="Times New Roman" w:hAnsi="Times New Roman"/>
          <w:sz w:val="28"/>
          <w:szCs w:val="28"/>
        </w:rPr>
        <w:t xml:space="preserve">                        45 сесія 8 скликання</w:t>
      </w:r>
    </w:p>
    <w:p w:rsidR="00175CFB" w:rsidRDefault="00175CFB" w:rsidP="00175CFB"/>
    <w:p w:rsidR="00385FAD" w:rsidRPr="00175CFB" w:rsidRDefault="00385FAD" w:rsidP="00385FAD">
      <w:pPr>
        <w:autoSpaceDE w:val="0"/>
        <w:autoSpaceDN w:val="0"/>
        <w:adjustRightInd w:val="0"/>
        <w:ind w:firstLine="284"/>
        <w:jc w:val="center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  <w:r w:rsidRPr="00175CFB">
        <w:rPr>
          <w:rFonts w:ascii="Times New Roman CYR" w:hAnsi="Times New Roman CYR" w:cs="Times New Roman CYR"/>
          <w:b/>
          <w:bCs/>
          <w:iCs/>
          <w:sz w:val="28"/>
          <w:szCs w:val="28"/>
        </w:rPr>
        <w:t>Про передачу</w:t>
      </w:r>
      <w:r>
        <w:rPr>
          <w:rFonts w:ascii="Times New Roman CYR" w:hAnsi="Times New Roman CYR" w:cs="Times New Roman CYR"/>
          <w:b/>
          <w:bCs/>
          <w:iCs/>
          <w:sz w:val="28"/>
          <w:szCs w:val="28"/>
        </w:rPr>
        <w:t xml:space="preserve"> в оперативне управління</w:t>
      </w:r>
      <w:r w:rsidRPr="00175CFB">
        <w:rPr>
          <w:rFonts w:ascii="Times New Roman CYR" w:hAnsi="Times New Roman CYR" w:cs="Times New Roman CYR"/>
          <w:b/>
          <w:bCs/>
          <w:iCs/>
          <w:sz w:val="28"/>
          <w:szCs w:val="28"/>
        </w:rPr>
        <w:t xml:space="preserve">  адміністративної будівлі</w:t>
      </w:r>
      <w:r>
        <w:rPr>
          <w:rFonts w:ascii="Times New Roman CYR" w:hAnsi="Times New Roman CYR" w:cs="Times New Roman CYR"/>
          <w:b/>
          <w:bCs/>
          <w:iCs/>
          <w:sz w:val="28"/>
          <w:szCs w:val="28"/>
        </w:rPr>
        <w:t xml:space="preserve"> </w:t>
      </w:r>
      <w:r w:rsidRPr="00175CFB">
        <w:rPr>
          <w:rFonts w:ascii="Times New Roman CYR" w:hAnsi="Times New Roman CYR" w:cs="Times New Roman CYR"/>
          <w:b/>
          <w:bCs/>
          <w:iCs/>
          <w:sz w:val="28"/>
          <w:szCs w:val="28"/>
        </w:rPr>
        <w:t>відділу</w:t>
      </w:r>
      <w:r>
        <w:rPr>
          <w:rFonts w:ascii="Times New Roman CYR" w:hAnsi="Times New Roman CYR" w:cs="Times New Roman CYR"/>
          <w:b/>
          <w:bCs/>
          <w:iCs/>
          <w:sz w:val="28"/>
          <w:szCs w:val="28"/>
        </w:rPr>
        <w:t xml:space="preserve"> освіти </w:t>
      </w:r>
      <w:r w:rsidRPr="00175CFB">
        <w:rPr>
          <w:rFonts w:ascii="Times New Roman CYR" w:hAnsi="Times New Roman CYR" w:cs="Times New Roman CYR"/>
          <w:b/>
          <w:bCs/>
          <w:iCs/>
          <w:sz w:val="28"/>
          <w:szCs w:val="28"/>
        </w:rPr>
        <w:t>Гайсинської міської ради</w:t>
      </w:r>
    </w:p>
    <w:p w:rsidR="00175CFB" w:rsidRDefault="00175CFB" w:rsidP="00305440">
      <w:pPr>
        <w:jc w:val="both"/>
        <w:rPr>
          <w:rFonts w:ascii="Times New Roman" w:hAnsi="Times New Roman"/>
          <w:sz w:val="24"/>
          <w:szCs w:val="24"/>
        </w:rPr>
      </w:pPr>
    </w:p>
    <w:p w:rsidR="00175CFB" w:rsidRDefault="005645D3" w:rsidP="00305440">
      <w:pPr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05440">
        <w:rPr>
          <w:rFonts w:ascii="Times New Roman" w:hAnsi="Times New Roman"/>
          <w:bCs/>
          <w:iCs/>
          <w:sz w:val="28"/>
          <w:szCs w:val="28"/>
        </w:rPr>
        <w:t xml:space="preserve">ідповідно до статей </w:t>
      </w:r>
      <w:r w:rsidR="00175CFB">
        <w:rPr>
          <w:rFonts w:ascii="Times New Roman" w:hAnsi="Times New Roman"/>
          <w:bCs/>
          <w:iCs/>
          <w:sz w:val="28"/>
          <w:szCs w:val="28"/>
        </w:rPr>
        <w:t>25,</w:t>
      </w:r>
      <w:r w:rsidR="00305440">
        <w:rPr>
          <w:rFonts w:ascii="Times New Roman" w:hAnsi="Times New Roman"/>
          <w:bCs/>
          <w:iCs/>
          <w:sz w:val="28"/>
          <w:szCs w:val="28"/>
        </w:rPr>
        <w:t xml:space="preserve"> 26, </w:t>
      </w:r>
      <w:r w:rsidR="00175CFB">
        <w:rPr>
          <w:rFonts w:ascii="Times New Roman" w:hAnsi="Times New Roman"/>
          <w:bCs/>
          <w:iCs/>
          <w:sz w:val="28"/>
          <w:szCs w:val="28"/>
        </w:rPr>
        <w:t>59,</w:t>
      </w:r>
      <w:r w:rsidR="0030544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75CFB">
        <w:rPr>
          <w:rFonts w:ascii="Times New Roman" w:hAnsi="Times New Roman"/>
          <w:bCs/>
          <w:iCs/>
          <w:sz w:val="28"/>
          <w:szCs w:val="28"/>
        </w:rPr>
        <w:t>60 Закону України «Про місцеве самоврядування в Україні», п.10 Прикінцевих та перехідних положень Закону України «Про місцеве самоврядування в Україні», міська рада</w:t>
      </w:r>
      <w:r w:rsidR="00305440"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="00175CFB" w:rsidRPr="00175CFB">
        <w:rPr>
          <w:rFonts w:ascii="Times New Roman" w:hAnsi="Times New Roman"/>
          <w:b/>
          <w:bCs/>
          <w:iCs/>
          <w:sz w:val="28"/>
          <w:szCs w:val="28"/>
        </w:rPr>
        <w:t>ВИРІШИЛА:</w:t>
      </w:r>
    </w:p>
    <w:p w:rsidR="00175CFB" w:rsidRPr="00175CFB" w:rsidRDefault="00175CFB" w:rsidP="00175CFB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75CFB" w:rsidRDefault="00175CFB" w:rsidP="003054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Надати згоду на передачу адміністративної будівлі, за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Cs/>
          <w:iCs/>
          <w:sz w:val="28"/>
          <w:szCs w:val="28"/>
        </w:rPr>
        <w:t>23700, Вінницька область, м. Гайсин, вул. 1 Травня, 40, з усім нерухомим та рухомим майном, що обліковується  на час здійснення передачі</w:t>
      </w:r>
      <w:r w:rsidR="00101613">
        <w:rPr>
          <w:rFonts w:ascii="Times New Roman" w:hAnsi="Times New Roman"/>
          <w:bCs/>
          <w:i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bCs/>
          <w:iCs/>
          <w:sz w:val="28"/>
          <w:szCs w:val="28"/>
        </w:rPr>
        <w:t xml:space="preserve"> відділу освіти Гайсинської міської ради.</w:t>
      </w:r>
    </w:p>
    <w:p w:rsidR="003A4304" w:rsidRPr="00385FAD" w:rsidRDefault="00175CFB" w:rsidP="00DE293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A4304">
        <w:rPr>
          <w:rFonts w:ascii="Times New Roman" w:hAnsi="Times New Roman"/>
          <w:bCs/>
          <w:iCs/>
          <w:sz w:val="28"/>
          <w:szCs w:val="28"/>
        </w:rPr>
        <w:t xml:space="preserve">Передачу </w:t>
      </w:r>
      <w:r w:rsidRPr="003A4304">
        <w:rPr>
          <w:rFonts w:ascii="Times New Roman" w:hAnsi="Times New Roman"/>
          <w:sz w:val="28"/>
          <w:szCs w:val="28"/>
        </w:rPr>
        <w:t xml:space="preserve">адміністративної будівлі, за </w:t>
      </w:r>
      <w:proofErr w:type="spellStart"/>
      <w:r w:rsidRPr="003A4304">
        <w:rPr>
          <w:rFonts w:ascii="Times New Roman" w:hAnsi="Times New Roman"/>
          <w:sz w:val="28"/>
          <w:szCs w:val="28"/>
        </w:rPr>
        <w:t>адресою</w:t>
      </w:r>
      <w:proofErr w:type="spellEnd"/>
      <w:r w:rsidRPr="003A4304">
        <w:rPr>
          <w:rFonts w:ascii="Times New Roman" w:hAnsi="Times New Roman"/>
          <w:sz w:val="28"/>
          <w:szCs w:val="28"/>
        </w:rPr>
        <w:t xml:space="preserve">: </w:t>
      </w:r>
      <w:r w:rsidRPr="003A4304">
        <w:rPr>
          <w:rFonts w:ascii="Times New Roman" w:hAnsi="Times New Roman"/>
          <w:bCs/>
          <w:iCs/>
          <w:sz w:val="28"/>
          <w:szCs w:val="28"/>
        </w:rPr>
        <w:t>23700, Вінницька область, м. Гайсин, вул. 1 Травня, 40, з усім нерухомим та рухомим майном, що обліковується  на час здійснення передачі, здійснити в порядку, встановленому чинним законодавством.</w:t>
      </w:r>
    </w:p>
    <w:p w:rsidR="00D5395F" w:rsidRPr="00175CFB" w:rsidRDefault="00D5395F" w:rsidP="00AD7D27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Надати дозвіл начальнику відділу освіти Шрамко В.М. на підписання договорів надання комунальних послуг (електроенергії, водопостачання, теплопостачання) з урахуванням оплати по даним договорам з 01.01.2023</w:t>
      </w:r>
      <w:r w:rsidR="006A43E4">
        <w:rPr>
          <w:rFonts w:ascii="Times New Roman" w:hAnsi="Times New Roman"/>
          <w:bCs/>
          <w:iCs/>
          <w:sz w:val="28"/>
          <w:szCs w:val="28"/>
        </w:rPr>
        <w:t xml:space="preserve"> року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175CFB" w:rsidRPr="003A4304" w:rsidRDefault="00175CFB" w:rsidP="00D5395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A4304">
        <w:rPr>
          <w:rFonts w:ascii="Times New Roman" w:hAnsi="Times New Roman"/>
          <w:bCs/>
          <w:iCs/>
          <w:sz w:val="28"/>
          <w:szCs w:val="28"/>
        </w:rPr>
        <w:t>Контроль за виконанням даного рішення покласти на постійну комісію з питань комунальної власності, інфраструктури, житлово-комунального господарства, благоустрою та транспорту (Мартинюк В.В.).</w:t>
      </w:r>
    </w:p>
    <w:p w:rsidR="00175CFB" w:rsidRDefault="00175CFB" w:rsidP="00175CF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75CFB" w:rsidRDefault="00175CFB" w:rsidP="00175CF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D7D27" w:rsidRDefault="00AD7D27" w:rsidP="00AD7D27">
      <w:pPr>
        <w:shd w:val="clear" w:color="auto" w:fill="FFFFFF"/>
        <w:tabs>
          <w:tab w:val="left" w:pos="509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         Анатолій ГУК</w:t>
      </w:r>
    </w:p>
    <w:p w:rsidR="003948BD" w:rsidRDefault="003948BD"/>
    <w:sectPr w:rsidR="00394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s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3417F"/>
    <w:multiLevelType w:val="hybridMultilevel"/>
    <w:tmpl w:val="639CD0E8"/>
    <w:lvl w:ilvl="0" w:tplc="F2D6A2A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75410E8"/>
    <w:multiLevelType w:val="hybridMultilevel"/>
    <w:tmpl w:val="639CD0E8"/>
    <w:lvl w:ilvl="0" w:tplc="F2D6A2A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DD8"/>
    <w:rsid w:val="00101613"/>
    <w:rsid w:val="00175CFB"/>
    <w:rsid w:val="00305440"/>
    <w:rsid w:val="00385FAD"/>
    <w:rsid w:val="003948BD"/>
    <w:rsid w:val="003A4304"/>
    <w:rsid w:val="004457C6"/>
    <w:rsid w:val="005645D3"/>
    <w:rsid w:val="006A43E4"/>
    <w:rsid w:val="00713E01"/>
    <w:rsid w:val="00734A94"/>
    <w:rsid w:val="0089303B"/>
    <w:rsid w:val="008A03FC"/>
    <w:rsid w:val="00AD7D27"/>
    <w:rsid w:val="00D5395F"/>
    <w:rsid w:val="00F0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B5C76"/>
  <w15:chartTrackingRefBased/>
  <w15:docId w15:val="{61D6FC44-32AF-4074-B2AF-965DCF86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CFB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175CFB"/>
    <w:pPr>
      <w:autoSpaceDE w:val="0"/>
      <w:autoSpaceDN w:val="0"/>
      <w:jc w:val="center"/>
    </w:pPr>
    <w:rPr>
      <w:rFonts w:ascii="Times New Roman" w:hAnsi="Times New Roman"/>
      <w:b/>
      <w:bCs/>
      <w:color w:val="000080"/>
      <w:sz w:val="28"/>
      <w:szCs w:val="28"/>
    </w:rPr>
  </w:style>
  <w:style w:type="paragraph" w:styleId="a4">
    <w:name w:val="List Paragraph"/>
    <w:basedOn w:val="a"/>
    <w:uiPriority w:val="34"/>
    <w:qFormat/>
    <w:rsid w:val="00175C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D27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D7D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960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MR-0204URIST</dc:creator>
  <cp:keywords/>
  <dc:description/>
  <cp:lastModifiedBy>Viktoria</cp:lastModifiedBy>
  <cp:revision>12</cp:revision>
  <cp:lastPrinted>2023-02-22T09:33:00Z</cp:lastPrinted>
  <dcterms:created xsi:type="dcterms:W3CDTF">2023-02-16T10:58:00Z</dcterms:created>
  <dcterms:modified xsi:type="dcterms:W3CDTF">2023-03-02T13:09:00Z</dcterms:modified>
</cp:coreProperties>
</file>