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 wp14:anchorId="260F16A5" wp14:editId="2BE47CE1">
            <wp:simplePos x="0" y="0"/>
            <wp:positionH relativeFrom="margin">
              <wp:align>center</wp:align>
            </wp:positionH>
            <wp:positionV relativeFrom="paragraph">
              <wp:posOffset>-375368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CRUncertain001"/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right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                           УКРАЇНА             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 w:firstLine="709"/>
        <w:jc w:val="center"/>
        <w:outlineLvl w:val="7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ГАЙСИНСЬКА МІСЬКА РАДА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Гайсинського району Вінницької області                                                                                                                    </w:t>
      </w:r>
      <w:r w:rsidRPr="009263B9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    </w:t>
      </w: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          </w:t>
      </w:r>
    </w:p>
    <w:p w:rsidR="009263B9" w:rsidRPr="009263B9" w:rsidRDefault="009263B9" w:rsidP="009263B9">
      <w:pPr>
        <w:keepNext/>
        <w:widowControl w:val="0"/>
        <w:spacing w:after="0" w:line="360" w:lineRule="exact"/>
        <w:ind w:right="-8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snapToGrid w:val="0"/>
          <w:sz w:val="28"/>
          <w:szCs w:val="20"/>
          <w:lang w:val="uk-UA" w:eastAsia="ru-RU"/>
        </w:rPr>
        <w:t xml:space="preserve">          </w:t>
      </w:r>
    </w:p>
    <w:bookmarkEnd w:id="0"/>
    <w:p w:rsidR="00D951F5" w:rsidRDefault="00010077" w:rsidP="00D951F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</w:t>
      </w:r>
      <w:r w:rsidR="00D951F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ІШЕННЯ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</w:p>
    <w:p w:rsidR="00D951F5" w:rsidRDefault="000954A5" w:rsidP="00D951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22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</w:t>
      </w:r>
      <w:r w:rsidR="00F84678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м. Гайсин                 </w:t>
      </w:r>
      <w:r w:rsidR="00547A07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позачергова </w:t>
      </w:r>
      <w:r w:rsidR="00D951F5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9263B9" w:rsidRPr="009263B9" w:rsidRDefault="009263B9" w:rsidP="009263B9">
      <w:pPr>
        <w:widowControl w:val="0"/>
        <w:spacing w:after="0" w:line="360" w:lineRule="exact"/>
        <w:ind w:right="23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</w:t>
      </w:r>
    </w:p>
    <w:p w:rsidR="009263B9" w:rsidRPr="009263B9" w:rsidRDefault="009263B9" w:rsidP="0009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val="uk-UA" w:eastAsia="ru-RU"/>
        </w:rPr>
        <w:t>Про</w:t>
      </w:r>
      <w:r w:rsidRPr="009263B9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внесення змін до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263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</w:t>
      </w:r>
    </w:p>
    <w:p w:rsidR="009263B9" w:rsidRPr="009263B9" w:rsidRDefault="009263B9" w:rsidP="0009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ремонт та утримання вулиць і доріг» Гайсинської</w:t>
      </w:r>
    </w:p>
    <w:p w:rsidR="009263B9" w:rsidRPr="009263B9" w:rsidRDefault="009263B9" w:rsidP="0009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міської територіальної громади  на  2022-2025 роки</w:t>
      </w:r>
    </w:p>
    <w:p w:rsidR="009263B9" w:rsidRPr="009263B9" w:rsidRDefault="009263B9" w:rsidP="009263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263B9" w:rsidRPr="009263B9" w:rsidRDefault="009263B9" w:rsidP="000954A5">
      <w:pPr>
        <w:tabs>
          <w:tab w:val="left" w:pos="567"/>
          <w:tab w:val="left" w:pos="709"/>
          <w:tab w:val="left" w:pos="1134"/>
        </w:tabs>
        <w:spacing w:after="0" w:line="320" w:lineRule="exact"/>
        <w:ind w:firstLine="567"/>
        <w:jc w:val="both"/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статті 26 Закону України «Про місцеве самоврядування в Україні»,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з метою створення належних умов для фінансування з міського бюджету заходів </w:t>
      </w:r>
      <w:r w:rsidR="00F7693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ремонту та реконструкції комунальних доріг </w:t>
      </w:r>
      <w:r w:rsidRPr="009263B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Гайсинської міської територіальної громади,</w:t>
      </w:r>
      <w:r w:rsidRPr="009263B9">
        <w:rPr>
          <w:rFonts w:ascii="Times New Roman" w:eastAsia="Times New Roman" w:hAnsi="Times New Roman" w:cs="Times New Roman CYR"/>
          <w:sz w:val="28"/>
          <w:szCs w:val="28"/>
          <w:lang w:val="uk-UA" w:eastAsia="ru-RU"/>
        </w:rPr>
        <w:t xml:space="preserve"> міська  рада  </w:t>
      </w:r>
      <w:r w:rsidRPr="009263B9">
        <w:rPr>
          <w:rFonts w:ascii="Times New Roman" w:eastAsia="Times New Roman" w:hAnsi="Times New Roman" w:cs="Times New Roman CYR"/>
          <w:b/>
          <w:bCs/>
          <w:sz w:val="28"/>
          <w:szCs w:val="28"/>
          <w:lang w:val="uk-UA" w:eastAsia="ru-RU"/>
        </w:rPr>
        <w:t>ВИРІШИЛА:</w:t>
      </w:r>
    </w:p>
    <w:p w:rsidR="009263B9" w:rsidRPr="009263B9" w:rsidRDefault="009263B9" w:rsidP="009263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263B9" w:rsidRPr="009263B9" w:rsidRDefault="009263B9" w:rsidP="000954A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Внести до Програми «Реконструкція, ремонт та утримання вулиць і доріг» Гайсинської міської територіальної громади на 2022-2025 роки (затвердженої рішенням виконавчого комітету Гайсинської міської ради від 05.05.2022 року № 98 та внесеними до неї змінами згідно рішення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8 скликання від 21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02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954A5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9911B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12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), такі зміни:</w:t>
      </w:r>
    </w:p>
    <w:p w:rsidR="009263B9" w:rsidRPr="009263B9" w:rsidRDefault="009263B9" w:rsidP="000954A5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«Заходи та орієнтовні обсяги фінансування Програми «Реконструкція, ремонт та утримання вулиць і доріг»» Гайсинської міської територіальної громади на 2022-2025 роки, 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 </w:t>
      </w:r>
      <w:r w:rsidR="00280A5A">
        <w:rPr>
          <w:rFonts w:ascii="Times New Roman" w:eastAsia="Calibri" w:hAnsi="Times New Roman" w:cs="Times New Roman"/>
          <w:sz w:val="28"/>
          <w:szCs w:val="28"/>
          <w:lang w:val="uk-UA"/>
        </w:rPr>
        <w:t>45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сесії </w:t>
      </w:r>
      <w:r w:rsidR="00A02686" w:rsidRP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Гайсинської міської ради 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 скликання від </w:t>
      </w:r>
      <w:r w:rsidR="00280A5A">
        <w:rPr>
          <w:rFonts w:ascii="Times New Roman" w:eastAsia="Calibri" w:hAnsi="Times New Roman" w:cs="Times New Roman"/>
          <w:sz w:val="28"/>
          <w:szCs w:val="28"/>
          <w:lang w:val="uk-UA"/>
        </w:rPr>
        <w:t>21.02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>.202</w:t>
      </w:r>
      <w:r w:rsidR="00280A5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A02686"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</w:t>
      </w:r>
      <w:r w:rsidR="000954A5">
        <w:rPr>
          <w:rFonts w:ascii="Times New Roman" w:eastAsia="Calibri" w:hAnsi="Times New Roman" w:cs="Times New Roman"/>
          <w:sz w:val="28"/>
          <w:szCs w:val="28"/>
          <w:lang w:val="uk-UA"/>
        </w:rPr>
        <w:t>оку</w:t>
      </w:r>
      <w:r w:rsidR="00A026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№ </w:t>
      </w:r>
      <w:r w:rsidR="00280A5A">
        <w:rPr>
          <w:rFonts w:ascii="Times New Roman" w:eastAsia="Calibri" w:hAnsi="Times New Roman" w:cs="Times New Roman"/>
          <w:sz w:val="28"/>
          <w:szCs w:val="28"/>
          <w:lang w:val="uk-UA"/>
        </w:rPr>
        <w:t>12</w:t>
      </w:r>
      <w:r w:rsidRPr="009263B9">
        <w:rPr>
          <w:rFonts w:ascii="Times New Roman" w:eastAsia="Calibri" w:hAnsi="Times New Roman" w:cs="Times New Roman"/>
          <w:sz w:val="28"/>
          <w:szCs w:val="28"/>
          <w:lang w:val="uk-UA"/>
        </w:rPr>
        <w:t>, викласти в новій редакції, що додається до цього рішення згідно додатку.</w:t>
      </w:r>
    </w:p>
    <w:p w:rsidR="009263B9" w:rsidRPr="009263B9" w:rsidRDefault="009263B9" w:rsidP="000954A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9263B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uk-UA" w:eastAsia="ru-RU"/>
        </w:rPr>
        <w:t xml:space="preserve">2. </w:t>
      </w:r>
      <w:r w:rsidRPr="009263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uk-UA" w:eastAsia="ru-RU"/>
        </w:rPr>
        <w:t xml:space="preserve">Контроль за виконанням цього рішення 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покласти на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9263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постійну комісію міської ради з питань фінансів, бюджету, планування, соціально-економічного розвитку, інвестицій та міжнародного співробітництва (Гукало А.І.).</w:t>
      </w:r>
    </w:p>
    <w:p w:rsidR="009263B9" w:rsidRPr="009263B9" w:rsidRDefault="009263B9" w:rsidP="009263B9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512DE" w:rsidRDefault="009263B9" w:rsidP="00B512DE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B512DE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  </w:t>
      </w:r>
    </w:p>
    <w:p w:rsidR="00B512DE" w:rsidRDefault="00B512DE" w:rsidP="00B512DE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512DE" w:rsidRPr="00B512DE" w:rsidRDefault="00B512DE" w:rsidP="00B512DE">
      <w:pPr>
        <w:shd w:val="clear" w:color="auto" w:fill="FFFFFF"/>
        <w:tabs>
          <w:tab w:val="left" w:pos="509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  <w:r w:rsidRPr="00B512DE">
        <w:rPr>
          <w:rFonts w:ascii="Times New Roman" w:hAnsi="Times New Roman" w:cs="Times New Roman"/>
          <w:b/>
          <w:sz w:val="28"/>
          <w:szCs w:val="28"/>
          <w:lang w:val="uk-UA"/>
        </w:rPr>
        <w:t>Міський</w:t>
      </w:r>
      <w:r w:rsidRPr="00280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12DE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280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Pr="00B51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80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1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280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51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280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B51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Анатолій</w:t>
      </w:r>
      <w:r w:rsidRPr="00280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512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ГУК               </w:t>
      </w:r>
    </w:p>
    <w:p w:rsidR="009263B9" w:rsidRPr="00B512DE" w:rsidRDefault="009263B9" w:rsidP="00B512DE">
      <w:pPr>
        <w:shd w:val="clear" w:color="auto" w:fill="FFFFFF"/>
        <w:tabs>
          <w:tab w:val="left" w:pos="5098"/>
        </w:tabs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76937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6937" w:rsidRDefault="00F76937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7693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0077" w:rsidRDefault="00F76937" w:rsidP="000954A5">
      <w:pPr>
        <w:shd w:val="clear" w:color="auto" w:fill="FFFFFF"/>
        <w:tabs>
          <w:tab w:val="left" w:pos="5098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</w:t>
      </w:r>
      <w:r w:rsidR="009911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Додаток </w:t>
      </w:r>
    </w:p>
    <w:p w:rsidR="009263B9" w:rsidRPr="009263B9" w:rsidRDefault="009911B2" w:rsidP="000954A5">
      <w:pPr>
        <w:shd w:val="clear" w:color="auto" w:fill="FFFFFF"/>
        <w:tabs>
          <w:tab w:val="left" w:pos="5098"/>
        </w:tabs>
        <w:spacing w:after="0" w:line="240" w:lineRule="auto"/>
        <w:ind w:left="103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  <w:r w:rsidR="000100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5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позачергової 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                                                                                                                                             8 скликання Гайсинської міської ради від </w:t>
      </w:r>
      <w:r w:rsidR="00095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22.03.</w:t>
      </w:r>
      <w:r w:rsidR="00F76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2023 року № </w:t>
      </w:r>
      <w:r w:rsidR="000954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</w:t>
      </w:r>
    </w:p>
    <w:p w:rsidR="000954A5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</w:t>
      </w:r>
      <w:r w:rsidR="00814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</w:p>
    <w:p w:rsidR="00010077" w:rsidRDefault="0081484C" w:rsidP="0001007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63B9"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9263B9" w:rsidRPr="009263B9" w:rsidRDefault="009263B9" w:rsidP="0001007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263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Програми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>Заходи та орієнтовні обсяги фінансування</w:t>
      </w:r>
    </w:p>
    <w:p w:rsidR="009263B9" w:rsidRPr="009263B9" w:rsidRDefault="009263B9" w:rsidP="009263B9">
      <w:pPr>
        <w:shd w:val="clear" w:color="auto" w:fill="FFFFFF"/>
        <w:tabs>
          <w:tab w:val="left" w:pos="5098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 w:rsidRPr="009263B9">
        <w:rPr>
          <w:rFonts w:ascii="Times New Roman" w:eastAsia="Times New Roman" w:hAnsi="Times New Roman" w:cs="Times New Roman"/>
          <w:b/>
          <w:sz w:val="28"/>
          <w:szCs w:val="28"/>
          <w:lang w:val="uk-UA" w:eastAsia="ru-RU" w:bidi="uk-UA"/>
        </w:rPr>
        <w:t xml:space="preserve"> Програми 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«Реконструкція, ремонт та утримання вулиць і доріг» Гайсинської міської територіальної громади</w:t>
      </w:r>
      <w:r w:rsidRPr="009263B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 xml:space="preserve"> на 2022-2025 роки</w:t>
      </w:r>
    </w:p>
    <w:p w:rsidR="009263B9" w:rsidRPr="009263B9" w:rsidRDefault="00F76937" w:rsidP="00F76937">
      <w:pPr>
        <w:shd w:val="clear" w:color="auto" w:fill="FFFFFF"/>
        <w:tabs>
          <w:tab w:val="left" w:pos="5098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 w:bidi="uk-UA"/>
        </w:rPr>
        <w:t>тис. грн</w:t>
      </w:r>
    </w:p>
    <w:tbl>
      <w:tblPr>
        <w:tblOverlap w:val="never"/>
        <w:tblW w:w="143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"/>
        <w:gridCol w:w="5817"/>
        <w:gridCol w:w="2126"/>
        <w:gridCol w:w="1985"/>
        <w:gridCol w:w="1984"/>
        <w:gridCol w:w="1843"/>
      </w:tblGrid>
      <w:tr w:rsidR="00F76937" w:rsidRPr="009263B9" w:rsidTr="00B75E47">
        <w:trPr>
          <w:trHeight w:hRule="exact" w:val="105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№ п/п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Об’єкти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2022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2023 рік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Default="00F76937" w:rsidP="00F76937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Обсяги фінансування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  <w:r w:rsidRPr="00F769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 xml:space="preserve"> рік</w:t>
            </w:r>
          </w:p>
        </w:tc>
      </w:tr>
      <w:tr w:rsidR="00F76937" w:rsidRPr="009263B9" w:rsidTr="00B75E47">
        <w:trPr>
          <w:trHeight w:hRule="exact" w:val="11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Грушева( від вул. Грудневої до вул. Кобзаря)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1 929,912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B75E47">
        <w:trPr>
          <w:trHeight w:hRule="exact" w:val="8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Гайсинська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9911B2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2 193,016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F76937" w:rsidRPr="009263B9" w:rsidTr="00B75E47">
        <w:trPr>
          <w:trHeight w:hRule="exact" w:val="8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Нагірна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114,56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6937" w:rsidRPr="009263B9" w:rsidRDefault="00F76937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="009911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1 769,694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6937" w:rsidRPr="009263B9" w:rsidRDefault="0081484C" w:rsidP="009263B9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B75E47">
        <w:trPr>
          <w:trHeight w:hRule="exact" w:val="8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вулиці 1 Травня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B75E47">
        <w:trPr>
          <w:trHeight w:hRule="exact" w:val="11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Першотравнева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с. Бубнівка, Гайсинського району,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9911B2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5 720,890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</w:tr>
      <w:tr w:rsidR="00B75E47" w:rsidRPr="009263B9" w:rsidTr="0081484C">
        <w:trPr>
          <w:trHeight w:hRule="exact" w:val="13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по вул.. Набережній в с. Кисляк (від автодороги Р-33 Вінниця- Турбів-Гайсин-Балта-Велика Михайлівка) Гайсинської міської ради Вінницької обл.)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16 680,577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81484C" w:rsidRPr="009263B9" w:rsidTr="00B75E47">
        <w:trPr>
          <w:trHeight w:hRule="exact" w:val="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84C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13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Капітальний ремонт дорожнього покриття під’їзду до с. Бондурі (від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Р-33 Вінниця – Турбів – Гайсин – Балта -Велика Михайлівка до річки Сіб) Гайсинської міської ради, Вінницької обл.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9911B2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12 373,223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вул. Переяславська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3 733, 260</w:t>
            </w:r>
          </w:p>
        </w:tc>
      </w:tr>
      <w:tr w:rsidR="00B75E47" w:rsidRPr="009263B9" w:rsidTr="00B75E47">
        <w:trPr>
          <w:trHeight w:hRule="exact" w:val="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9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2-й пров. Громадянської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1 800, 840</w:t>
            </w:r>
          </w:p>
        </w:tc>
      </w:tr>
      <w:tr w:rsidR="00B75E47" w:rsidRPr="009263B9" w:rsidTr="00B75E47">
        <w:trPr>
          <w:trHeight w:hRule="exact" w:val="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10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Капітальний ремонт дорожнього покриття проїзної частини 2-й пров. Переяславської в м. Гайсині,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999, 320</w:t>
            </w:r>
          </w:p>
        </w:tc>
      </w:tr>
      <w:tr w:rsidR="00B75E47" w:rsidRPr="009263B9" w:rsidTr="00B75E47">
        <w:trPr>
          <w:trHeight w:hRule="exact" w:val="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11</w:t>
            </w:r>
          </w:p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 Куна-Степашки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10 400,0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84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12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О-02-04-03            Мар’янівка - Губник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113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13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О-02-04-02            (Стрий – Тернопіль – Кропивницький-Знам’янка)- Гайсин – Шура – Бондурівська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3 000,0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11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14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С-02-04-16 а/д Вінниця-Турбів-Гайсин-Балта-В.Михайлівка – до с.Дмитренки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11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lastRenderedPageBreak/>
              <w:t>15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Вінниця-Турбів-Гайсин-Балта-В.Михайлівка, з’їзд до с. Рахни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111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 w:bidi="uk-UA"/>
              </w:rPr>
              <w:t>16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Експлуатаційне утримання та поточний дрібний ремонт а/д С-02-04-06 а/д Вінниця-Турбів-Гайсин-Балта-В.Михайлівка, з’їзд до с. Семирічка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200,0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1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17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Заходи з зимового утримання мережі автомобільних доріг загального користування місцевого значення в межах Гайсинської міської територіальної громади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498,44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E47" w:rsidRPr="009263B9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C54330" w:rsidRPr="009263B9" w:rsidTr="00B75E47">
        <w:trPr>
          <w:trHeight w:hRule="exact" w:val="1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18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</w:pP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 xml:space="preserve">Капітальний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об’єкту благоустрою, дорожнього покриття по вулиці Київська, в м. Гайсин</w:t>
            </w:r>
            <w:r w:rsidRPr="009263B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,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  <w:t>2 561,648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330" w:rsidRPr="009263B9" w:rsidRDefault="00C54330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 w:bidi="uk-UA"/>
              </w:rPr>
            </w:pPr>
          </w:p>
        </w:tc>
      </w:tr>
      <w:tr w:rsidR="00B75E47" w:rsidRPr="009263B9" w:rsidTr="00B75E47">
        <w:trPr>
          <w:trHeight w:hRule="exact" w:val="530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5E47" w:rsidRPr="00B75E47" w:rsidRDefault="00B75E47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B75E47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18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013,00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9911B2" w:rsidP="00C54330">
            <w:pPr>
              <w:shd w:val="clear" w:color="auto" w:fill="FFFFFF"/>
              <w:tabs>
                <w:tab w:val="left" w:pos="509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4</w:t>
            </w:r>
            <w:r w:rsidR="00C5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 </w:t>
            </w:r>
            <w:r w:rsidR="00C5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228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,</w:t>
            </w:r>
            <w:r w:rsidR="00C543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1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E47" w:rsidRPr="00B75E47" w:rsidRDefault="0081484C" w:rsidP="00B75E47">
            <w:pPr>
              <w:shd w:val="clear" w:color="auto" w:fill="FFFFFF"/>
              <w:tabs>
                <w:tab w:val="left" w:pos="5098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6</w:t>
            </w:r>
            <w:r w:rsidR="00991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 w:bidi="uk-UA"/>
              </w:rPr>
              <w:t>533,42</w:t>
            </w:r>
          </w:p>
        </w:tc>
      </w:tr>
    </w:tbl>
    <w:p w:rsidR="009263B9" w:rsidRDefault="009263B9"/>
    <w:p w:rsidR="00A41C84" w:rsidRDefault="00A41C84"/>
    <w:p w:rsidR="00A41C84" w:rsidRPr="000954A5" w:rsidRDefault="00873DCB" w:rsidP="00873D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954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</w:t>
      </w:r>
      <w:r w:rsidR="000954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Pr="000954A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Анатолій ГУК</w:t>
      </w:r>
    </w:p>
    <w:sectPr w:rsidR="00A41C84" w:rsidRPr="000954A5" w:rsidSect="00F7693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F0804"/>
    <w:multiLevelType w:val="hybridMultilevel"/>
    <w:tmpl w:val="F6385F10"/>
    <w:lvl w:ilvl="0" w:tplc="0A70A70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0017EA1"/>
    <w:multiLevelType w:val="hybridMultilevel"/>
    <w:tmpl w:val="11D2E178"/>
    <w:lvl w:ilvl="0" w:tplc="529CC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3E"/>
    <w:rsid w:val="00010077"/>
    <w:rsid w:val="000954A5"/>
    <w:rsid w:val="00280A5A"/>
    <w:rsid w:val="00547A07"/>
    <w:rsid w:val="005F04B1"/>
    <w:rsid w:val="00774286"/>
    <w:rsid w:val="007B21AD"/>
    <w:rsid w:val="007D096B"/>
    <w:rsid w:val="0081484C"/>
    <w:rsid w:val="00873DCB"/>
    <w:rsid w:val="009263B9"/>
    <w:rsid w:val="009911B2"/>
    <w:rsid w:val="00A02686"/>
    <w:rsid w:val="00A41C84"/>
    <w:rsid w:val="00B512DE"/>
    <w:rsid w:val="00B75E47"/>
    <w:rsid w:val="00C0243E"/>
    <w:rsid w:val="00C54330"/>
    <w:rsid w:val="00D951F5"/>
    <w:rsid w:val="00F76937"/>
    <w:rsid w:val="00F8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AE59"/>
  <w15:chartTrackingRefBased/>
  <w15:docId w15:val="{07093B71-8BE6-48F9-8361-F3FCAA1E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B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4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FCA2-D5F8-4C7C-8688-A9B887CE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3690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MR-BYXGALTER</dc:creator>
  <cp:keywords/>
  <dc:description/>
  <cp:lastModifiedBy>Viktoria</cp:lastModifiedBy>
  <cp:revision>20</cp:revision>
  <cp:lastPrinted>2023-03-23T09:05:00Z</cp:lastPrinted>
  <dcterms:created xsi:type="dcterms:W3CDTF">2022-11-09T06:15:00Z</dcterms:created>
  <dcterms:modified xsi:type="dcterms:W3CDTF">2023-03-24T06:52:00Z</dcterms:modified>
</cp:coreProperties>
</file>