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F6F07" w:rsidRPr="00075529" w:rsidRDefault="00F23782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5529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075529" w:rsidRPr="000755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№17</w:t>
      </w:r>
      <w:r w:rsidRPr="00075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43A" w:rsidRPr="00075529">
        <w:rPr>
          <w:rFonts w:ascii="Times New Roman" w:hAnsi="Times New Roman" w:cs="Times New Roman"/>
          <w:sz w:val="28"/>
          <w:szCs w:val="28"/>
          <w:lang w:val="uk-UA"/>
        </w:rPr>
        <w:t>Про комплексну програму соціального захисту населення Гайсинської міської ради «Турбота» на 2022- 2025 роки</w:t>
      </w:r>
    </w:p>
    <w:p w:rsidR="0028243A" w:rsidRPr="002F5D8E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75529" w:rsidRDefault="00075529" w:rsidP="0007552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75529" w:rsidTr="007C5A0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075529" w:rsidTr="007C5A0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75529" w:rsidTr="007C5A0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75529" w:rsidRDefault="00075529" w:rsidP="007C5A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529" w:rsidRDefault="00075529" w:rsidP="007C5A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75529" w:rsidRDefault="00075529" w:rsidP="007C5A0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75529" w:rsidRDefault="00075529" w:rsidP="000755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75529" w:rsidRDefault="00075529" w:rsidP="000755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75529" w:rsidRDefault="00075529" w:rsidP="00075529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75529" w:rsidTr="007C5A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75529" w:rsidTr="007C5A0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29" w:rsidRDefault="00075529" w:rsidP="007C5A0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75529" w:rsidRDefault="00075529" w:rsidP="00075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5529" w:rsidRDefault="00075529" w:rsidP="0007552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65C44" w:rsidRDefault="00C65C44" w:rsidP="00075529">
      <w:pPr>
        <w:jc w:val="both"/>
      </w:pPr>
      <w:bookmarkStart w:id="0" w:name="_GoBack"/>
      <w:bookmarkEnd w:id="0"/>
    </w:p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75529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D5CA9"/>
    <w:rsid w:val="00C65C44"/>
    <w:rsid w:val="00D00529"/>
    <w:rsid w:val="00DB0E25"/>
    <w:rsid w:val="00E7317D"/>
    <w:rsid w:val="00EC3BD4"/>
    <w:rsid w:val="00ED0049"/>
    <w:rsid w:val="00EE3AB9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EEC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2021-12-23T16:00:00Z</cp:lastPrinted>
  <dcterms:created xsi:type="dcterms:W3CDTF">2021-12-23T16:00:00Z</dcterms:created>
  <dcterms:modified xsi:type="dcterms:W3CDTF">2021-12-24T13:25:00Z</dcterms:modified>
</cp:coreProperties>
</file>